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1DA21" w14:textId="6A4BB2EA" w:rsidR="00415C02" w:rsidRPr="00950F5D" w:rsidRDefault="00415C02" w:rsidP="00483764">
      <w:pPr>
        <w:spacing w:line="240" w:lineRule="auto"/>
        <w:jc w:val="right"/>
        <w:rPr>
          <w:rFonts w:ascii="Aptos" w:hAnsi="Aptos" w:cstheme="minorHAnsi"/>
          <w:iCs/>
        </w:rPr>
      </w:pPr>
      <w:r w:rsidRPr="00950F5D">
        <w:rPr>
          <w:rFonts w:ascii="Aptos" w:hAnsi="Aptos" w:cstheme="minorHAnsi"/>
          <w:iCs/>
        </w:rPr>
        <w:t xml:space="preserve">Załącznik Nr 2 do </w:t>
      </w:r>
      <w:r w:rsidR="00950F5D" w:rsidRPr="00950F5D">
        <w:rPr>
          <w:rFonts w:ascii="Aptos" w:hAnsi="Aptos" w:cstheme="minorHAnsi"/>
          <w:iCs/>
        </w:rPr>
        <w:t>zaproszenia</w:t>
      </w:r>
      <w:r w:rsidRPr="00950F5D">
        <w:rPr>
          <w:rFonts w:ascii="Aptos" w:hAnsi="Aptos" w:cstheme="minorHAnsi"/>
          <w:iCs/>
        </w:rPr>
        <w:t xml:space="preserve"> </w:t>
      </w:r>
    </w:p>
    <w:p w14:paraId="242421FA" w14:textId="77777777" w:rsidR="00415C02" w:rsidRPr="00950F5D" w:rsidRDefault="00415C02" w:rsidP="00483764">
      <w:pPr>
        <w:spacing w:line="240" w:lineRule="auto"/>
        <w:jc w:val="center"/>
        <w:rPr>
          <w:rFonts w:ascii="Aptos" w:hAnsi="Aptos" w:cstheme="minorHAnsi"/>
          <w:b/>
        </w:rPr>
      </w:pPr>
      <w:r w:rsidRPr="00950F5D">
        <w:rPr>
          <w:rFonts w:ascii="Aptos" w:hAnsi="Aptos" w:cstheme="minorHAnsi"/>
          <w:b/>
        </w:rPr>
        <w:t>Umowa nr ………………..</w:t>
      </w:r>
    </w:p>
    <w:p w14:paraId="19382BA5" w14:textId="77777777" w:rsidR="00415C02" w:rsidRPr="00950F5D" w:rsidRDefault="00415C02" w:rsidP="00483764">
      <w:pPr>
        <w:spacing w:line="240" w:lineRule="auto"/>
        <w:rPr>
          <w:rFonts w:ascii="Aptos" w:hAnsi="Aptos" w:cstheme="minorHAnsi"/>
          <w:spacing w:val="-2"/>
        </w:rPr>
      </w:pPr>
      <w:r w:rsidRPr="00950F5D">
        <w:rPr>
          <w:rFonts w:ascii="Aptos" w:hAnsi="Aptos" w:cstheme="minorHAnsi"/>
          <w:bCs/>
        </w:rPr>
        <w:t>zawarta w dniu ….................... r. w Zbuczynie</w:t>
      </w:r>
      <w:r w:rsidRPr="00950F5D">
        <w:rPr>
          <w:rFonts w:ascii="Aptos" w:hAnsi="Aptos" w:cstheme="minorHAnsi"/>
          <w:spacing w:val="-2"/>
        </w:rPr>
        <w:t xml:space="preserve"> </w:t>
      </w:r>
      <w:r w:rsidRPr="00950F5D">
        <w:rPr>
          <w:rFonts w:ascii="Aptos" w:hAnsi="Aptos" w:cstheme="minorHAnsi"/>
          <w:bCs/>
        </w:rPr>
        <w:t>pomiędzy:</w:t>
      </w:r>
    </w:p>
    <w:p w14:paraId="1AEF18C8" w14:textId="77777777" w:rsidR="00415C02" w:rsidRPr="00950F5D" w:rsidRDefault="00415C02" w:rsidP="00483764">
      <w:pPr>
        <w:tabs>
          <w:tab w:val="left" w:pos="567"/>
          <w:tab w:val="left" w:leader="dot" w:pos="3686"/>
        </w:tabs>
        <w:spacing w:line="240" w:lineRule="auto"/>
        <w:jc w:val="both"/>
        <w:rPr>
          <w:rFonts w:ascii="Aptos" w:hAnsi="Aptos" w:cstheme="minorHAnsi"/>
        </w:rPr>
      </w:pPr>
      <w:r w:rsidRPr="00950F5D">
        <w:rPr>
          <w:rFonts w:ascii="Aptos" w:hAnsi="Aptos" w:cstheme="minorHAnsi"/>
          <w:b/>
          <w:bCs/>
        </w:rPr>
        <w:t xml:space="preserve">Gminą Zbuczyn </w:t>
      </w:r>
      <w:r w:rsidRPr="00950F5D">
        <w:rPr>
          <w:rFonts w:ascii="Aptos" w:hAnsi="Aptos" w:cstheme="minorHAnsi"/>
        </w:rPr>
        <w:t>z siedzibą w Zbuczynie (08-106) przy ul. Jana Pawła II 1, NIP</w:t>
      </w:r>
      <w:r w:rsidRPr="00950F5D">
        <w:rPr>
          <w:rFonts w:ascii="Aptos" w:hAnsi="Aptos" w:cstheme="minorHAnsi"/>
          <w:b/>
          <w:bCs/>
        </w:rPr>
        <w:t xml:space="preserve"> </w:t>
      </w:r>
      <w:r w:rsidRPr="00950F5D">
        <w:rPr>
          <w:rFonts w:ascii="Aptos" w:hAnsi="Aptos" w:cstheme="minorHAnsi"/>
          <w:bCs/>
          <w:color w:val="000000"/>
        </w:rPr>
        <w:t xml:space="preserve">8212392687, REGON 711582670, </w:t>
      </w:r>
      <w:r w:rsidRPr="00950F5D">
        <w:rPr>
          <w:rFonts w:ascii="Aptos" w:hAnsi="Aptos" w:cstheme="minorHAnsi"/>
        </w:rPr>
        <w:t xml:space="preserve">reprezentowaną przez: </w:t>
      </w:r>
    </w:p>
    <w:p w14:paraId="61968134" w14:textId="77777777" w:rsidR="00415C02" w:rsidRPr="00950F5D" w:rsidRDefault="00415C02" w:rsidP="00483764">
      <w:pPr>
        <w:widowControl w:val="0"/>
        <w:numPr>
          <w:ilvl w:val="0"/>
          <w:numId w:val="41"/>
        </w:numPr>
        <w:spacing w:after="0" w:line="240" w:lineRule="auto"/>
        <w:ind w:left="284" w:hanging="284"/>
        <w:jc w:val="both"/>
        <w:rPr>
          <w:rFonts w:ascii="Aptos" w:hAnsi="Aptos" w:cstheme="minorHAnsi"/>
        </w:rPr>
      </w:pPr>
      <w:r w:rsidRPr="00950F5D">
        <w:rPr>
          <w:rFonts w:ascii="Aptos" w:hAnsi="Aptos" w:cstheme="minorHAnsi"/>
        </w:rPr>
        <w:t>Huberta Pasiaka – Wójta Gminy Zbuczyn</w:t>
      </w:r>
    </w:p>
    <w:p w14:paraId="65E78BD8" w14:textId="77777777" w:rsidR="00415C02" w:rsidRPr="00950F5D" w:rsidRDefault="00415C02" w:rsidP="00483764">
      <w:pPr>
        <w:widowControl w:val="0"/>
        <w:spacing w:line="240" w:lineRule="auto"/>
        <w:jc w:val="both"/>
        <w:rPr>
          <w:rFonts w:ascii="Aptos" w:hAnsi="Aptos" w:cstheme="minorHAnsi"/>
        </w:rPr>
      </w:pPr>
      <w:r w:rsidRPr="00950F5D">
        <w:rPr>
          <w:rFonts w:ascii="Aptos" w:hAnsi="Aptos" w:cstheme="minorHAnsi"/>
        </w:rPr>
        <w:t>przy kontrasygnacie Wojciecha Kubaka - Skarbnika Gminy Zbuczyn</w:t>
      </w:r>
    </w:p>
    <w:p w14:paraId="7EECC325" w14:textId="77777777" w:rsidR="00415C02" w:rsidRPr="00950F5D" w:rsidRDefault="00415C02" w:rsidP="00483764">
      <w:pPr>
        <w:spacing w:line="240" w:lineRule="auto"/>
        <w:jc w:val="both"/>
        <w:rPr>
          <w:rFonts w:ascii="Aptos" w:hAnsi="Aptos" w:cstheme="minorHAnsi"/>
        </w:rPr>
      </w:pPr>
      <w:r w:rsidRPr="00950F5D">
        <w:rPr>
          <w:rFonts w:ascii="Aptos" w:hAnsi="Aptos" w:cstheme="minorHAnsi"/>
        </w:rPr>
        <w:t>zwaną dalej „Zamawiającym”,</w:t>
      </w:r>
    </w:p>
    <w:p w14:paraId="5C074EF0" w14:textId="77777777" w:rsidR="00415C02" w:rsidRPr="00950F5D" w:rsidRDefault="00415C02" w:rsidP="00483764">
      <w:pPr>
        <w:spacing w:line="240" w:lineRule="auto"/>
        <w:jc w:val="both"/>
        <w:rPr>
          <w:rFonts w:ascii="Aptos" w:hAnsi="Aptos" w:cstheme="minorHAnsi"/>
          <w:bCs/>
        </w:rPr>
      </w:pPr>
      <w:r w:rsidRPr="00950F5D">
        <w:rPr>
          <w:rFonts w:ascii="Aptos" w:hAnsi="Aptos" w:cstheme="minorHAnsi"/>
          <w:bCs/>
        </w:rPr>
        <w:t>a</w:t>
      </w:r>
    </w:p>
    <w:p w14:paraId="1F6C27A1" w14:textId="77777777" w:rsidR="00415C02" w:rsidRPr="00950F5D" w:rsidRDefault="00415C02" w:rsidP="00483764">
      <w:pPr>
        <w:autoSpaceDE w:val="0"/>
        <w:autoSpaceDN w:val="0"/>
        <w:adjustRightInd w:val="0"/>
        <w:spacing w:line="240" w:lineRule="auto"/>
        <w:jc w:val="both"/>
        <w:rPr>
          <w:rFonts w:ascii="Aptos" w:eastAsia="Calibri" w:hAnsi="Aptos" w:cstheme="minorHAnsi"/>
          <w:i/>
          <w:iCs/>
        </w:rPr>
      </w:pPr>
      <w:r w:rsidRPr="00950F5D">
        <w:rPr>
          <w:rFonts w:ascii="Aptos" w:eastAsia="Calibri" w:hAnsi="Aptos" w:cstheme="minorHAnsi"/>
          <w:i/>
          <w:iCs/>
        </w:rPr>
        <w:t xml:space="preserve">*gdy kontrahentem jest spółka prawa handlowego: </w:t>
      </w:r>
    </w:p>
    <w:p w14:paraId="1339082F"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950F5D">
        <w:rPr>
          <w:rFonts w:ascii="Aptos" w:eastAsia="Calibri" w:hAnsi="Aptos" w:cstheme="minorHAnsi"/>
          <w:i/>
          <w:iCs/>
        </w:rPr>
        <w:t>(jeżeli dotyczy)</w:t>
      </w:r>
      <w:r w:rsidRPr="00950F5D">
        <w:rPr>
          <w:rFonts w:ascii="Aptos" w:eastAsia="Calibri" w:hAnsi="Aptos" w:cstheme="minorHAnsi"/>
        </w:rPr>
        <w:t xml:space="preserve">, kapitał zakładowy …………………… zł </w:t>
      </w:r>
      <w:r w:rsidRPr="00950F5D">
        <w:rPr>
          <w:rFonts w:ascii="Aptos" w:eastAsia="Calibri" w:hAnsi="Aptos" w:cstheme="minorHAnsi"/>
          <w:i/>
          <w:iCs/>
        </w:rPr>
        <w:t>(jeżeli Wykonawcą jest spółka z ograniczoną odpowiedzialnością lub akcyjna), wpłacony …………………………. (w całości lub w części – jeżeli Wykonawcą jest spółka akcyjna),</w:t>
      </w:r>
      <w:r w:rsidRPr="00950F5D">
        <w:rPr>
          <w:rFonts w:ascii="Aptos" w:eastAsia="Calibri" w:hAnsi="Aptos" w:cstheme="minorHAnsi"/>
        </w:rPr>
        <w:t xml:space="preserve"> zwaną dalej „Wykonawcą”, reprezentowaną przez ..........</w:t>
      </w:r>
      <w:r w:rsidRPr="00950F5D">
        <w:rPr>
          <w:rFonts w:ascii="Aptos" w:eastAsia="Calibri" w:hAnsi="Aptos" w:cstheme="minorHAnsi"/>
          <w:vertAlign w:val="superscript"/>
        </w:rPr>
        <w:footnoteReference w:id="1"/>
      </w:r>
      <w:r w:rsidRPr="00950F5D">
        <w:rPr>
          <w:rFonts w:ascii="Aptos" w:eastAsia="Calibri" w:hAnsi="Aptos" w:cstheme="minorHAnsi"/>
        </w:rPr>
        <w:t>/reprezentowaną przez … działającą/-ego na podstawie pełnomocnictwa, stanowiącego załącznik do umowy</w:t>
      </w:r>
      <w:r w:rsidRPr="00950F5D">
        <w:rPr>
          <w:rFonts w:ascii="Aptos" w:eastAsia="Calibri" w:hAnsi="Aptos" w:cstheme="minorHAnsi"/>
          <w:vertAlign w:val="superscript"/>
        </w:rPr>
        <w:footnoteReference w:id="2"/>
      </w:r>
      <w:r w:rsidRPr="00950F5D">
        <w:rPr>
          <w:rFonts w:ascii="Aptos" w:eastAsia="Calibri" w:hAnsi="Aptos" w:cstheme="minorHAnsi"/>
        </w:rPr>
        <w:t xml:space="preserve">, </w:t>
      </w:r>
    </w:p>
    <w:p w14:paraId="0DFBAB80" w14:textId="77777777" w:rsidR="00415C02" w:rsidRPr="00950F5D" w:rsidRDefault="00415C02" w:rsidP="00483764">
      <w:pPr>
        <w:autoSpaceDE w:val="0"/>
        <w:autoSpaceDN w:val="0"/>
        <w:adjustRightInd w:val="0"/>
        <w:spacing w:line="240" w:lineRule="auto"/>
        <w:jc w:val="both"/>
        <w:rPr>
          <w:rFonts w:ascii="Aptos" w:eastAsia="Calibri" w:hAnsi="Aptos" w:cstheme="minorHAnsi"/>
          <w:i/>
          <w:iCs/>
        </w:rPr>
      </w:pPr>
      <w:r w:rsidRPr="00950F5D">
        <w:rPr>
          <w:rFonts w:ascii="Aptos" w:eastAsia="Calibri" w:hAnsi="Aptos" w:cstheme="minorHAnsi"/>
          <w:i/>
          <w:iCs/>
        </w:rPr>
        <w:t xml:space="preserve">*gdy kontrahentem jest osoba fizyczna prowadząca działalność gospodarczą: </w:t>
      </w:r>
    </w:p>
    <w:p w14:paraId="0AEEF85D"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Panią/Panem ………., prowadzącą/-ym działalność gospodarczą pod nazwą „…” z siedzibą w … (wpisać tylko nazwę miasta/miejscowości), ul. ……………….. (wpisać adres), – zgodnie z wydrukiem z Centralnej Ewidencji i Informacji o Działalności Gospodarczej, stanowiącym załącznik do umowy, NIP ……………, REGON …………., BDO: …………………… </w:t>
      </w:r>
      <w:r w:rsidRPr="00950F5D">
        <w:rPr>
          <w:rFonts w:ascii="Aptos" w:eastAsia="Calibri" w:hAnsi="Aptos" w:cstheme="minorHAnsi"/>
          <w:i/>
          <w:iCs/>
        </w:rPr>
        <w:t>(jeżeli dotyczy),</w:t>
      </w:r>
      <w:r w:rsidRPr="00950F5D">
        <w:rPr>
          <w:rFonts w:ascii="Aptos" w:eastAsia="Calibri" w:hAnsi="Aptos" w:cstheme="minorHAnsi"/>
        </w:rPr>
        <w:t xml:space="preserve"> zwaną/-ym dalej „Wykonawcą”, reprezentowaną/-ym przez … działającą/-ego na podstawie pełnomocnictwa, stanowiącego załącznik do umowy</w:t>
      </w:r>
      <w:r w:rsidRPr="00950F5D">
        <w:rPr>
          <w:rFonts w:ascii="Aptos" w:eastAsia="Calibri" w:hAnsi="Aptos" w:cstheme="minorHAnsi"/>
          <w:vertAlign w:val="superscript"/>
        </w:rPr>
        <w:footnoteReference w:id="3"/>
      </w:r>
      <w:r w:rsidRPr="00950F5D">
        <w:rPr>
          <w:rFonts w:ascii="Aptos" w:eastAsia="Calibri" w:hAnsi="Aptos" w:cstheme="minorHAnsi"/>
        </w:rPr>
        <w:t xml:space="preserve">, </w:t>
      </w:r>
    </w:p>
    <w:p w14:paraId="0CBAB75E"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wspólnie zwanymi dalej „Stronami”, </w:t>
      </w:r>
    </w:p>
    <w:p w14:paraId="721951BC" w14:textId="77777777" w:rsidR="00415C02" w:rsidRPr="00950F5D" w:rsidRDefault="00415C02" w:rsidP="00483764">
      <w:pPr>
        <w:widowControl w:val="0"/>
        <w:suppressAutoHyphens/>
        <w:adjustRightInd w:val="0"/>
        <w:spacing w:after="0" w:line="240" w:lineRule="auto"/>
        <w:jc w:val="both"/>
        <w:textAlignment w:val="baseline"/>
        <w:rPr>
          <w:rFonts w:ascii="Aptos" w:hAnsi="Aptos" w:cstheme="minorHAnsi"/>
          <w:lang w:eastAsia="ar-SA"/>
        </w:rPr>
      </w:pPr>
      <w:r w:rsidRPr="00950F5D">
        <w:rPr>
          <w:rFonts w:ascii="Aptos" w:hAnsi="Aptos" w:cstheme="minorHAnsi"/>
          <w:lang w:eastAsia="ar-SA"/>
        </w:rPr>
        <w:t>o następującej treści:</w:t>
      </w:r>
    </w:p>
    <w:p w14:paraId="253A1C58" w14:textId="77777777" w:rsidR="00415C02" w:rsidRPr="00950F5D" w:rsidRDefault="00415C02" w:rsidP="00483764">
      <w:pPr>
        <w:spacing w:after="0" w:line="240" w:lineRule="auto"/>
        <w:jc w:val="both"/>
        <w:rPr>
          <w:rFonts w:ascii="Aptos" w:hAnsi="Aptos" w:cs="Times New Roman"/>
          <w:color w:val="000000"/>
          <w:lang w:eastAsia="pl-PL"/>
        </w:rPr>
      </w:pPr>
    </w:p>
    <w:p w14:paraId="09284D02" w14:textId="17954CA4" w:rsidR="00415C02" w:rsidRPr="00950F5D" w:rsidRDefault="00415C02" w:rsidP="00483764">
      <w:pPr>
        <w:spacing w:after="0" w:line="240" w:lineRule="auto"/>
        <w:jc w:val="both"/>
        <w:rPr>
          <w:rFonts w:ascii="Aptos" w:hAnsi="Aptos" w:cstheme="minorHAnsi"/>
          <w:color w:val="000000"/>
          <w:lang w:eastAsia="pl-PL"/>
        </w:rPr>
      </w:pPr>
      <w:r w:rsidRPr="00950F5D">
        <w:rPr>
          <w:rFonts w:ascii="Aptos" w:hAnsi="Aptos" w:cstheme="minorHAnsi"/>
          <w:color w:val="000000"/>
          <w:lang w:eastAsia="pl-PL"/>
        </w:rPr>
        <w:t>Umowa zawarta z pominięciem przepisów ustawy z dnia 11 września 2019 r. Prawo Zamówień Publicznych (Dz.U. z 2026 r., poz. 793) - wartość zamówienia poniżej kwoty, o której mowa w art. 2 ust. 1 pkt. 1 tej ustawy.</w:t>
      </w:r>
    </w:p>
    <w:p w14:paraId="4B9359B1" w14:textId="77777777" w:rsidR="00415C02" w:rsidRPr="00950F5D" w:rsidRDefault="00415C02" w:rsidP="00483764">
      <w:pPr>
        <w:spacing w:after="0" w:line="240" w:lineRule="auto"/>
        <w:jc w:val="both"/>
        <w:rPr>
          <w:rFonts w:ascii="Aptos" w:hAnsi="Aptos" w:cstheme="minorHAnsi"/>
          <w:color w:val="000000"/>
          <w:lang w:eastAsia="pl-PL"/>
        </w:rPr>
      </w:pPr>
    </w:p>
    <w:p w14:paraId="6A1EF9F3" w14:textId="77777777" w:rsidR="00415C02" w:rsidRPr="00950F5D" w:rsidRDefault="00415C02" w:rsidP="00483764">
      <w:pPr>
        <w:shd w:val="clear" w:color="auto" w:fill="FFFFFF"/>
        <w:spacing w:after="0" w:line="240" w:lineRule="auto"/>
        <w:jc w:val="center"/>
        <w:rPr>
          <w:rFonts w:ascii="Aptos" w:hAnsi="Aptos"/>
          <w:b/>
          <w:bCs/>
        </w:rPr>
      </w:pPr>
      <w:r w:rsidRPr="00950F5D">
        <w:rPr>
          <w:rFonts w:ascii="Aptos" w:hAnsi="Aptos"/>
          <w:b/>
          <w:bCs/>
        </w:rPr>
        <w:t>§ 1</w:t>
      </w:r>
    </w:p>
    <w:p w14:paraId="4167D045" w14:textId="77777777" w:rsidR="00415C02" w:rsidRPr="00950F5D" w:rsidRDefault="00415C02" w:rsidP="00483764">
      <w:pPr>
        <w:spacing w:after="0" w:line="240" w:lineRule="auto"/>
        <w:ind w:hanging="10"/>
        <w:jc w:val="center"/>
        <w:rPr>
          <w:rFonts w:ascii="Aptos" w:hAnsi="Aptos"/>
          <w:b/>
          <w:color w:val="000000"/>
        </w:rPr>
      </w:pPr>
      <w:r w:rsidRPr="00950F5D">
        <w:rPr>
          <w:rFonts w:ascii="Aptos" w:hAnsi="Aptos"/>
          <w:b/>
          <w:color w:val="000000"/>
        </w:rPr>
        <w:t>Przedmiot Umowy</w:t>
      </w:r>
    </w:p>
    <w:p w14:paraId="7AA2E495" w14:textId="77777777" w:rsidR="00415C02" w:rsidRPr="00950F5D" w:rsidRDefault="00415C02" w:rsidP="00483764">
      <w:pPr>
        <w:pStyle w:val="Tekstpodstawowy"/>
        <w:numPr>
          <w:ilvl w:val="0"/>
          <w:numId w:val="42"/>
        </w:numPr>
        <w:spacing w:after="0"/>
        <w:ind w:left="284" w:hanging="284"/>
        <w:jc w:val="both"/>
        <w:rPr>
          <w:rFonts w:ascii="Aptos" w:hAnsi="Aptos" w:cstheme="minorHAnsi"/>
          <w:sz w:val="22"/>
          <w:szCs w:val="22"/>
        </w:rPr>
      </w:pPr>
      <w:r w:rsidRPr="00950F5D">
        <w:rPr>
          <w:rFonts w:ascii="Aptos" w:hAnsi="Aptos"/>
          <w:color w:val="000000"/>
          <w:sz w:val="22"/>
          <w:szCs w:val="22"/>
        </w:rPr>
        <w:t xml:space="preserve">Przedmiotem niniejszej umowy jest </w:t>
      </w:r>
      <w:r w:rsidRPr="00950F5D">
        <w:rPr>
          <w:rFonts w:ascii="Aptos" w:hAnsi="Aptos" w:cstheme="minorHAnsi"/>
          <w:sz w:val="22"/>
          <w:szCs w:val="22"/>
        </w:rPr>
        <w:t>dostawa mobilnej stacji uzdatniania wody dla Gminy Zbuczyn w ramach zadań dofinansowanych ze środków budżetu państwa z Programu Ochrony Ludności i Obrony Cywilnej na lata 2025 – 2026.</w:t>
      </w:r>
    </w:p>
    <w:p w14:paraId="482DF8B9" w14:textId="77777777"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r w:rsidRPr="00950F5D">
        <w:rPr>
          <w:rFonts w:ascii="Aptos" w:hAnsi="Aptos" w:cstheme="minorHAnsi"/>
          <w:color w:val="000000"/>
          <w:sz w:val="22"/>
          <w:szCs w:val="22"/>
        </w:rPr>
        <w:lastRenderedPageBreak/>
        <w:t>Ilekroć w dalszych postanowieniach umowy, mowa jest o przedmiocie umowy bez bliższego oznaczenia, należy przez to rozumieć przedmiot umowy określony w ust. 1 niniejszego paragrafu umowy.</w:t>
      </w:r>
    </w:p>
    <w:p w14:paraId="2D110E21" w14:textId="77777777"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bookmarkStart w:id="0" w:name="_Hlk236308455"/>
      <w:r w:rsidRPr="00950F5D">
        <w:rPr>
          <w:rFonts w:ascii="Aptos" w:hAnsi="Aptos" w:cstheme="minorHAnsi"/>
          <w:sz w:val="22"/>
          <w:szCs w:val="22"/>
        </w:rPr>
        <w:t>Wykonawca zobowiązany jest do przeprowadzenia szkolenia dla przedstawicieli Zamawiającego z zakresu podstawowej obsługi przedmiotu umowy, które nastąpi najpóźniej w dniu odbioru przedmiotu umowy.</w:t>
      </w:r>
      <w:r w:rsidRPr="00950F5D">
        <w:rPr>
          <w:rFonts w:ascii="Aptos" w:hAnsi="Aptos" w:cstheme="minorHAnsi"/>
          <w:b/>
          <w:bCs/>
          <w:sz w:val="22"/>
          <w:szCs w:val="22"/>
        </w:rPr>
        <w:t xml:space="preserve"> </w:t>
      </w:r>
      <w:r w:rsidRPr="00950F5D">
        <w:rPr>
          <w:rFonts w:ascii="Aptos" w:hAnsi="Aptos" w:cstheme="minorHAnsi"/>
          <w:sz w:val="22"/>
          <w:szCs w:val="22"/>
        </w:rPr>
        <w:t>O terminie szkolenia, Wykonawca powiadomi Zamawiającego pisemnie najpóźniej na 1 dzień przed planowanym terminem</w:t>
      </w:r>
      <w:bookmarkEnd w:id="0"/>
      <w:r w:rsidRPr="00950F5D">
        <w:rPr>
          <w:rFonts w:ascii="Aptos" w:hAnsi="Aptos" w:cstheme="minorHAnsi"/>
          <w:sz w:val="22"/>
          <w:szCs w:val="22"/>
        </w:rPr>
        <w:t>.</w:t>
      </w:r>
    </w:p>
    <w:p w14:paraId="44617736" w14:textId="33A71D05"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r w:rsidRPr="00950F5D">
        <w:rPr>
          <w:rFonts w:ascii="Aptos" w:hAnsi="Aptos" w:cstheme="minorHAnsi"/>
          <w:sz w:val="22"/>
          <w:szCs w:val="22"/>
        </w:rPr>
        <w:t>Wykonawca</w:t>
      </w:r>
      <w:r w:rsidRPr="00950F5D">
        <w:rPr>
          <w:rFonts w:ascii="Aptos" w:hAnsi="Aptos" w:cstheme="minorHAnsi"/>
          <w:bCs/>
          <w:sz w:val="22"/>
          <w:szCs w:val="22"/>
        </w:rPr>
        <w:t xml:space="preserve"> wyda Zamawiającemu przedmiot zamówienia z maksymalną ilością̨ płynów eksploatacyjnych oraz ilością paliwa (dotyczy modeli spalinowych) potrzebną do dokonania odbioru stacji i przeszkolenia przedstawicieli Zamawiającego. </w:t>
      </w:r>
    </w:p>
    <w:p w14:paraId="6A271FDE" w14:textId="77777777" w:rsidR="00415C02" w:rsidRPr="00950F5D" w:rsidRDefault="00415C02" w:rsidP="00483764">
      <w:pPr>
        <w:spacing w:after="0" w:line="240" w:lineRule="auto"/>
        <w:rPr>
          <w:rFonts w:ascii="Aptos" w:hAnsi="Aptos"/>
          <w:b/>
          <w:color w:val="000000"/>
        </w:rPr>
      </w:pPr>
    </w:p>
    <w:p w14:paraId="79FE6BE6"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2</w:t>
      </w:r>
    </w:p>
    <w:p w14:paraId="307E581B" w14:textId="1B3B4F23" w:rsidR="00415C02" w:rsidRPr="00950F5D" w:rsidRDefault="00415C02" w:rsidP="00483764">
      <w:pPr>
        <w:spacing w:after="0" w:line="240" w:lineRule="auto"/>
        <w:jc w:val="center"/>
        <w:rPr>
          <w:rFonts w:ascii="Aptos" w:hAnsi="Aptos"/>
          <w:b/>
          <w:noProof/>
          <w:color w:val="000000"/>
        </w:rPr>
      </w:pPr>
      <w:r w:rsidRPr="00950F5D">
        <w:rPr>
          <w:rFonts w:ascii="Aptos" w:hAnsi="Aptos"/>
          <w:b/>
          <w:noProof/>
          <w:color w:val="000000"/>
        </w:rPr>
        <w:t>Termin</w:t>
      </w:r>
      <w:r w:rsidR="004B4FA6" w:rsidRPr="00950F5D">
        <w:rPr>
          <w:rFonts w:ascii="Aptos" w:hAnsi="Aptos"/>
          <w:b/>
          <w:noProof/>
          <w:color w:val="000000"/>
        </w:rPr>
        <w:t xml:space="preserve"> realizacji </w:t>
      </w:r>
    </w:p>
    <w:p w14:paraId="651B7107" w14:textId="13CC6565" w:rsidR="00AA18C3" w:rsidRPr="00950F5D" w:rsidRDefault="00415C02" w:rsidP="00483764">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 xml:space="preserve">Wykonawca zrealizuje przedmiot Umowy, zgodnie z warunkami opisanymi w SWZ oraz w ofercie Wykonawcy, </w:t>
      </w:r>
      <w:r w:rsidRPr="00950F5D">
        <w:rPr>
          <w:rFonts w:ascii="Aptos" w:hAnsi="Aptos"/>
        </w:rPr>
        <w:t>w terminie</w:t>
      </w:r>
      <w:r w:rsidR="00AA18C3" w:rsidRPr="00950F5D">
        <w:rPr>
          <w:rFonts w:ascii="Aptos" w:hAnsi="Aptos"/>
        </w:rPr>
        <w:t xml:space="preserve"> do </w:t>
      </w:r>
      <w:r w:rsidR="00950F5D">
        <w:rPr>
          <w:rFonts w:ascii="Aptos" w:hAnsi="Aptos"/>
        </w:rPr>
        <w:t>21</w:t>
      </w:r>
      <w:r w:rsidR="00AA18C3" w:rsidRPr="00950F5D">
        <w:rPr>
          <w:rFonts w:ascii="Aptos" w:hAnsi="Aptos"/>
        </w:rPr>
        <w:t xml:space="preserve"> dni od dnia podpisania umowy</w:t>
      </w:r>
      <w:r w:rsidR="00950F5D">
        <w:rPr>
          <w:rFonts w:ascii="Aptos" w:hAnsi="Aptos"/>
        </w:rPr>
        <w:t>.</w:t>
      </w:r>
    </w:p>
    <w:p w14:paraId="389DBE27" w14:textId="77777777" w:rsidR="00950F5D" w:rsidRDefault="00415C02" w:rsidP="00950F5D">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Wskazany termin obejmuje podpisanie protokołu odbioru bez zastrzeżeń. Niepodpisanie protokołu odbioru bez zastrzeżeń w/w terminie jest równoznaczne z jego przekroczeniem.</w:t>
      </w:r>
    </w:p>
    <w:p w14:paraId="3FF68AEE" w14:textId="5ACE54F2" w:rsidR="00415C02" w:rsidRPr="00950F5D" w:rsidRDefault="00415C02" w:rsidP="00950F5D">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Realizacja całości przedmiotu Umowy zostanie potwierdzona, podpisanym bez zastrzeżeń Protokołem odbioru przedmiotu Umowy, podpisany przez przedstawicieli stron w 2 egzemplarzach, po 1 egzemplarzu dla każdej ze stron niniejszej umowy.</w:t>
      </w:r>
    </w:p>
    <w:p w14:paraId="3F3817D4" w14:textId="77777777" w:rsidR="004B4FA6" w:rsidRPr="00950F5D" w:rsidRDefault="004B4FA6" w:rsidP="00483764">
      <w:pPr>
        <w:widowControl w:val="0"/>
        <w:autoSpaceDE w:val="0"/>
        <w:autoSpaceDN w:val="0"/>
        <w:spacing w:after="0" w:line="240" w:lineRule="auto"/>
        <w:ind w:right="11"/>
        <w:contextualSpacing/>
        <w:jc w:val="both"/>
        <w:rPr>
          <w:rFonts w:ascii="Aptos" w:hAnsi="Aptos"/>
          <w:color w:val="000000"/>
        </w:rPr>
      </w:pPr>
    </w:p>
    <w:p w14:paraId="5EE7BFBE" w14:textId="3B0F3188" w:rsidR="004B4FA6" w:rsidRPr="00950F5D" w:rsidRDefault="004B4FA6" w:rsidP="00483764">
      <w:pPr>
        <w:spacing w:after="0" w:line="240" w:lineRule="auto"/>
        <w:jc w:val="center"/>
        <w:rPr>
          <w:rFonts w:ascii="Aptos" w:hAnsi="Aptos"/>
          <w:b/>
          <w:color w:val="000000"/>
        </w:rPr>
      </w:pPr>
      <w:r w:rsidRPr="00950F5D">
        <w:rPr>
          <w:rFonts w:ascii="Aptos" w:hAnsi="Aptos"/>
          <w:b/>
          <w:color w:val="000000"/>
        </w:rPr>
        <w:t>§ 3</w:t>
      </w:r>
    </w:p>
    <w:p w14:paraId="4B94BDFE" w14:textId="4D57C197" w:rsidR="004B4FA6" w:rsidRPr="00950F5D" w:rsidRDefault="004B4FA6" w:rsidP="00483764">
      <w:pPr>
        <w:spacing w:after="0" w:line="240" w:lineRule="auto"/>
        <w:jc w:val="center"/>
        <w:rPr>
          <w:rFonts w:ascii="Aptos" w:hAnsi="Aptos"/>
          <w:b/>
          <w:color w:val="000000"/>
        </w:rPr>
      </w:pPr>
      <w:r w:rsidRPr="00950F5D">
        <w:rPr>
          <w:rFonts w:ascii="Aptos" w:hAnsi="Aptos"/>
          <w:b/>
          <w:color w:val="000000"/>
        </w:rPr>
        <w:t>Sposób wykonania umowy</w:t>
      </w:r>
    </w:p>
    <w:p w14:paraId="703CA5FF" w14:textId="65D21B3F" w:rsidR="00415C02" w:rsidRPr="00950F5D" w:rsidRDefault="00415C02" w:rsidP="00483764">
      <w:pPr>
        <w:pStyle w:val="Akapitzlist"/>
        <w:widowControl w:val="0"/>
        <w:numPr>
          <w:ilvl w:val="0"/>
          <w:numId w:val="43"/>
        </w:numPr>
        <w:autoSpaceDE w:val="0"/>
        <w:autoSpaceDN w:val="0"/>
        <w:spacing w:after="0" w:line="240" w:lineRule="auto"/>
        <w:ind w:left="284" w:right="11" w:hanging="284"/>
        <w:jc w:val="both"/>
        <w:rPr>
          <w:rFonts w:ascii="Aptos" w:hAnsi="Aptos"/>
          <w:color w:val="000000"/>
        </w:rPr>
      </w:pPr>
      <w:r w:rsidRPr="00950F5D">
        <w:rPr>
          <w:rFonts w:ascii="Aptos" w:hAnsi="Aptos"/>
          <w:color w:val="000000"/>
        </w:rPr>
        <w:t xml:space="preserve">Wykonawca dostarczy na własny koszt przedmiot Umowy </w:t>
      </w:r>
      <w:r w:rsidR="00950F5D">
        <w:rPr>
          <w:rFonts w:ascii="Aptos" w:hAnsi="Aptos"/>
          <w:color w:val="000000"/>
        </w:rPr>
        <w:t>w miejsce wskazane przez</w:t>
      </w:r>
      <w:r w:rsidRPr="00950F5D">
        <w:rPr>
          <w:rFonts w:ascii="Aptos" w:hAnsi="Aptos"/>
          <w:color w:val="000000"/>
        </w:rPr>
        <w:t xml:space="preserve"> Zamawiającego</w:t>
      </w:r>
      <w:r w:rsidR="00950F5D">
        <w:rPr>
          <w:rFonts w:ascii="Aptos" w:hAnsi="Aptos"/>
          <w:color w:val="000000"/>
        </w:rPr>
        <w:t xml:space="preserve"> na terenie gminy Zbuczyn</w:t>
      </w:r>
      <w:r w:rsidRPr="00950F5D">
        <w:rPr>
          <w:rFonts w:ascii="Aptos" w:hAnsi="Aptos"/>
          <w:color w:val="000000"/>
        </w:rPr>
        <w:t>, zgodnie z Umową i poniesie pełne ryzyko związane z niebezpieczeństwem jego utraty albo uszkodzenia do chwili jego przekazania Zamawiającemu. Dostawa zostanie zrealizowana w dni robocze, w godzinach pracy Zamawiającego, tj. od 8:00 do 16:00</w:t>
      </w:r>
      <w:r w:rsidR="00AA18C3" w:rsidRPr="00950F5D">
        <w:rPr>
          <w:rFonts w:ascii="Aptos" w:hAnsi="Aptos"/>
          <w:color w:val="000000"/>
        </w:rPr>
        <w:t>.</w:t>
      </w:r>
    </w:p>
    <w:p w14:paraId="179350EC"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rPr>
      </w:pPr>
      <w:r w:rsidRPr="00950F5D">
        <w:rPr>
          <w:rFonts w:ascii="Aptos" w:hAnsi="Aptos"/>
        </w:rPr>
        <w:t xml:space="preserve">Wraz z dostawą </w:t>
      </w:r>
      <w:r w:rsidRPr="00950F5D">
        <w:rPr>
          <w:rFonts w:ascii="Aptos" w:hAnsi="Aptos"/>
          <w:noProof/>
        </w:rPr>
        <w:t xml:space="preserve">przedmiotu </w:t>
      </w:r>
      <w:r w:rsidRPr="00950F5D">
        <w:rPr>
          <w:rFonts w:ascii="Aptos" w:hAnsi="Aptos"/>
        </w:rPr>
        <w:t xml:space="preserve">Umowy, Wykonawca dostarczy Zamawiającemu instrukcję obsługi, kartę gwarancyjną oraz inne dokumenty wymagane przepisami prawa. </w:t>
      </w:r>
      <w:r w:rsidRPr="00950F5D">
        <w:rPr>
          <w:rFonts w:ascii="Aptos" w:hAnsi="Aptos"/>
        </w:rPr>
        <w:br/>
        <w:t xml:space="preserve">Wyżej wymienione dokumenty powinny być wystawione w języku polskim lub przetłumaczone na język polski. </w:t>
      </w:r>
    </w:p>
    <w:p w14:paraId="0994220A"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color w:val="000000"/>
        </w:rPr>
      </w:pPr>
      <w:r w:rsidRPr="00950F5D">
        <w:rPr>
          <w:rFonts w:ascii="Aptos" w:hAnsi="Aptos"/>
          <w:color w:val="000000"/>
        </w:rPr>
        <w:t>W przypadku stwierdzenia przy odbiorze przedmiotu Umowy uszkodzeń, zniszczeń, bądź innych zastrzeżeń, w tym niezgodności z parametrami technicznymi określonymi w  SWZ, Zamawiający jest uprawniony do odmowy odbioru przedmiotu Umowy, sporządzając protokół</w:t>
      </w:r>
      <w:r w:rsidRPr="00950F5D">
        <w:rPr>
          <w:rFonts w:ascii="Aptos" w:hAnsi="Aptos"/>
          <w:noProof/>
          <w:color w:val="000000"/>
        </w:rPr>
        <w:t xml:space="preserve"> </w:t>
      </w:r>
      <w:r w:rsidRPr="00950F5D">
        <w:rPr>
          <w:rFonts w:ascii="Aptos" w:hAnsi="Aptos"/>
          <w:color w:val="000000"/>
        </w:rPr>
        <w:t xml:space="preserve">zawierający przyczyny odmowy odbioru. Strony uzgodnią nowy termin realizacji całości przedmiotu Umowy, </w:t>
      </w:r>
      <w:r w:rsidRPr="00950F5D">
        <w:rPr>
          <w:rFonts w:ascii="Aptos" w:hAnsi="Aptos"/>
        </w:rPr>
        <w:t>wolnego od wad, z tym, że nie może on przekroczyć terminów, o których mowa w § 2 ust 1 i 2 Umowy.</w:t>
      </w:r>
    </w:p>
    <w:p w14:paraId="12EA84DF"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color w:val="000000"/>
        </w:rPr>
      </w:pPr>
      <w:r w:rsidRPr="00950F5D">
        <w:rPr>
          <w:rFonts w:ascii="Aptos" w:hAnsi="Aptos"/>
          <w:color w:val="000000"/>
        </w:rPr>
        <w:t xml:space="preserve">Z chwilą </w:t>
      </w:r>
      <w:r w:rsidRPr="00950F5D">
        <w:rPr>
          <w:rFonts w:ascii="Aptos" w:hAnsi="Aptos"/>
          <w:noProof/>
          <w:color w:val="000000"/>
        </w:rPr>
        <w:t>protokolarnego</w:t>
      </w:r>
      <w:r w:rsidRPr="00950F5D">
        <w:rPr>
          <w:rFonts w:ascii="Aptos" w:hAnsi="Aptos"/>
          <w:color w:val="000000"/>
        </w:rPr>
        <w:t xml:space="preserve"> przekazania przedmiotu Umowy Zamawiającemu, całkowite ryzyko uszkodzenia lub utraty przedmiotu Umowy przechodzi na Zamawiającego.</w:t>
      </w:r>
    </w:p>
    <w:p w14:paraId="49F80B12" w14:textId="77777777" w:rsidR="00415C02" w:rsidRPr="00950F5D" w:rsidRDefault="00415C02" w:rsidP="00483764">
      <w:pPr>
        <w:spacing w:after="0" w:line="240" w:lineRule="auto"/>
        <w:ind w:left="346" w:right="-5"/>
        <w:jc w:val="center"/>
        <w:rPr>
          <w:rFonts w:ascii="Aptos" w:hAnsi="Aptos"/>
          <w:b/>
          <w:noProof/>
          <w:color w:val="000000"/>
        </w:rPr>
      </w:pPr>
    </w:p>
    <w:p w14:paraId="4BCD83E3" w14:textId="5CC85194" w:rsidR="00415C02" w:rsidRPr="00950F5D" w:rsidRDefault="00415C02" w:rsidP="00483764">
      <w:pPr>
        <w:spacing w:after="0" w:line="240" w:lineRule="auto"/>
        <w:ind w:right="-5"/>
        <w:jc w:val="center"/>
        <w:rPr>
          <w:rFonts w:ascii="Aptos" w:hAnsi="Aptos"/>
          <w:b/>
          <w:noProof/>
          <w:color w:val="000000"/>
        </w:rPr>
      </w:pPr>
      <w:r w:rsidRPr="00950F5D">
        <w:rPr>
          <w:rFonts w:ascii="Aptos" w:hAnsi="Aptos"/>
          <w:b/>
          <w:noProof/>
          <w:color w:val="000000"/>
        </w:rPr>
        <w:t xml:space="preserve">§ </w:t>
      </w:r>
      <w:r w:rsidR="004B4FA6" w:rsidRPr="00950F5D">
        <w:rPr>
          <w:rFonts w:ascii="Aptos" w:hAnsi="Aptos"/>
          <w:b/>
          <w:noProof/>
          <w:color w:val="000000"/>
        </w:rPr>
        <w:t>4</w:t>
      </w:r>
    </w:p>
    <w:p w14:paraId="264966D8" w14:textId="77777777" w:rsidR="00415C02" w:rsidRPr="00950F5D" w:rsidRDefault="00415C02" w:rsidP="00483764">
      <w:pPr>
        <w:spacing w:after="0" w:line="240" w:lineRule="auto"/>
        <w:ind w:right="-5"/>
        <w:jc w:val="center"/>
        <w:rPr>
          <w:rFonts w:ascii="Aptos" w:hAnsi="Aptos"/>
          <w:b/>
          <w:noProof/>
          <w:color w:val="000000"/>
        </w:rPr>
      </w:pPr>
      <w:r w:rsidRPr="00950F5D">
        <w:rPr>
          <w:rFonts w:ascii="Aptos" w:hAnsi="Aptos"/>
          <w:b/>
          <w:noProof/>
          <w:color w:val="000000"/>
        </w:rPr>
        <w:t>Reprezentacja stron</w:t>
      </w:r>
    </w:p>
    <w:p w14:paraId="68FB3BF7" w14:textId="486C2E1B" w:rsidR="00415C02" w:rsidRPr="00950F5D" w:rsidRDefault="00415C02" w:rsidP="00483764">
      <w:pPr>
        <w:widowControl w:val="0"/>
        <w:numPr>
          <w:ilvl w:val="0"/>
          <w:numId w:val="36"/>
        </w:numPr>
        <w:autoSpaceDE w:val="0"/>
        <w:autoSpaceDN w:val="0"/>
        <w:spacing w:after="0" w:line="240" w:lineRule="auto"/>
        <w:ind w:right="11"/>
        <w:jc w:val="both"/>
        <w:rPr>
          <w:rFonts w:ascii="Aptos" w:hAnsi="Aptos"/>
          <w:color w:val="000000"/>
        </w:rPr>
      </w:pPr>
      <w:r w:rsidRPr="00950F5D">
        <w:rPr>
          <w:rFonts w:ascii="Aptos" w:hAnsi="Aptos"/>
          <w:color w:val="000000"/>
        </w:rPr>
        <w:t>Osobą odpowiedzialną za realizację Umowy po stronie Zamawiającego jest .............................. tel. .................….., adres email: ....................................</w:t>
      </w:r>
    </w:p>
    <w:p w14:paraId="5402FEFD" w14:textId="77777777" w:rsidR="00415C02" w:rsidRPr="00950F5D" w:rsidRDefault="00415C02" w:rsidP="00483764">
      <w:pPr>
        <w:widowControl w:val="0"/>
        <w:numPr>
          <w:ilvl w:val="0"/>
          <w:numId w:val="36"/>
        </w:numPr>
        <w:autoSpaceDE w:val="0"/>
        <w:autoSpaceDN w:val="0"/>
        <w:spacing w:after="0" w:line="240" w:lineRule="auto"/>
        <w:ind w:right="11"/>
        <w:jc w:val="both"/>
        <w:rPr>
          <w:rFonts w:ascii="Aptos" w:hAnsi="Aptos"/>
          <w:color w:val="000000"/>
        </w:rPr>
      </w:pPr>
      <w:r w:rsidRPr="00950F5D">
        <w:rPr>
          <w:rFonts w:ascii="Aptos" w:hAnsi="Aptos"/>
          <w:color w:val="000000"/>
        </w:rPr>
        <w:t xml:space="preserve">Osobą odpowiedzialną za realizację Umowy po stronie Wykonawcy jest..........................................                       tel. </w:t>
      </w:r>
      <w:r w:rsidRPr="00950F5D">
        <w:rPr>
          <w:rFonts w:ascii="Aptos" w:hAnsi="Aptos"/>
          <w:noProof/>
          <w:color w:val="000000"/>
        </w:rPr>
        <w:t xml:space="preserve">..................................... </w:t>
      </w:r>
      <w:r w:rsidRPr="00950F5D">
        <w:rPr>
          <w:rFonts w:ascii="Aptos" w:hAnsi="Aptos"/>
          <w:color w:val="000000"/>
        </w:rPr>
        <w:t xml:space="preserve">adres email </w:t>
      </w:r>
      <w:r w:rsidRPr="00950F5D">
        <w:rPr>
          <w:rFonts w:ascii="Aptos" w:hAnsi="Aptos"/>
          <w:noProof/>
          <w:color w:val="000000"/>
        </w:rPr>
        <w:t>................................</w:t>
      </w:r>
    </w:p>
    <w:p w14:paraId="64182465" w14:textId="77777777" w:rsidR="004B4FA6" w:rsidRDefault="004B4FA6" w:rsidP="00483764">
      <w:pPr>
        <w:widowControl w:val="0"/>
        <w:autoSpaceDE w:val="0"/>
        <w:autoSpaceDN w:val="0"/>
        <w:spacing w:after="0" w:line="240" w:lineRule="auto"/>
        <w:ind w:right="11"/>
        <w:jc w:val="both"/>
        <w:rPr>
          <w:rFonts w:ascii="Aptos" w:hAnsi="Aptos"/>
          <w:color w:val="000000"/>
        </w:rPr>
      </w:pPr>
    </w:p>
    <w:p w14:paraId="0049942D" w14:textId="77777777" w:rsidR="00950F5D" w:rsidRPr="00950F5D" w:rsidRDefault="00950F5D" w:rsidP="00483764">
      <w:pPr>
        <w:widowControl w:val="0"/>
        <w:autoSpaceDE w:val="0"/>
        <w:autoSpaceDN w:val="0"/>
        <w:spacing w:after="0" w:line="240" w:lineRule="auto"/>
        <w:ind w:right="11"/>
        <w:jc w:val="both"/>
        <w:rPr>
          <w:rFonts w:ascii="Aptos" w:hAnsi="Aptos"/>
          <w:color w:val="000000"/>
        </w:rPr>
      </w:pPr>
    </w:p>
    <w:p w14:paraId="375880A5" w14:textId="584C5557" w:rsidR="00415C02" w:rsidRPr="00950F5D" w:rsidRDefault="00415C02" w:rsidP="00483764">
      <w:pPr>
        <w:spacing w:after="0" w:line="240" w:lineRule="auto"/>
        <w:ind w:right="9" w:firstLine="9"/>
        <w:jc w:val="center"/>
        <w:rPr>
          <w:rFonts w:ascii="Aptos" w:hAnsi="Aptos"/>
          <w:b/>
          <w:color w:val="000000"/>
        </w:rPr>
      </w:pPr>
      <w:r w:rsidRPr="00950F5D">
        <w:rPr>
          <w:rFonts w:ascii="Aptos" w:hAnsi="Aptos"/>
          <w:b/>
          <w:color w:val="000000"/>
        </w:rPr>
        <w:lastRenderedPageBreak/>
        <w:t xml:space="preserve">§ </w:t>
      </w:r>
      <w:r w:rsidR="004B4FA6" w:rsidRPr="00950F5D">
        <w:rPr>
          <w:rFonts w:ascii="Aptos" w:hAnsi="Aptos"/>
          <w:b/>
          <w:color w:val="000000"/>
        </w:rPr>
        <w:t>5</w:t>
      </w:r>
    </w:p>
    <w:p w14:paraId="594C1B7F" w14:textId="77777777" w:rsidR="00415C02" w:rsidRPr="00950F5D" w:rsidRDefault="00415C02" w:rsidP="00483764">
      <w:pPr>
        <w:spacing w:after="0" w:line="240" w:lineRule="auto"/>
        <w:ind w:hanging="10"/>
        <w:jc w:val="center"/>
        <w:rPr>
          <w:rFonts w:ascii="Aptos" w:hAnsi="Aptos"/>
          <w:b/>
          <w:color w:val="000000"/>
        </w:rPr>
      </w:pPr>
      <w:r w:rsidRPr="00950F5D">
        <w:rPr>
          <w:rFonts w:ascii="Aptos" w:hAnsi="Aptos"/>
          <w:b/>
          <w:color w:val="000000"/>
        </w:rPr>
        <w:t>Oświadczenia Wykonawcy</w:t>
      </w:r>
    </w:p>
    <w:p w14:paraId="57C7C402"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dostarczony przedmiot Umowy jest wolny od jakichkolwiek wad prawnych i fizycznych oraz nie jest przedmiotem praw lub roszczeń osób trzecich.</w:t>
      </w:r>
    </w:p>
    <w:p w14:paraId="25B757A5" w14:textId="5F6854B3"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 przypadku wystąpienia wad prawnych Zamawiającemu przysługuje prawo do odstąpienia od Umowy i żądania od Wykonawcy naprawienia poniesionej w związku z </w:t>
      </w:r>
      <w:r w:rsidRPr="00950F5D">
        <w:rPr>
          <w:rFonts w:ascii="Aptos" w:hAnsi="Aptos"/>
          <w:noProof/>
          <w:color w:val="000000"/>
          <w:lang w:eastAsia="pl-PL"/>
        </w:rPr>
        <w:drawing>
          <wp:inline distT="0" distB="0" distL="0" distR="0" wp14:anchorId="0667DF20" wp14:editId="5C3103B6">
            <wp:extent cx="6350" cy="6350"/>
            <wp:effectExtent l="0" t="0" r="0" b="0"/>
            <wp:docPr id="81411355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50F5D">
        <w:rPr>
          <w:rFonts w:ascii="Aptos" w:hAnsi="Aptos"/>
          <w:color w:val="000000"/>
        </w:rPr>
        <w:t>tym rzeczywistej szkody.</w:t>
      </w:r>
    </w:p>
    <w:p w14:paraId="05AA2365" w14:textId="1C6DF620"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Wykonawca zobowiązuje się do realizacji </w:t>
      </w:r>
      <w:r w:rsidRPr="00950F5D">
        <w:rPr>
          <w:rFonts w:ascii="Aptos" w:hAnsi="Aptos"/>
          <w:noProof/>
          <w:color w:val="000000"/>
        </w:rPr>
        <w:t>przedmiotowego</w:t>
      </w:r>
      <w:r w:rsidRPr="00950F5D">
        <w:rPr>
          <w:rFonts w:ascii="Aptos" w:hAnsi="Aptos"/>
          <w:color w:val="000000"/>
        </w:rPr>
        <w:t xml:space="preserve"> zamówienia zgodnie ze </w:t>
      </w:r>
      <w:r w:rsidRPr="00950F5D">
        <w:rPr>
          <w:rFonts w:ascii="Aptos" w:hAnsi="Aptos"/>
          <w:noProof/>
          <w:color w:val="000000"/>
          <w:lang w:eastAsia="pl-PL"/>
        </w:rPr>
        <w:drawing>
          <wp:inline distT="0" distB="0" distL="0" distR="0" wp14:anchorId="59E777C2" wp14:editId="6DD3E879">
            <wp:extent cx="6350" cy="6350"/>
            <wp:effectExtent l="0" t="0" r="0" b="0"/>
            <wp:docPr id="135274173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50F5D">
        <w:rPr>
          <w:rFonts w:ascii="Aptos" w:hAnsi="Aptos"/>
          <w:color w:val="000000"/>
        </w:rPr>
        <w:t xml:space="preserve">wszystkimi wymaganiami Zamawiającego określonymi w </w:t>
      </w:r>
      <w:r w:rsidR="00950F5D">
        <w:rPr>
          <w:rFonts w:ascii="Aptos" w:hAnsi="Aptos"/>
          <w:color w:val="000000"/>
        </w:rPr>
        <w:t>zaproszeniu do złożenia oferty oraz w</w:t>
      </w:r>
      <w:r w:rsidRPr="00950F5D">
        <w:rPr>
          <w:rFonts w:ascii="Aptos" w:hAnsi="Aptos"/>
          <w:color w:val="000000"/>
        </w:rPr>
        <w:t xml:space="preserve"> Umowie, </w:t>
      </w:r>
      <w:r w:rsidRPr="00950F5D">
        <w:rPr>
          <w:rFonts w:ascii="Aptos" w:hAnsi="Aptos"/>
        </w:rPr>
        <w:t>z należytą starannością, zgodnie z zasadami wiedzy technicznej oraz obowiązującymi przepisami.</w:t>
      </w:r>
    </w:p>
    <w:p w14:paraId="6B1C93FC"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posiada odpowiednie przygotowanie i zaplecze techniczne, pozwalające na zrealizowanie Umowy zgodnie z wymaganiami określonymi w SWZ, Umowie oraz wymogami Producenta oferowanego urządzenia.</w:t>
      </w:r>
    </w:p>
    <w:p w14:paraId="42661086"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dostarczane urządzenie pochodzi z legalnego kanału sprzedaży, jest fabrycznie nowe i nigdzie wcześniej nie używane.</w:t>
      </w:r>
    </w:p>
    <w:p w14:paraId="6094C6C2"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zobowiązuje się przenieść na Zamawiającego wszelkie uprawnienia z tytułu gwarancji udzielonej przez producenta urządzenia, będącego przedmiotem Umowy, którego okres jest dłuższy od ustalonego w Umowie, wydając w tym celu Zamawiającemu właściwe dokumenty gwarancyjne.</w:t>
      </w:r>
    </w:p>
    <w:p w14:paraId="4699F7C3"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Wykonawca zobowiązany jest do informowania Zamawiającego o wszystkich zdarzeniach mających lub mogących mieć wpływ na wykonanie Umowy, w tym  o </w:t>
      </w:r>
      <w:r w:rsidRPr="00950F5D">
        <w:rPr>
          <w:rFonts w:ascii="Aptos" w:hAnsi="Aptos"/>
          <w:noProof/>
          <w:color w:val="000000"/>
        </w:rPr>
        <w:t xml:space="preserve">wszczęciu </w:t>
      </w:r>
      <w:r w:rsidRPr="00950F5D">
        <w:rPr>
          <w:rFonts w:ascii="Aptos" w:hAnsi="Aptos"/>
          <w:color w:val="000000"/>
        </w:rPr>
        <w:t>wobec niego postępowania egzekucyjnego, naprawczego, likwidacyjnego lub innego, a także o innych zdarzeniach, w szczególności ogłoszeniu upadłości następnego dnia od dnia jej ogłoszenia.</w:t>
      </w:r>
    </w:p>
    <w:p w14:paraId="1BC2D446"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wszystkie ww. oświadczenia nie zostały złożone pod wpływem błędu, ani nie są obarczone jakąkolwiek wadą oświadczenia woli, skutkującą ich nieważnością.</w:t>
      </w:r>
    </w:p>
    <w:p w14:paraId="1C565281" w14:textId="77777777" w:rsidR="00415C02" w:rsidRPr="00950F5D" w:rsidRDefault="00415C02" w:rsidP="00483764">
      <w:pPr>
        <w:spacing w:after="0" w:line="240" w:lineRule="auto"/>
        <w:ind w:right="9"/>
        <w:rPr>
          <w:rFonts w:ascii="Aptos" w:hAnsi="Aptos"/>
          <w:b/>
          <w:color w:val="000000"/>
        </w:rPr>
      </w:pPr>
    </w:p>
    <w:p w14:paraId="36A7E6DF" w14:textId="6563933A" w:rsidR="00415C02" w:rsidRPr="00950F5D" w:rsidRDefault="00415C02" w:rsidP="00483764">
      <w:pPr>
        <w:spacing w:after="0" w:line="240" w:lineRule="auto"/>
        <w:ind w:right="9"/>
        <w:jc w:val="center"/>
        <w:rPr>
          <w:rFonts w:ascii="Aptos" w:hAnsi="Aptos"/>
          <w:b/>
          <w:color w:val="000000"/>
        </w:rPr>
      </w:pPr>
      <w:r w:rsidRPr="00950F5D">
        <w:rPr>
          <w:rFonts w:ascii="Aptos" w:hAnsi="Aptos"/>
          <w:b/>
          <w:color w:val="000000"/>
        </w:rPr>
        <w:t xml:space="preserve">§ </w:t>
      </w:r>
      <w:r w:rsidR="004B4FA6" w:rsidRPr="00950F5D">
        <w:rPr>
          <w:rFonts w:ascii="Aptos" w:hAnsi="Aptos"/>
          <w:b/>
          <w:color w:val="000000"/>
        </w:rPr>
        <w:t>6</w:t>
      </w:r>
    </w:p>
    <w:p w14:paraId="6250C1D7" w14:textId="1CAF039D" w:rsidR="00415C02" w:rsidRPr="00950F5D" w:rsidRDefault="00483764" w:rsidP="00483764">
      <w:pPr>
        <w:spacing w:after="0" w:line="240" w:lineRule="auto"/>
        <w:ind w:right="1138"/>
        <w:jc w:val="center"/>
        <w:rPr>
          <w:rFonts w:ascii="Aptos" w:hAnsi="Aptos"/>
          <w:b/>
          <w:noProof/>
          <w:color w:val="000000"/>
        </w:rPr>
      </w:pPr>
      <w:r w:rsidRPr="00950F5D">
        <w:rPr>
          <w:rFonts w:ascii="Aptos" w:hAnsi="Aptos"/>
          <w:b/>
          <w:color w:val="000000"/>
        </w:rPr>
        <w:t xml:space="preserve">                    </w:t>
      </w:r>
      <w:r w:rsidR="00415C02" w:rsidRPr="00950F5D">
        <w:rPr>
          <w:rFonts w:ascii="Aptos" w:hAnsi="Aptos"/>
          <w:b/>
          <w:color w:val="000000"/>
        </w:rPr>
        <w:t xml:space="preserve">Wynagrodzenie </w:t>
      </w:r>
      <w:r w:rsidR="00415C02" w:rsidRPr="00950F5D">
        <w:rPr>
          <w:rFonts w:ascii="Aptos" w:hAnsi="Aptos"/>
          <w:b/>
          <w:noProof/>
          <w:color w:val="000000"/>
          <w:lang w:eastAsia="pl-PL"/>
        </w:rPr>
        <w:drawing>
          <wp:inline distT="0" distB="0" distL="0" distR="0" wp14:anchorId="1FEA42F7" wp14:editId="3067C735">
            <wp:extent cx="12700" cy="6350"/>
            <wp:effectExtent l="0" t="0" r="0" b="0"/>
            <wp:docPr id="142041559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8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00" cy="6350"/>
                    </a:xfrm>
                    <a:prstGeom prst="rect">
                      <a:avLst/>
                    </a:prstGeom>
                    <a:noFill/>
                    <a:ln>
                      <a:noFill/>
                    </a:ln>
                  </pic:spPr>
                </pic:pic>
              </a:graphicData>
            </a:graphic>
          </wp:inline>
        </w:drawing>
      </w:r>
    </w:p>
    <w:p w14:paraId="4F294439"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Strony ustalają całkowitą wartość przedmiotu Umowy, na kwotę netto: </w:t>
      </w:r>
      <w:r w:rsidRPr="00950F5D">
        <w:rPr>
          <w:rFonts w:ascii="Aptos" w:hAnsi="Aptos"/>
          <w:noProof/>
          <w:color w:val="000000"/>
        </w:rPr>
        <w:t>...................................................</w:t>
      </w:r>
      <w:r w:rsidRPr="00950F5D">
        <w:rPr>
          <w:rFonts w:ascii="Aptos" w:hAnsi="Aptos"/>
          <w:color w:val="000000"/>
        </w:rPr>
        <w:t xml:space="preserve">zł (słownie: </w:t>
      </w:r>
      <w:r w:rsidRPr="00950F5D">
        <w:rPr>
          <w:rFonts w:ascii="Aptos" w:hAnsi="Aptos"/>
          <w:noProof/>
          <w:color w:val="000000"/>
        </w:rPr>
        <w:t>..........................................................), powiększoną o podatek od towarów i usług (VAT) w kwocie</w:t>
      </w:r>
      <w:r w:rsidRPr="00950F5D">
        <w:rPr>
          <w:rFonts w:ascii="Aptos" w:hAnsi="Aptos"/>
          <w:color w:val="000000"/>
        </w:rPr>
        <w:t>: ………………………. zł (słownie: ………………………….), co daje wynagrodzenie brutto: ………………………… zł (słownie: ………………………).</w:t>
      </w:r>
    </w:p>
    <w:p w14:paraId="7D2B26DB"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Wynagrodzenie, obejmuje wszystkie koszty związane z </w:t>
      </w:r>
      <w:r w:rsidRPr="00950F5D">
        <w:rPr>
          <w:rFonts w:ascii="Aptos" w:hAnsi="Aptos"/>
          <w:noProof/>
          <w:color w:val="000000"/>
        </w:rPr>
        <w:t>wykonaniem</w:t>
      </w:r>
      <w:r w:rsidRPr="00950F5D">
        <w:rPr>
          <w:rFonts w:ascii="Aptos" w:hAnsi="Aptos"/>
          <w:color w:val="000000"/>
        </w:rPr>
        <w:t xml:space="preserve"> przedmiotu Umowy przez Wykonawcę, w tym w szczególności cenę urządzenia </w:t>
      </w:r>
      <w:r w:rsidRPr="00950F5D">
        <w:rPr>
          <w:rFonts w:ascii="Aptos" w:hAnsi="Aptos"/>
        </w:rPr>
        <w:t>oraz koszty dostawy.</w:t>
      </w:r>
    </w:p>
    <w:p w14:paraId="7B7E8BD4"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Podstawą do wystawienia przez Wykonawcę faktury jest realizacja przedmiotu Umowy, zgodnie z treścią Umowy oraz podpisanie przez Strony bez zastrzeżeń Protokołu odbioru przedmiotu Umowy.</w:t>
      </w:r>
    </w:p>
    <w:p w14:paraId="40C72FFD" w14:textId="4C9F0DD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 xml:space="preserve">Płatność zostanie </w:t>
      </w:r>
      <w:r w:rsidRPr="00950F5D">
        <w:rPr>
          <w:rFonts w:ascii="Aptos" w:hAnsi="Aptos"/>
          <w:noProof/>
        </w:rPr>
        <w:t xml:space="preserve">dokonana przez </w:t>
      </w:r>
      <w:r w:rsidRPr="00950F5D">
        <w:rPr>
          <w:rFonts w:ascii="Aptos" w:hAnsi="Aptos"/>
        </w:rPr>
        <w:t xml:space="preserve">Zamawiającego po wykonaniu przedmiotu Umowy, w terminie </w:t>
      </w:r>
      <w:r w:rsidR="00950F5D">
        <w:rPr>
          <w:rFonts w:ascii="Aptos" w:hAnsi="Aptos"/>
        </w:rPr>
        <w:t>do 21</w:t>
      </w:r>
      <w:r w:rsidRPr="00950F5D">
        <w:rPr>
          <w:rFonts w:ascii="Aptos" w:hAnsi="Aptos"/>
        </w:rPr>
        <w:t xml:space="preserve"> dni od daty dostarczenia do Zamawiającego prawidłowo wystawionej faktury VAT</w:t>
      </w:r>
      <w:r w:rsidR="004B4FA6" w:rsidRPr="00950F5D">
        <w:rPr>
          <w:rFonts w:ascii="Aptos" w:hAnsi="Aptos"/>
          <w:color w:val="000000"/>
        </w:rPr>
        <w:t>.</w:t>
      </w:r>
    </w:p>
    <w:p w14:paraId="3488CD02"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Zapłata dokonana będzie przelewem na rachunek bankowy wskazany w fakturze VAT.</w:t>
      </w:r>
    </w:p>
    <w:p w14:paraId="74CFD5CE" w14:textId="77777777" w:rsidR="00950F5D" w:rsidRDefault="00415C02" w:rsidP="00950F5D">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Za termin zapłaty przyjmuje się dzień obciążenia rachunku bankowego Zamawiającego.</w:t>
      </w:r>
    </w:p>
    <w:p w14:paraId="154F23D7" w14:textId="4677965A" w:rsidR="00415C02" w:rsidRPr="00950F5D" w:rsidRDefault="00415C02" w:rsidP="00950F5D">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Wykonawca zobowiązuje się do wystawienia faktury VAT za wykonany przedmiot zamówienia, wskazując jako płatnika:</w:t>
      </w:r>
      <w:r w:rsidR="004B4FA6" w:rsidRPr="00950F5D">
        <w:rPr>
          <w:rFonts w:ascii="Aptos" w:hAnsi="Aptos"/>
          <w:b/>
        </w:rPr>
        <w:t xml:space="preserve"> Gmina Zbuczyn, </w:t>
      </w:r>
      <w:r w:rsidR="004B4FA6" w:rsidRPr="00950F5D">
        <w:rPr>
          <w:rFonts w:ascii="Aptos" w:hAnsi="Aptos"/>
        </w:rPr>
        <w:t>ul. Jana Pawła II 1, 08-106 Zbuczyn, NIP 821-23-92-687.</w:t>
      </w:r>
    </w:p>
    <w:p w14:paraId="181EB311"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eastAsia="Lucida Sans Unicode" w:hAnsi="Aptos"/>
          <w:kern w:val="1"/>
          <w:lang w:eastAsia="zh-CN"/>
        </w:rPr>
        <w:t>Wykonawca</w:t>
      </w:r>
      <w:r w:rsidRPr="00950F5D">
        <w:rPr>
          <w:rFonts w:ascii="Aptos" w:eastAsia="Lucida Sans Unicode" w:hAnsi="Aptos"/>
          <w:b/>
          <w:kern w:val="1"/>
          <w:lang w:eastAsia="zh-CN"/>
        </w:rPr>
        <w:t xml:space="preserve"> </w:t>
      </w:r>
      <w:r w:rsidRPr="00950F5D">
        <w:rPr>
          <w:rFonts w:ascii="Aptos" w:eastAsia="Lucida Sans Unicode" w:hAnsi="Aptos"/>
          <w:kern w:val="1"/>
          <w:lang w:eastAsia="zh-CN"/>
        </w:rPr>
        <w:t>nie może zbywać na rzecz osób trzecich wierzytelności powstałych w wyniku realizacji niniejszej umowy.</w:t>
      </w:r>
    </w:p>
    <w:p w14:paraId="6CC86359"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lastRenderedPageBreak/>
        <w:t>Wykonawca ma możliwość przesłania drogą elektroniczną ustrukturyzowanej faktury elektronicznej w rozumieniu ustawy o elektronicznym fakturowaniu.</w:t>
      </w:r>
    </w:p>
    <w:p w14:paraId="5E9834CE"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W przypadku, gdy Wykonawca skorzysta z możliwości przesłania ustrukturyzowanej faktury elektronicznej, wówczas zobowiązany jest do skorzystania z Platformy Elektronicznego Fakturowania udostępnionej na stronie internetowej </w:t>
      </w:r>
      <w:hyperlink r:id="rId10" w:history="1">
        <w:r w:rsidRPr="00950F5D">
          <w:rPr>
            <w:rStyle w:val="Hipercze"/>
            <w:rFonts w:ascii="Aptos" w:hAnsi="Aptos"/>
          </w:rPr>
          <w:t>https://efaktura.gov.pl</w:t>
        </w:r>
      </w:hyperlink>
      <w:r w:rsidRPr="00950F5D">
        <w:rPr>
          <w:rFonts w:ascii="Aptos" w:hAnsi="Aptos"/>
          <w:color w:val="000000"/>
        </w:rPr>
        <w:t>.</w:t>
      </w:r>
    </w:p>
    <w:p w14:paraId="2D8BCE41" w14:textId="77777777" w:rsidR="00415C02" w:rsidRPr="00950F5D" w:rsidRDefault="00415C02" w:rsidP="00483764">
      <w:pPr>
        <w:spacing w:after="0" w:line="240" w:lineRule="auto"/>
        <w:jc w:val="center"/>
        <w:rPr>
          <w:rFonts w:ascii="Aptos" w:hAnsi="Aptos"/>
          <w:b/>
          <w:color w:val="000000"/>
        </w:rPr>
      </w:pPr>
    </w:p>
    <w:p w14:paraId="67746B0D" w14:textId="20CDAF6B"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xml:space="preserve">§ </w:t>
      </w:r>
      <w:r w:rsidR="004B4FA6" w:rsidRPr="00950F5D">
        <w:rPr>
          <w:rFonts w:ascii="Aptos" w:hAnsi="Aptos"/>
          <w:b/>
          <w:color w:val="000000"/>
        </w:rPr>
        <w:t>7</w:t>
      </w:r>
    </w:p>
    <w:p w14:paraId="783BD0F3"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xml:space="preserve">Gwarancja i Serwis </w:t>
      </w:r>
    </w:p>
    <w:p w14:paraId="29CBE474" w14:textId="12D3BA56" w:rsidR="00415C02" w:rsidRPr="00950F5D" w:rsidRDefault="00415C02" w:rsidP="00483764">
      <w:pPr>
        <w:widowControl w:val="0"/>
        <w:numPr>
          <w:ilvl w:val="0"/>
          <w:numId w:val="35"/>
        </w:numPr>
        <w:tabs>
          <w:tab w:val="num" w:pos="284"/>
        </w:tabs>
        <w:autoSpaceDE w:val="0"/>
        <w:autoSpaceDN w:val="0"/>
        <w:spacing w:after="0" w:line="240" w:lineRule="auto"/>
        <w:ind w:left="284" w:hanging="284"/>
        <w:jc w:val="both"/>
        <w:rPr>
          <w:rFonts w:ascii="Aptos" w:hAnsi="Aptos"/>
          <w:color w:val="000000"/>
        </w:rPr>
      </w:pPr>
      <w:bookmarkStart w:id="1" w:name="_Hlk238029364"/>
      <w:r w:rsidRPr="00950F5D">
        <w:rPr>
          <w:rFonts w:ascii="Aptos" w:hAnsi="Aptos"/>
          <w:color w:val="000000"/>
        </w:rPr>
        <w:t xml:space="preserve">Wykonawca udziela Zamawiającemu </w:t>
      </w:r>
      <w:r w:rsidR="004B4FA6" w:rsidRPr="00950F5D">
        <w:rPr>
          <w:rFonts w:ascii="Aptos" w:hAnsi="Aptos"/>
        </w:rPr>
        <w:t>36</w:t>
      </w:r>
      <w:r w:rsidRPr="00950F5D">
        <w:rPr>
          <w:rFonts w:ascii="Aptos" w:hAnsi="Aptos"/>
        </w:rPr>
        <w:t xml:space="preserve"> miesięcznej</w:t>
      </w:r>
      <w:r w:rsidRPr="00950F5D">
        <w:rPr>
          <w:rFonts w:ascii="Aptos" w:hAnsi="Aptos"/>
          <w:color w:val="000000"/>
        </w:rPr>
        <w:t xml:space="preserve"> gwarancji na przedmiot Umowy licząc od daty podpisania protokołu odbioru bez zastrzeżeń. </w:t>
      </w:r>
      <w:r w:rsidRPr="00950F5D">
        <w:rPr>
          <w:rFonts w:ascii="Aptos" w:hAnsi="Aptos"/>
          <w:bCs/>
          <w:color w:val="000000"/>
        </w:rPr>
        <w:t>Jeżeli warunki gwarancji udzielonej przez producenta urządzenia przewidują dłuższy okres gwarancji niż gwarancja wskazana w niniejszej Umowie – obowiązuje okres gwarancji w wymiarze równym okresowi gwarancji producenta</w:t>
      </w:r>
      <w:bookmarkEnd w:id="1"/>
      <w:r w:rsidRPr="00950F5D">
        <w:rPr>
          <w:rFonts w:ascii="Aptos" w:hAnsi="Aptos"/>
          <w:bCs/>
          <w:color w:val="000000"/>
        </w:rPr>
        <w:t>.</w:t>
      </w:r>
    </w:p>
    <w:p w14:paraId="0E07F875" w14:textId="77777777" w:rsidR="00415C02" w:rsidRPr="00950F5D" w:rsidRDefault="00415C02" w:rsidP="00483764">
      <w:pPr>
        <w:numPr>
          <w:ilvl w:val="0"/>
          <w:numId w:val="35"/>
        </w:numPr>
        <w:suppressAutoHyphens/>
        <w:spacing w:after="0" w:line="240" w:lineRule="auto"/>
        <w:jc w:val="both"/>
        <w:rPr>
          <w:rFonts w:ascii="Aptos" w:hAnsi="Aptos"/>
          <w:color w:val="000000"/>
          <w:szCs w:val="28"/>
        </w:rPr>
      </w:pPr>
      <w:r w:rsidRPr="00950F5D">
        <w:rPr>
          <w:rFonts w:ascii="Aptos" w:hAnsi="Aptos"/>
          <w:color w:val="000000"/>
        </w:rPr>
        <w:t>Wykonawca udziela rękojmi na dostarczony przedmiot zamówienia na okres równy okresowi gwarancji.</w:t>
      </w:r>
    </w:p>
    <w:p w14:paraId="62D34A76"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Wykonawca w ramach gwarancji zobowiązany jest do bezpłatnego usuwania przez autoryzowany serwis Wykonawcy/Producenta wszelkich zaistniałych wad przedmiotu umowy, tj. do bezpłatnej naprawy lub wymiany – w szczególności: podzespołów, wyposażenia, części, które w okresie gwarancji okażą̨ się wadliwe, tj. niepełnowartościowe na skutek zastosowania wadliwych materiałów, błędnej konstrukcji, niepełnej sprawności, wadliwego wykonania lub z innych przyczyn leżących po stronie Wykonawcy. Gwarancją objęte są wady przedmiotu umowy wynikające z wad materiałowych oraz wadliwego wykonania.</w:t>
      </w:r>
    </w:p>
    <w:p w14:paraId="5EDC8647"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Wykonawca w ramach gwarancji zobowiązany jest do wymiany wadliwych części i podzespołów na nowe, nieregenerowane. W uzasadnionych przypadkach Zamawiający może wyrazić pisemną zgodę na zastosowanie części regenerowanych.</w:t>
      </w:r>
    </w:p>
    <w:p w14:paraId="4D1843D5" w14:textId="77777777" w:rsidR="00415C02" w:rsidRPr="00950F5D" w:rsidRDefault="00415C02" w:rsidP="00483764">
      <w:pPr>
        <w:numPr>
          <w:ilvl w:val="0"/>
          <w:numId w:val="35"/>
        </w:numPr>
        <w:tabs>
          <w:tab w:val="left" w:pos="426"/>
        </w:tabs>
        <w:spacing w:after="0" w:line="240" w:lineRule="auto"/>
        <w:rPr>
          <w:rFonts w:ascii="Aptos" w:hAnsi="Aptos"/>
          <w:color w:val="000000"/>
        </w:rPr>
      </w:pPr>
      <w:r w:rsidRPr="00950F5D">
        <w:rPr>
          <w:rFonts w:ascii="Aptos" w:hAnsi="Aptos"/>
          <w:color w:val="000000"/>
        </w:rPr>
        <w:t xml:space="preserve">Wykonawca zapewni serwis gwarancyjny i pogwarancyjny na terenie Polski. </w:t>
      </w:r>
    </w:p>
    <w:p w14:paraId="36EF2DC1"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 okresie gwarancji wszystkie czynności serwisowe/przeglądy wskazane w książkach napraw serwisowych i gwarancyjnych, instrukcjach obsługi i eksploatacji czy też innych dokumentach dotyczących przedmiotu zamówienia i elementów jego wyposażenia, obejmują̨ również wymianę materiałów i płynów eksploatacyjnych oraz innych elementów podlegających okresowej wymianie i będą wykonane na koszt Wykonawcy.</w:t>
      </w:r>
    </w:p>
    <w:p w14:paraId="10BB03C2"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color w:val="000000"/>
        </w:rPr>
        <w:t>Strony ustalają̨, że naprawy w ramach gwarancji i rękojmi za wady wykonywane będą̨ w miejscu użytkowania przedmiotu umowy. Koszty dojazdu, wyżywienia i noclegów serwisantów, transportu, materiałów do naprawy, części zamiennych i podzespół oraz wszelkie inne koszty związane z wykonaniem napraw w ramach gwarancji</w:t>
      </w:r>
      <w:r w:rsidRPr="00950F5D">
        <w:rPr>
          <w:rFonts w:ascii="Aptos" w:hAnsi="Aptos"/>
        </w:rPr>
        <w:t xml:space="preserve"> i rękojmi za wady obciążają̨ Wykonawcę. W przypadku zaistnienia w okresie gwarancji bądź rękojmi konieczności przetransportowania przedmiotu umowy w związku ze stwierdzeniem wad, których nie można usunąć (wykonać) w miejscu użytkownika przedmiotu umowy, koszty transportu przedmiotu umowy celem naprawy i z powrotem do miejsca użytkownika przedmiotu umowy poniesie Wykonawca. Sposób i warunki transportu w obie strony zostaną̨ uzgodnione pomiędzy Wykonawcą a Zamawiającym.</w:t>
      </w:r>
    </w:p>
    <w:p w14:paraId="718BD741"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Strony zgodnie ustalają̨, że Wykonawca usunie za pośrednictwem autoryzowanego serwisu Wykonawcy/ Producenta wady przedmiotu umowy - ujawnione w okresie gwarancji, w terminie do 7 dni kalendarzowych od daty doręczenia mu zgłoszenia przez Zamawiającego za pośrednictwem poczty elektronicznej na adres........................................... Powyższe dotyczy również realizacji roszczeń wynikających z tytułu rękojmi w wypadku zgłoszenia przez Zamawiający żąda usunięcia wady na podstawie rękojmi.</w:t>
      </w:r>
    </w:p>
    <w:p w14:paraId="1CCDD825"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lastRenderedPageBreak/>
        <w:t>W uzasadnionych okolicznościach, gdy usunięcie wady nie będzie możliwe w terminie o którym mowa w ust. 8, z przyczyn niezależnych od Wykonawcy, Wykonawca po przedstawieniu harmonogramu usunięcia wady, uzgodni z Zamawiającym inny termin.</w:t>
      </w:r>
    </w:p>
    <w:p w14:paraId="1FE9BCEA"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Okres gwarancji i rękojmi ulega przedłużeniu o czas od momentu zgłoszenia przedmiotu umowy do naprawy, do momentu odebrania z naprawy sprawnego przedmiotu umowy.</w:t>
      </w:r>
    </w:p>
    <w:p w14:paraId="65011CB2"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Jeżeli Wykonawca nie usunie wad przedmiotu umowy we wskazanym w ust. 8 lub 9 terminie, niezależnie od tego czy były zgłoszone w ramach gwarancji czy rękojmi, Zamawiający może je usunąć samodzielnie lub zlecić ich usunięcie w wybranym przez siebie serwisie - na koszt i ryzyko Wykonawcy. W takim przypadku Zamawiający wystawi Wykonawcy notę księgową równą kosztom poniesionym na usunięcie wad przedmiotu umowy lub jego części przez osobę trzecią, a Wykonawca zobowiązuje się do jej uregulowania w terminie wskazanym w tej nocie. Ustęp ten nie narusza postanowień dotyczących kar umownych, które będą̨ naliczane oddzielnie dla każdego przypadku. Usunięcie wad przedmiotu umowy przez osobę trzecią nie powoduje utraty gwarancji udzielonej przez Wykonawcę na przedmiot umowy.</w:t>
      </w:r>
    </w:p>
    <w:p w14:paraId="76B6C1A3"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Po okresie gwarancji serwis może być prowadzony przez Wykonawcę na podstawie indywidualnych zleceń Zamawiającego.</w:t>
      </w:r>
    </w:p>
    <w:p w14:paraId="5C2F7669"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W przypadku rozbieżnych stanowisk, co do istnienia i zakresu wad jakościowych strony mogą̨ zlecić wykonanie ekspertyzy niezależnemu ekspertowi. Koszty tej ekspertyzy poniesie strona, której stanowiska nie potwierdzi ekspertyza. Gdy strony w terminie 14 dni nie ustalą wspólnego, niezależnego eksperta, wówczas prawo wyboru eksperta przysługiwać będzie Zamawiającemu.</w:t>
      </w:r>
    </w:p>
    <w:p w14:paraId="23DE7F13"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Zamawiający może dochodzić roszczeń z tytułu gwarancji także po upływie terminu gwarancji, jeżeli zgłaszał wadę przed upływem tego terminu.</w:t>
      </w:r>
    </w:p>
    <w:p w14:paraId="0979954D" w14:textId="77777777" w:rsidR="004B4FA6" w:rsidRPr="00950F5D" w:rsidRDefault="004B4FA6" w:rsidP="00483764">
      <w:pPr>
        <w:spacing w:after="0" w:line="240" w:lineRule="auto"/>
        <w:ind w:right="9"/>
        <w:jc w:val="center"/>
        <w:rPr>
          <w:rFonts w:ascii="Aptos" w:hAnsi="Aptos"/>
          <w:b/>
          <w:color w:val="000000"/>
        </w:rPr>
      </w:pPr>
    </w:p>
    <w:p w14:paraId="29BDC915" w14:textId="28D4DEF1" w:rsidR="00415C02" w:rsidRPr="00950F5D" w:rsidRDefault="00415C02" w:rsidP="00483764">
      <w:pPr>
        <w:spacing w:after="0" w:line="240" w:lineRule="auto"/>
        <w:ind w:right="9"/>
        <w:jc w:val="center"/>
        <w:rPr>
          <w:rFonts w:ascii="Aptos" w:hAnsi="Aptos"/>
          <w:b/>
          <w:color w:val="FF0000"/>
        </w:rPr>
      </w:pPr>
      <w:r w:rsidRPr="00950F5D">
        <w:rPr>
          <w:rFonts w:ascii="Aptos" w:hAnsi="Aptos"/>
          <w:b/>
          <w:color w:val="000000"/>
        </w:rPr>
        <w:t xml:space="preserve">§ </w:t>
      </w:r>
      <w:r w:rsidR="004B4FA6" w:rsidRPr="00950F5D">
        <w:rPr>
          <w:rFonts w:ascii="Aptos" w:hAnsi="Aptos"/>
          <w:b/>
        </w:rPr>
        <w:t>8</w:t>
      </w:r>
    </w:p>
    <w:p w14:paraId="24F4BD89" w14:textId="186164F8" w:rsidR="00415C02" w:rsidRPr="00950F5D" w:rsidRDefault="00415C02" w:rsidP="00483764">
      <w:pPr>
        <w:spacing w:after="0" w:line="240" w:lineRule="auto"/>
        <w:ind w:right="811"/>
        <w:jc w:val="center"/>
        <w:rPr>
          <w:rFonts w:ascii="Aptos" w:hAnsi="Aptos"/>
          <w:b/>
          <w:color w:val="000000"/>
        </w:rPr>
      </w:pPr>
      <w:r w:rsidRPr="00950F5D">
        <w:rPr>
          <w:rFonts w:ascii="Aptos" w:hAnsi="Aptos"/>
          <w:b/>
          <w:color w:val="000000"/>
        </w:rPr>
        <w:t>Kary umowne i roszczenia odszkodowawcze</w:t>
      </w:r>
    </w:p>
    <w:p w14:paraId="5C17E60B" w14:textId="771C6814"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 przypadku nie</w:t>
      </w:r>
      <w:r w:rsidRPr="00950F5D">
        <w:rPr>
          <w:rFonts w:ascii="Aptos" w:hAnsi="Aptos"/>
          <w:noProof/>
          <w:color w:val="000000"/>
        </w:rPr>
        <w:t>dotrzymania</w:t>
      </w:r>
      <w:r w:rsidRPr="00950F5D">
        <w:rPr>
          <w:rFonts w:ascii="Aptos" w:hAnsi="Aptos"/>
          <w:color w:val="000000"/>
        </w:rPr>
        <w:t xml:space="preserve"> przez Wykonawcę terminu wykonania przedmiotu Umowy, określonego w §  2 ust. 1 Umowy, Zamawiającemu przysługuje za każdy dzień zwłoki kara umowna w wysokości 0,5 %, wynagrodzenia brutto, o którym mowa w § </w:t>
      </w:r>
      <w:r w:rsidR="004B4FA6" w:rsidRPr="00950F5D">
        <w:rPr>
          <w:rFonts w:ascii="Aptos" w:hAnsi="Aptos"/>
          <w:color w:val="000000"/>
        </w:rPr>
        <w:t>6</w:t>
      </w:r>
      <w:r w:rsidRPr="00950F5D">
        <w:rPr>
          <w:rFonts w:ascii="Aptos" w:hAnsi="Aptos"/>
          <w:color w:val="000000"/>
        </w:rPr>
        <w:t xml:space="preserve"> ust. 1 Umowy.</w:t>
      </w:r>
    </w:p>
    <w:p w14:paraId="1BE11375" w14:textId="541E0E29"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Za zwłokę w usunięciu wad w okresie gwarancji jakości i rękojmi, w terminach określonych w § </w:t>
      </w:r>
      <w:r w:rsidR="00717C7C" w:rsidRPr="00950F5D">
        <w:rPr>
          <w:rFonts w:ascii="Aptos" w:hAnsi="Aptos"/>
          <w:color w:val="000000"/>
        </w:rPr>
        <w:t>7</w:t>
      </w:r>
      <w:r w:rsidRPr="00950F5D">
        <w:rPr>
          <w:rFonts w:ascii="Aptos" w:hAnsi="Aptos"/>
          <w:color w:val="000000"/>
        </w:rPr>
        <w:t xml:space="preserve"> ust. 8 i 9, Wykonawca zapłaci Zamawiającemu za każdy dzień zwłoki karę umowną w wysokości 0,5% wynagrodzenia brutto, o którym mowa w § </w:t>
      </w:r>
      <w:r w:rsidR="00717C7C" w:rsidRPr="00950F5D">
        <w:rPr>
          <w:rFonts w:ascii="Aptos" w:hAnsi="Aptos"/>
          <w:color w:val="000000"/>
        </w:rPr>
        <w:t>6</w:t>
      </w:r>
      <w:r w:rsidRPr="00950F5D">
        <w:rPr>
          <w:rFonts w:ascii="Aptos" w:hAnsi="Aptos"/>
          <w:color w:val="000000"/>
        </w:rPr>
        <w:t xml:space="preserve"> ust. 1 Umowy.</w:t>
      </w:r>
    </w:p>
    <w:p w14:paraId="6320C90F" w14:textId="269BBA97" w:rsidR="0052388E" w:rsidRPr="0052388E" w:rsidRDefault="00415C02" w:rsidP="0052388E">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W przypadku odstąpienia od Umowy z przyczyn leżących po stronie Wykonawcy, Wykonawca zapłaci na rzecz Zamawiającego karę umowną w wysokości </w:t>
      </w:r>
      <w:r w:rsidR="0052388E">
        <w:rPr>
          <w:rFonts w:ascii="Aptos" w:hAnsi="Aptos"/>
          <w:color w:val="000000"/>
        </w:rPr>
        <w:t>2</w:t>
      </w:r>
      <w:r w:rsidRPr="00950F5D">
        <w:rPr>
          <w:rFonts w:ascii="Aptos" w:hAnsi="Aptos"/>
          <w:color w:val="000000"/>
        </w:rPr>
        <w:t xml:space="preserve">0% wynagrodzenia brutto, o którym mowa  w § </w:t>
      </w:r>
      <w:r w:rsidR="00717C7C" w:rsidRPr="00950F5D">
        <w:rPr>
          <w:rFonts w:ascii="Aptos" w:hAnsi="Aptos"/>
          <w:color w:val="000000"/>
        </w:rPr>
        <w:t>6</w:t>
      </w:r>
      <w:r w:rsidRPr="00950F5D">
        <w:rPr>
          <w:rFonts w:ascii="Aptos" w:hAnsi="Aptos"/>
          <w:color w:val="000000"/>
        </w:rPr>
        <w:t xml:space="preserve"> ust. 1 Umowy.</w:t>
      </w:r>
    </w:p>
    <w:p w14:paraId="300A6DB3" w14:textId="441ADB42"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Łączna wysokość kar umownych, nie może przekroczyć </w:t>
      </w:r>
      <w:r w:rsidR="0052388E">
        <w:rPr>
          <w:rFonts w:ascii="Aptos" w:hAnsi="Aptos"/>
          <w:color w:val="000000"/>
        </w:rPr>
        <w:t>2</w:t>
      </w:r>
      <w:r w:rsidRPr="00950F5D">
        <w:rPr>
          <w:rFonts w:ascii="Aptos" w:hAnsi="Aptos"/>
          <w:color w:val="000000"/>
        </w:rPr>
        <w:t>0% całkowitej wartości brutto przedmiotu Umowy.</w:t>
      </w:r>
    </w:p>
    <w:p w14:paraId="1B1F2FFD"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Wykonawca oświadcza, że wyraża zgodę na potrącenia w rozumieniu art. 498 i 499 Kodeksu cywilnego przez Zamawiającego powstałych wierzytelności w tym z tytułu kar umownych, z jakiejkolwiek należności Wykonawcy. Jednocześnie Wykonawca oświadcza, że powyższe oświadczenie nie zostało złożone pod wpływem błędu, ani nie jest obarczone jakąkolwiek wadą oświadczenia woli skutkującą jego nieważnością.</w:t>
      </w:r>
    </w:p>
    <w:p w14:paraId="1680CD16"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 przypadku niedokonania potrącenia, o którym mowa w ust. 5, Wykonawca dokona zapłaty powstałych wierzytelności w terminie do 14 dni od dnia otrzymania od Zamawiającego noty obciążeniowej.</w:t>
      </w:r>
    </w:p>
    <w:p w14:paraId="6648861A"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Zamawiający oświadcza, że w przypadku zaistnienia sytuacji, o której mowa w ust. 6, wystawi Wykonawcy notę w terminie 21 dni od dnia dokonania potrącenia zawierającą szczegółowe naliczenie wierzytelności, w tym także z tytułu kar umownych.</w:t>
      </w:r>
    </w:p>
    <w:p w14:paraId="074D8DBB"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Pobranie kar umownych nie pozbawia Zamawiającego prawa dochodzenia odszkodowania na zasadach ogólnych.</w:t>
      </w:r>
    </w:p>
    <w:p w14:paraId="36DE5AD9" w14:textId="0DBD98A8"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lastRenderedPageBreak/>
        <w:t xml:space="preserve">§ </w:t>
      </w:r>
      <w:r w:rsidR="004B4FA6" w:rsidRPr="00950F5D">
        <w:rPr>
          <w:rFonts w:ascii="Aptos" w:hAnsi="Aptos"/>
          <w:b/>
          <w:color w:val="000000"/>
        </w:rPr>
        <w:t>9</w:t>
      </w:r>
    </w:p>
    <w:p w14:paraId="0B500DD4"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Odstąpienie od Umowy</w:t>
      </w:r>
    </w:p>
    <w:p w14:paraId="4C929994" w14:textId="77777777" w:rsidR="00CE42F8" w:rsidRDefault="00415C02" w:rsidP="00CE42F8">
      <w:pPr>
        <w:widowControl w:val="0"/>
        <w:numPr>
          <w:ilvl w:val="0"/>
          <w:numId w:val="44"/>
        </w:numPr>
        <w:autoSpaceDE w:val="0"/>
        <w:autoSpaceDN w:val="0"/>
        <w:spacing w:after="0" w:line="240" w:lineRule="auto"/>
        <w:ind w:right="23"/>
        <w:contextualSpacing/>
        <w:jc w:val="both"/>
        <w:rPr>
          <w:rFonts w:ascii="Aptos" w:hAnsi="Aptos"/>
          <w:color w:val="000000"/>
        </w:rPr>
      </w:pPr>
      <w:r w:rsidRPr="00950F5D">
        <w:rPr>
          <w:rFonts w:ascii="Aptos" w:hAnsi="Aptos"/>
          <w:color w:val="000000"/>
        </w:rPr>
        <w:t xml:space="preserve">W razie zaistnienia istotnej zmiany okoliczności powodującej, że wykonanie Umowy nie leży w interesie publicznym, czego nie można było przewidzieć w chwili zawarcia Umowy, lub dalsze </w:t>
      </w:r>
      <w:r w:rsidRPr="00950F5D">
        <w:rPr>
          <w:rFonts w:ascii="Aptos" w:hAnsi="Aptos"/>
          <w:noProof/>
          <w:color w:val="000000"/>
        </w:rPr>
        <w:t>wykonywanie</w:t>
      </w:r>
      <w:r w:rsidRPr="00950F5D">
        <w:rPr>
          <w:rFonts w:ascii="Aptos" w:hAnsi="Aptos"/>
          <w:color w:val="000000"/>
        </w:rPr>
        <w:t xml:space="preserve"> Umowy może zagrozić podstawowemu interesowi bezpieczeństwa państwa lub bezpieczeństwu publicznemu, Zamawiający może odstąpić od Umowy w terminie 30 dni od dnia powzięcia wiadomości o tych okolicznościach. </w:t>
      </w:r>
    </w:p>
    <w:p w14:paraId="6C340741" w14:textId="035B380C" w:rsidR="00415C02" w:rsidRPr="00CE42F8" w:rsidRDefault="00415C02" w:rsidP="00CE42F8">
      <w:pPr>
        <w:widowControl w:val="0"/>
        <w:numPr>
          <w:ilvl w:val="0"/>
          <w:numId w:val="44"/>
        </w:numPr>
        <w:autoSpaceDE w:val="0"/>
        <w:autoSpaceDN w:val="0"/>
        <w:spacing w:after="0" w:line="240" w:lineRule="auto"/>
        <w:ind w:right="23"/>
        <w:contextualSpacing/>
        <w:jc w:val="both"/>
        <w:rPr>
          <w:rFonts w:ascii="Aptos" w:hAnsi="Aptos"/>
          <w:color w:val="000000"/>
        </w:rPr>
      </w:pPr>
      <w:r w:rsidRPr="00CE42F8">
        <w:rPr>
          <w:rFonts w:ascii="Aptos" w:hAnsi="Aptos"/>
          <w:color w:val="000000"/>
        </w:rPr>
        <w:t>Zamawiający ma także prawo odstąpić od Umowy</w:t>
      </w:r>
      <w:r w:rsidR="00CE42F8" w:rsidRPr="00CE42F8">
        <w:rPr>
          <w:rFonts w:ascii="Aptos" w:hAnsi="Aptos"/>
          <w:color w:val="000000"/>
        </w:rPr>
        <w:t xml:space="preserve"> </w:t>
      </w:r>
      <w:r w:rsidRPr="00CE42F8">
        <w:rPr>
          <w:rFonts w:ascii="Aptos" w:hAnsi="Aptos"/>
        </w:rPr>
        <w:t xml:space="preserve">w przypadku przekroczenia </w:t>
      </w:r>
      <w:r w:rsidR="00CE42F8">
        <w:rPr>
          <w:rFonts w:ascii="Aptos" w:hAnsi="Aptos"/>
        </w:rPr>
        <w:t xml:space="preserve">przez Wykonawcę </w:t>
      </w:r>
      <w:r w:rsidRPr="00CE42F8">
        <w:rPr>
          <w:rFonts w:ascii="Aptos" w:hAnsi="Aptos"/>
        </w:rPr>
        <w:t xml:space="preserve">terminu, o którym mowa w § 2 ust. 1 </w:t>
      </w:r>
      <w:r w:rsidRPr="00CE42F8">
        <w:rPr>
          <w:rFonts w:ascii="Aptos" w:hAnsi="Aptos"/>
          <w:color w:val="000000"/>
        </w:rPr>
        <w:t>Umowy</w:t>
      </w:r>
      <w:r w:rsidR="0052388E" w:rsidRPr="00CE42F8">
        <w:rPr>
          <w:rFonts w:ascii="Aptos" w:hAnsi="Aptos"/>
          <w:color w:val="000000"/>
        </w:rPr>
        <w:t xml:space="preserve"> o co najmniej 14 dni</w:t>
      </w:r>
      <w:r w:rsidR="00CE42F8">
        <w:rPr>
          <w:rFonts w:ascii="Aptos" w:hAnsi="Aptos"/>
          <w:color w:val="000000"/>
        </w:rPr>
        <w:t>.</w:t>
      </w:r>
    </w:p>
    <w:p w14:paraId="487AC30B"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Odstąpienie od umowy winno nastąpić w formie pisemnej pod rygorem nieważności takiego oświadczenia i powinno zawierać uzasadnienie.</w:t>
      </w:r>
      <w:r w:rsidRPr="00950F5D">
        <w:rPr>
          <w:rFonts w:ascii="Aptos" w:hAnsi="Aptos"/>
          <w:b/>
          <w:color w:val="000000"/>
        </w:rPr>
        <w:t xml:space="preserve"> </w:t>
      </w:r>
      <w:r w:rsidRPr="00950F5D">
        <w:rPr>
          <w:rFonts w:ascii="Aptos" w:hAnsi="Aptos"/>
          <w:color w:val="000000"/>
        </w:rPr>
        <w:t xml:space="preserve">Jeżeli inny zapis umowy nie stanowi inaczej, Zamawiający może odstąpić od umowy w terminie </w:t>
      </w:r>
      <w:r w:rsidRPr="00950F5D">
        <w:rPr>
          <w:rFonts w:ascii="Aptos" w:hAnsi="Aptos"/>
        </w:rPr>
        <w:t>nie dłuższym niż 30</w:t>
      </w:r>
      <w:r w:rsidRPr="00950F5D">
        <w:rPr>
          <w:rFonts w:ascii="Aptos" w:hAnsi="Aptos"/>
          <w:color w:val="000000"/>
        </w:rPr>
        <w:t xml:space="preserve"> dni od dnia powzięcia informacji o zaistnieniu podstawy do odstąpienia od umowy.</w:t>
      </w:r>
    </w:p>
    <w:p w14:paraId="28995E54"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W przypadkach odstąpienia od Umowy w okolicznościach, o których mowa w ust. 2, Wykonawcy nie przysługuje prawo do roszczeń z tytułu poniesionych kosztów związanych z realizacją przedmiotu Umowy.</w:t>
      </w:r>
    </w:p>
    <w:p w14:paraId="1EC4947C"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Odstąpienie od Umowy nie zwalnia od zapłaty kar umownych w razie zaistnienia przesłanek do ich naliczenia.</w:t>
      </w:r>
    </w:p>
    <w:p w14:paraId="768115F6" w14:textId="77777777" w:rsidR="00415C02" w:rsidRPr="00950F5D" w:rsidRDefault="00415C02" w:rsidP="00483764">
      <w:pPr>
        <w:spacing w:after="0" w:line="240" w:lineRule="auto"/>
        <w:rPr>
          <w:rFonts w:ascii="Aptos" w:hAnsi="Aptos"/>
          <w:b/>
        </w:rPr>
      </w:pPr>
    </w:p>
    <w:p w14:paraId="5134720E" w14:textId="70C79654" w:rsidR="00415C02" w:rsidRPr="00950F5D" w:rsidRDefault="00415C02" w:rsidP="00483764">
      <w:pPr>
        <w:spacing w:after="0" w:line="240" w:lineRule="auto"/>
        <w:ind w:hanging="11"/>
        <w:jc w:val="center"/>
        <w:rPr>
          <w:rFonts w:ascii="Aptos" w:hAnsi="Aptos"/>
          <w:b/>
          <w:color w:val="FF0000"/>
        </w:rPr>
      </w:pPr>
      <w:r w:rsidRPr="00950F5D">
        <w:rPr>
          <w:rFonts w:ascii="Aptos" w:hAnsi="Aptos"/>
          <w:b/>
        </w:rPr>
        <w:t xml:space="preserve">§ </w:t>
      </w:r>
      <w:r w:rsidR="004B4FA6" w:rsidRPr="00950F5D">
        <w:rPr>
          <w:rFonts w:ascii="Aptos" w:hAnsi="Aptos"/>
          <w:b/>
        </w:rPr>
        <w:t>10</w:t>
      </w:r>
    </w:p>
    <w:p w14:paraId="64086E4E" w14:textId="77777777" w:rsidR="00415C02" w:rsidRPr="00950F5D" w:rsidRDefault="00415C02" w:rsidP="00483764">
      <w:pPr>
        <w:spacing w:after="0" w:line="240" w:lineRule="auto"/>
        <w:ind w:right="38" w:hanging="11"/>
        <w:jc w:val="center"/>
        <w:rPr>
          <w:rFonts w:ascii="Aptos" w:hAnsi="Aptos"/>
          <w:b/>
        </w:rPr>
      </w:pPr>
      <w:r w:rsidRPr="00950F5D">
        <w:rPr>
          <w:rFonts w:ascii="Aptos" w:hAnsi="Aptos"/>
          <w:b/>
        </w:rPr>
        <w:t>Siła wyższa</w:t>
      </w:r>
    </w:p>
    <w:p w14:paraId="327CA3C4"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Strony nie są odpowiedzialne za niewykonanie lub nienależyte wykonanie swoich zobowiązań, jeżeli niewykonanie lub nienależyte wykonanie zostało spowodowane wydarzeniem będącym poza ich kontrolą oraz gdy w chwili zawarcia Umowy niemożliwe było przewidzenie jego skutków, które wpłynęły na zdolność Strony do wykonania Umowy, oraz gdy niemożliwe było uniknięcie samego zdarzenia lub przynajmniej jego skutków przy zachowaniu należytej staranności.</w:t>
      </w:r>
    </w:p>
    <w:p w14:paraId="72A3729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Za siłę wyższą nie uznaje się braku środków finansowych u Wykonawcy, niedotrzymania zobowiązań przez jego kontrahentów oraz braku zezwoleń niezbędnych Wykonawcy dla wykonania Umowy, wydawanych przez właściwe organy.</w:t>
      </w:r>
    </w:p>
    <w:p w14:paraId="036FE34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 xml:space="preserve">Strony </w:t>
      </w:r>
      <w:r w:rsidRPr="00950F5D">
        <w:rPr>
          <w:rFonts w:ascii="Aptos" w:hAnsi="Aptos"/>
          <w:noProof/>
          <w:color w:val="000000"/>
        </w:rPr>
        <w:t>zobowiązują</w:t>
      </w:r>
      <w:r w:rsidRPr="00950F5D">
        <w:rPr>
          <w:rFonts w:ascii="Aptos" w:hAnsi="Aptos"/>
          <w:color w:val="000000"/>
        </w:rPr>
        <w:t xml:space="preserve"> się do wzajemnego powiadamiania się o zaistnieniu siły wyższej i dokonania stosownych ustaleń celem wyeliminowania możliwych skutków działania siły wyższej. Jednocześnie Strony zobowiązują się także do wzajemnego powiadamiania się o ustaniu zdarzenia siły wyższej. Powiadomienia, o którym mowa w zdaniu poprzednim, należy dokonać pisemnie lub w inny możliwy sposób, niezwłocznie po fakcie </w:t>
      </w:r>
      <w:r w:rsidRPr="00950F5D">
        <w:rPr>
          <w:rFonts w:ascii="Aptos" w:hAnsi="Aptos"/>
          <w:noProof/>
          <w:color w:val="000000"/>
        </w:rPr>
        <w:t>wystąpienia</w:t>
      </w:r>
      <w:r w:rsidRPr="00950F5D">
        <w:rPr>
          <w:rFonts w:ascii="Aptos" w:hAnsi="Aptos"/>
          <w:color w:val="000000"/>
        </w:rPr>
        <w:t xml:space="preserve"> siły wyższej i stosownie — fakcie ustania zdarzenia siły wyższej. Do powiadomienia należy dołączyć dowody na zaistnienie siły wyższej.</w:t>
      </w:r>
    </w:p>
    <w:p w14:paraId="766EB4CA"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W przypadku braku niezwłocznego powiadomienia zarówno o zaistnieniu jak i o ustaniu zdarzeń siły wyższej, jak również nie przedstawienia dowodów, o których mowa w ust. 3, powoływanie się na działanie siły wyższej jest niedopuszczalne.</w:t>
      </w:r>
    </w:p>
    <w:p w14:paraId="101AAAB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W przypadku niemożności wykonania przedmiotu Umowy z powodu siły wyższej przez okres dłuższy niż 14 dni, Zamawiający może odstąpić od Umowy, płacąc Wykonawcy za wykonaną część przedmiotu Umowy.</w:t>
      </w:r>
    </w:p>
    <w:p w14:paraId="6A13CF5F" w14:textId="77777777" w:rsidR="00415C02" w:rsidRPr="00950F5D" w:rsidRDefault="00415C02" w:rsidP="00483764">
      <w:pPr>
        <w:widowControl w:val="0"/>
        <w:autoSpaceDE w:val="0"/>
        <w:autoSpaceDN w:val="0"/>
        <w:spacing w:after="0" w:line="240" w:lineRule="auto"/>
        <w:ind w:left="284"/>
        <w:jc w:val="both"/>
        <w:rPr>
          <w:rFonts w:ascii="Aptos" w:hAnsi="Aptos"/>
          <w:color w:val="000000"/>
        </w:rPr>
      </w:pPr>
    </w:p>
    <w:p w14:paraId="150765C0" w14:textId="0CE62E27" w:rsidR="00415C02" w:rsidRPr="00950F5D" w:rsidRDefault="00415C02" w:rsidP="00483764">
      <w:pPr>
        <w:tabs>
          <w:tab w:val="left" w:pos="9356"/>
        </w:tabs>
        <w:spacing w:after="0" w:line="240" w:lineRule="auto"/>
        <w:jc w:val="center"/>
        <w:rPr>
          <w:rFonts w:ascii="Aptos" w:hAnsi="Aptos"/>
          <w:b/>
          <w:color w:val="FF0000"/>
        </w:rPr>
      </w:pPr>
      <w:r w:rsidRPr="00950F5D">
        <w:rPr>
          <w:rFonts w:ascii="Aptos" w:hAnsi="Aptos"/>
          <w:b/>
          <w:color w:val="000000"/>
        </w:rPr>
        <w:t xml:space="preserve">§ </w:t>
      </w:r>
      <w:r w:rsidRPr="00950F5D">
        <w:rPr>
          <w:rFonts w:ascii="Aptos" w:hAnsi="Aptos"/>
          <w:b/>
        </w:rPr>
        <w:t>1</w:t>
      </w:r>
      <w:r w:rsidR="004B4FA6" w:rsidRPr="00950F5D">
        <w:rPr>
          <w:rFonts w:ascii="Aptos" w:hAnsi="Aptos"/>
          <w:b/>
        </w:rPr>
        <w:t>1</w:t>
      </w:r>
    </w:p>
    <w:p w14:paraId="78195B19" w14:textId="080BF51D" w:rsidR="00415C02" w:rsidRPr="00950F5D" w:rsidRDefault="00415C02" w:rsidP="00483764">
      <w:pPr>
        <w:tabs>
          <w:tab w:val="left" w:pos="9356"/>
        </w:tabs>
        <w:spacing w:after="0" w:line="240" w:lineRule="auto"/>
        <w:jc w:val="center"/>
        <w:rPr>
          <w:rFonts w:ascii="Aptos" w:hAnsi="Aptos"/>
          <w:b/>
          <w:noProof/>
          <w:color w:val="000000"/>
        </w:rPr>
      </w:pPr>
      <w:r w:rsidRPr="00950F5D">
        <w:rPr>
          <w:rFonts w:ascii="Aptos" w:hAnsi="Aptos"/>
          <w:b/>
          <w:noProof/>
          <w:color w:val="000000"/>
        </w:rPr>
        <w:t>Zmiana treści umowy</w:t>
      </w:r>
    </w:p>
    <w:p w14:paraId="7FC8B734" w14:textId="77777777" w:rsidR="00415C02" w:rsidRPr="00950F5D" w:rsidRDefault="00415C02" w:rsidP="00483764">
      <w:pPr>
        <w:numPr>
          <w:ilvl w:val="2"/>
          <w:numId w:val="40"/>
        </w:numPr>
        <w:shd w:val="clear" w:color="auto" w:fill="FFFFFF"/>
        <w:suppressAutoHyphens/>
        <w:spacing w:after="0" w:line="240" w:lineRule="auto"/>
        <w:jc w:val="both"/>
        <w:rPr>
          <w:rFonts w:ascii="Aptos" w:hAnsi="Aptos" w:cstheme="minorHAnsi"/>
        </w:rPr>
      </w:pPr>
      <w:r w:rsidRPr="00950F5D">
        <w:rPr>
          <w:rFonts w:ascii="Aptos" w:hAnsi="Aptos" w:cstheme="minorHAnsi"/>
        </w:rPr>
        <w:t>Wszelkie zmiany i uzupełnienia treści niniejszej umowy, wymagają aneksu podpisanego przez obie strony z zachowaniem formy pisemnej pod rygorem nieważności.</w:t>
      </w:r>
    </w:p>
    <w:p w14:paraId="52294019" w14:textId="4DC704FE" w:rsidR="00415C02" w:rsidRPr="00950F5D" w:rsidRDefault="00415C02" w:rsidP="00483764">
      <w:pPr>
        <w:numPr>
          <w:ilvl w:val="2"/>
          <w:numId w:val="40"/>
        </w:numPr>
        <w:shd w:val="clear" w:color="auto" w:fill="FFFFFF"/>
        <w:suppressAutoHyphens/>
        <w:spacing w:after="0" w:line="240" w:lineRule="auto"/>
        <w:jc w:val="both"/>
        <w:rPr>
          <w:rFonts w:ascii="Aptos" w:hAnsi="Aptos" w:cstheme="minorHAnsi"/>
        </w:rPr>
      </w:pPr>
      <w:r w:rsidRPr="00950F5D">
        <w:rPr>
          <w:rFonts w:ascii="Aptos" w:hAnsi="Aptos" w:cstheme="minorHAnsi"/>
        </w:rPr>
        <w:lastRenderedPageBreak/>
        <w:t xml:space="preserve">Zamawiający przewiduje możliwość istotnych zmian postanowień zawartej umowy </w:t>
      </w:r>
      <w:r w:rsidRPr="00950F5D">
        <w:rPr>
          <w:rFonts w:ascii="Aptos" w:hAnsi="Aptos" w:cstheme="minorHAnsi"/>
        </w:rPr>
        <w:br/>
        <w:t>w stosunku do treści oferty, na podstawie której dokonano wyboru wykonawcy, w następujących okolicznościach:</w:t>
      </w:r>
    </w:p>
    <w:p w14:paraId="138CE2D1" w14:textId="20990441" w:rsidR="00415C02" w:rsidRPr="00950F5D" w:rsidRDefault="00CE42F8" w:rsidP="00483764">
      <w:pPr>
        <w:numPr>
          <w:ilvl w:val="0"/>
          <w:numId w:val="23"/>
        </w:numPr>
        <w:suppressAutoHyphens/>
        <w:spacing w:after="0" w:line="240" w:lineRule="auto"/>
        <w:jc w:val="both"/>
        <w:rPr>
          <w:rFonts w:ascii="Aptos" w:hAnsi="Aptos" w:cstheme="minorHAnsi"/>
          <w:color w:val="000000"/>
        </w:rPr>
      </w:pPr>
      <w:r>
        <w:rPr>
          <w:rFonts w:ascii="Aptos" w:eastAsia="A" w:hAnsi="Aptos" w:cstheme="minorHAnsi"/>
          <w:color w:val="000000"/>
        </w:rPr>
        <w:t>z</w:t>
      </w:r>
      <w:r w:rsidR="00415C02" w:rsidRPr="00950F5D">
        <w:rPr>
          <w:rFonts w:ascii="Aptos" w:eastAsia="A" w:hAnsi="Aptos" w:cstheme="minorHAnsi"/>
          <w:color w:val="000000"/>
        </w:rPr>
        <w:t>miana postanowień niniejszej umowy co do terminu wykonania zamówienia dopuszczalna jest w przypadku:</w:t>
      </w:r>
      <w:r w:rsidR="00415C02" w:rsidRPr="00950F5D">
        <w:rPr>
          <w:rFonts w:ascii="Aptos" w:hAnsi="Aptos" w:cstheme="minorHAnsi"/>
          <w:color w:val="000000"/>
        </w:rPr>
        <w:t xml:space="preserve"> </w:t>
      </w:r>
    </w:p>
    <w:p w14:paraId="4F4332F9" w14:textId="172F1621" w:rsidR="00415C02" w:rsidRPr="00CE42F8" w:rsidRDefault="00415C02" w:rsidP="00483764">
      <w:pPr>
        <w:numPr>
          <w:ilvl w:val="0"/>
          <w:numId w:val="26"/>
        </w:numPr>
        <w:suppressAutoHyphens/>
        <w:spacing w:after="0" w:line="240" w:lineRule="auto"/>
        <w:jc w:val="both"/>
        <w:rPr>
          <w:rFonts w:ascii="Aptos" w:eastAsia="Arial" w:hAnsi="Aptos" w:cstheme="minorHAnsi"/>
          <w:color w:val="000000"/>
        </w:rPr>
      </w:pPr>
      <w:r w:rsidRPr="00950F5D">
        <w:rPr>
          <w:rFonts w:ascii="Aptos" w:eastAsia="Arial" w:hAnsi="Aptos" w:cstheme="minorHAnsi"/>
          <w:color w:val="000000"/>
        </w:rPr>
        <w:t>wystąpienia w trakcie wykonywania umowy nieprzewidzianych okoliczności związanych ze zmianą prawa (zarówno prawa krajowego jak i prawa Unii Europejskiej, w przepisach i standardach lub innych przepisach, bądź zmiana przepisów zostanie opublikowana w Dzienniku Ustaw, która to zmiana będzie miała wpływ na wykonanie umowy i konieczne będzie wprowadzenie zmian w wykonywanej umowie)</w:t>
      </w:r>
      <w:r w:rsidR="00CE42F8">
        <w:rPr>
          <w:rFonts w:ascii="Aptos" w:eastAsia="Arial" w:hAnsi="Aptos" w:cstheme="minorHAnsi"/>
          <w:color w:val="000000"/>
        </w:rPr>
        <w:t>; w</w:t>
      </w:r>
      <w:r w:rsidRPr="00CE42F8">
        <w:rPr>
          <w:rFonts w:ascii="Aptos" w:hAnsi="Aptos" w:cstheme="minorHAnsi"/>
          <w:color w:val="000000"/>
        </w:rPr>
        <w:t xml:space="preserve"> przypadku </w:t>
      </w:r>
      <w:r w:rsidRPr="00CE42F8">
        <w:rPr>
          <w:rFonts w:ascii="Aptos" w:hAnsi="Aptos" w:cstheme="minorHAnsi"/>
        </w:rPr>
        <w:t>wystąpienia okoliczności wymienionej powyżej,</w:t>
      </w:r>
      <w:r w:rsidRPr="00CE42F8">
        <w:rPr>
          <w:rFonts w:ascii="Aptos" w:hAnsi="Aptos" w:cstheme="minorHAnsi"/>
          <w:color w:val="000000"/>
        </w:rPr>
        <w:t xml:space="preserve"> termin wykonania zamówienia może ulec odpowiedniemu przedłużeniu, o czas niezbędny do zakończenia ich wykonywania w sposób należyty, nie dłużej jednak niż o okres trwania tych okoliczności i tylko w przypadku gdy nie były one następstwem okoliczności za które odpowiada Wykonawca.</w:t>
      </w:r>
    </w:p>
    <w:p w14:paraId="3E230BAE" w14:textId="56EC88CC" w:rsidR="00415C02" w:rsidRPr="00CE42F8" w:rsidRDefault="00CE42F8" w:rsidP="00CE42F8">
      <w:pPr>
        <w:numPr>
          <w:ilvl w:val="0"/>
          <w:numId w:val="23"/>
        </w:numPr>
        <w:suppressAutoHyphens/>
        <w:spacing w:after="0" w:line="240" w:lineRule="auto"/>
        <w:jc w:val="both"/>
        <w:rPr>
          <w:rFonts w:ascii="Aptos" w:hAnsi="Aptos"/>
          <w:color w:val="000000"/>
        </w:rPr>
      </w:pPr>
      <w:r>
        <w:rPr>
          <w:rFonts w:ascii="Aptos" w:eastAsia="A" w:hAnsi="Aptos" w:cstheme="minorHAnsi"/>
          <w:color w:val="000000"/>
        </w:rPr>
        <w:t>z</w:t>
      </w:r>
      <w:r w:rsidR="00415C02" w:rsidRPr="00950F5D">
        <w:rPr>
          <w:rFonts w:ascii="Aptos" w:eastAsia="A" w:hAnsi="Aptos" w:cstheme="minorHAnsi"/>
          <w:color w:val="000000"/>
        </w:rPr>
        <w:t>miana postanowień niniejszej umowy co do wynagrodzenia</w:t>
      </w:r>
      <w:r w:rsidR="00415C02" w:rsidRPr="00950F5D">
        <w:rPr>
          <w:rFonts w:ascii="Aptos" w:eastAsia="A" w:hAnsi="Aptos"/>
          <w:color w:val="000000"/>
        </w:rPr>
        <w:t xml:space="preserve"> dopuszczalna jest w przypadku</w:t>
      </w:r>
      <w:r>
        <w:rPr>
          <w:rFonts w:ascii="Aptos" w:eastAsia="A" w:hAnsi="Aptos"/>
          <w:color w:val="000000"/>
        </w:rPr>
        <w:t xml:space="preserve"> </w:t>
      </w:r>
      <w:r w:rsidR="00415C02" w:rsidRPr="00CE42F8">
        <w:rPr>
          <w:rFonts w:ascii="Aptos" w:hAnsi="Aptos"/>
          <w:bCs/>
          <w:color w:val="000000"/>
        </w:rPr>
        <w:t>zmiany stawki podatku od towaru i usług,</w:t>
      </w:r>
    </w:p>
    <w:p w14:paraId="6183F69D" w14:textId="77777777" w:rsidR="00415C02" w:rsidRPr="00950F5D" w:rsidRDefault="00415C02" w:rsidP="00483764">
      <w:pPr>
        <w:numPr>
          <w:ilvl w:val="0"/>
          <w:numId w:val="23"/>
        </w:numPr>
        <w:suppressAutoHyphens/>
        <w:spacing w:after="0" w:line="240" w:lineRule="auto"/>
        <w:jc w:val="both"/>
        <w:rPr>
          <w:rFonts w:ascii="Aptos" w:hAnsi="Aptos"/>
          <w:color w:val="000000"/>
        </w:rPr>
      </w:pPr>
      <w:r w:rsidRPr="00950F5D">
        <w:rPr>
          <w:rFonts w:ascii="Aptos" w:eastAsia="A" w:hAnsi="Aptos"/>
          <w:color w:val="000000"/>
        </w:rPr>
        <w:t>Zmiana postanowień niniejszej umowy co do zakresu rzeczowego dopuszczalna jest w przypadku:</w:t>
      </w:r>
      <w:r w:rsidRPr="00950F5D">
        <w:rPr>
          <w:rFonts w:ascii="Aptos" w:hAnsi="Aptos"/>
          <w:color w:val="000000"/>
        </w:rPr>
        <w:t xml:space="preserve"> </w:t>
      </w:r>
    </w:p>
    <w:p w14:paraId="1E98CE29" w14:textId="77777777" w:rsidR="00415C02" w:rsidRPr="00950F5D" w:rsidRDefault="00415C02" w:rsidP="00483764">
      <w:pPr>
        <w:numPr>
          <w:ilvl w:val="0"/>
          <w:numId w:val="25"/>
        </w:numPr>
        <w:suppressAutoHyphens/>
        <w:spacing w:after="0" w:line="240" w:lineRule="auto"/>
        <w:jc w:val="both"/>
        <w:rPr>
          <w:rFonts w:ascii="Aptos" w:hAnsi="Aptos"/>
          <w:bCs/>
          <w:color w:val="000000"/>
        </w:rPr>
      </w:pPr>
      <w:r w:rsidRPr="00950F5D">
        <w:rPr>
          <w:rFonts w:ascii="Aptos" w:hAnsi="Aptos"/>
          <w:bCs/>
          <w:color w:val="000000"/>
        </w:rPr>
        <w:t>konieczność zmiany zakresu rzeczowego w przypadku, gdy zmiana ta wynika z okoliczności których Zamawiający nie mógł przewidzieć w chwili zawarcia umowy,</w:t>
      </w:r>
    </w:p>
    <w:p w14:paraId="49EA2C72" w14:textId="10EBDF05" w:rsidR="00415C02" w:rsidRPr="00950F5D" w:rsidRDefault="00415C02" w:rsidP="00483764">
      <w:pPr>
        <w:widowControl w:val="0"/>
        <w:numPr>
          <w:ilvl w:val="0"/>
          <w:numId w:val="25"/>
        </w:numPr>
        <w:autoSpaceDE w:val="0"/>
        <w:autoSpaceDN w:val="0"/>
        <w:spacing w:after="0" w:line="240" w:lineRule="auto"/>
        <w:contextualSpacing/>
        <w:jc w:val="both"/>
        <w:rPr>
          <w:rFonts w:ascii="Aptos" w:hAnsi="Aptos"/>
          <w:color w:val="000000"/>
        </w:rPr>
      </w:pPr>
      <w:r w:rsidRPr="00950F5D">
        <w:rPr>
          <w:rFonts w:ascii="Aptos" w:hAnsi="Aptos"/>
          <w:color w:val="000000"/>
        </w:rPr>
        <w:t>w sytuacji, gdy w czasie trwania umowy produkcja urządzeń zostanie zakończona lub ograniczona, po zaproponowaniu przez Wykonawcę urządzeń o parametrach jakościowych nie gorszych od parametrów urządzeń stanowiących przedmiot umowy.</w:t>
      </w:r>
    </w:p>
    <w:p w14:paraId="37B7DF57"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Wszystkie powyższe postanowienia stanowią katalog zmian, na które Zamawiający może wyrazić zgodę. Katalog ten nie stanowi podstawy roszczenia dla Wykonawcy o zobowiązanie Zamawiającego do wyrażenia takiej zgody.</w:t>
      </w:r>
    </w:p>
    <w:p w14:paraId="23FFE2DA"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Zmiany mogą być wprowadzone po złożeniu pisemnej propozycji zmian, jeżeli konieczność ich wprowadzenia do umowy wynika ze zmiany prawa powszechnie obowiązującego, na terenie Rzeczpospolitej Polskiej np. prawa podatkowego lub wynika ze zmiany okoliczności, której nie można było przewidzieć w chwili zawarcia umowy.</w:t>
      </w:r>
    </w:p>
    <w:p w14:paraId="2AAE7B4C"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Nie stanowi zmiany umowy, w rozumieniu art. 455 ustawy zmiana danych teleadresowych oraz zmiana osób reprezentujących Strony.</w:t>
      </w:r>
    </w:p>
    <w:p w14:paraId="1FDCC219" w14:textId="77777777" w:rsidR="00415C02" w:rsidRPr="00950F5D" w:rsidRDefault="00415C02" w:rsidP="00483764">
      <w:pPr>
        <w:widowControl w:val="0"/>
        <w:numPr>
          <w:ilvl w:val="0"/>
          <w:numId w:val="27"/>
        </w:numPr>
        <w:suppressAutoHyphens/>
        <w:spacing w:after="0" w:line="240" w:lineRule="auto"/>
        <w:jc w:val="both"/>
        <w:rPr>
          <w:rFonts w:ascii="Aptos" w:hAnsi="Aptos" w:cstheme="minorHAnsi"/>
          <w:color w:val="000000"/>
        </w:rPr>
      </w:pPr>
      <w:r w:rsidRPr="00950F5D">
        <w:rPr>
          <w:rFonts w:ascii="Aptos" w:hAnsi="Aptos"/>
          <w:color w:val="000000"/>
        </w:rPr>
        <w:t xml:space="preserve">Zamawiający dopuszcza </w:t>
      </w:r>
      <w:r w:rsidRPr="00950F5D">
        <w:rPr>
          <w:rFonts w:ascii="Aptos" w:hAnsi="Aptos" w:cstheme="minorHAnsi"/>
          <w:color w:val="000000"/>
        </w:rPr>
        <w:t xml:space="preserve">inne zmiany umowy na zasadach określonych w art. 455 ust. 1 pkt. 2 -  pkt. 4 ustawy Prawo zamówień publicznych, z zastrzeżeniem art. 455 ust. 3 i 4.    </w:t>
      </w:r>
    </w:p>
    <w:p w14:paraId="730EEE0E" w14:textId="77777777" w:rsidR="00415C02" w:rsidRPr="00950F5D" w:rsidRDefault="00415C02" w:rsidP="00483764">
      <w:pPr>
        <w:widowControl w:val="0"/>
        <w:numPr>
          <w:ilvl w:val="0"/>
          <w:numId w:val="27"/>
        </w:numPr>
        <w:suppressAutoHyphens/>
        <w:spacing w:after="0" w:line="240" w:lineRule="auto"/>
        <w:jc w:val="both"/>
        <w:rPr>
          <w:rFonts w:ascii="Aptos" w:hAnsi="Aptos" w:cstheme="minorHAnsi"/>
          <w:color w:val="000000"/>
        </w:rPr>
      </w:pPr>
      <w:r w:rsidRPr="00950F5D">
        <w:rPr>
          <w:rFonts w:ascii="Aptos" w:eastAsia="A" w:hAnsi="Aptos" w:cstheme="minorHAnsi"/>
          <w:color w:val="000000"/>
        </w:rPr>
        <w:t>W trakcie trwania niniejszej umowy Wykonawca zobowiązuje się do pisemnego powiadamiania Zamawiającego o: zmianie siedziby lub nazwy firmy, zmianie osób reprezentujących, ogłoszeniu upadłości, ogłoszeniu likwidacji, zawieszeniu działalności, wszczęciu postępowania układowego, w którym uczestniczy Wykonawca.</w:t>
      </w:r>
    </w:p>
    <w:p w14:paraId="1BD59A57" w14:textId="77777777" w:rsidR="00415C02" w:rsidRPr="00950F5D" w:rsidRDefault="00415C02" w:rsidP="00483764">
      <w:pPr>
        <w:spacing w:after="0" w:line="240" w:lineRule="auto"/>
        <w:rPr>
          <w:rFonts w:ascii="Aptos" w:hAnsi="Aptos" w:cstheme="minorHAnsi"/>
          <w:b/>
        </w:rPr>
      </w:pPr>
    </w:p>
    <w:p w14:paraId="6C8EB2C0" w14:textId="15A13831" w:rsidR="00415C02" w:rsidRPr="00950F5D" w:rsidRDefault="00415C02" w:rsidP="00483764">
      <w:pPr>
        <w:spacing w:after="0" w:line="240" w:lineRule="auto"/>
        <w:jc w:val="center"/>
        <w:rPr>
          <w:rFonts w:ascii="Aptos" w:hAnsi="Aptos" w:cstheme="minorHAnsi"/>
          <w:b/>
          <w:color w:val="000000"/>
        </w:rPr>
      </w:pPr>
      <w:r w:rsidRPr="00950F5D">
        <w:rPr>
          <w:rFonts w:ascii="Aptos" w:hAnsi="Aptos" w:cstheme="minorHAnsi"/>
          <w:b/>
          <w:color w:val="000000"/>
        </w:rPr>
        <w:t>§ 1</w:t>
      </w:r>
      <w:r w:rsidR="004B4FA6" w:rsidRPr="00950F5D">
        <w:rPr>
          <w:rFonts w:ascii="Aptos" w:hAnsi="Aptos" w:cstheme="minorHAnsi"/>
          <w:b/>
          <w:color w:val="000000"/>
        </w:rPr>
        <w:t>2</w:t>
      </w:r>
    </w:p>
    <w:p w14:paraId="396C63F7" w14:textId="77777777" w:rsidR="00415C02" w:rsidRPr="00950F5D" w:rsidRDefault="00415C02" w:rsidP="00483764">
      <w:pPr>
        <w:spacing w:after="0" w:line="240" w:lineRule="auto"/>
        <w:jc w:val="center"/>
        <w:rPr>
          <w:rFonts w:ascii="Aptos" w:hAnsi="Aptos" w:cstheme="minorHAnsi"/>
          <w:b/>
          <w:color w:val="000000"/>
        </w:rPr>
      </w:pPr>
      <w:r w:rsidRPr="00950F5D">
        <w:rPr>
          <w:rFonts w:ascii="Aptos" w:hAnsi="Aptos" w:cstheme="minorHAnsi"/>
          <w:b/>
          <w:color w:val="000000"/>
        </w:rPr>
        <w:t>Ochrona danych osobowych</w:t>
      </w:r>
    </w:p>
    <w:p w14:paraId="0E43CA15"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bCs/>
          <w:color w:val="000000"/>
          <w:sz w:val="22"/>
          <w:szCs w:val="22"/>
        </w:rPr>
        <w:t>Strony zobowiązują  się do zapewnienia ochrony danych osobowych w związku z wykonywaniem umowy, w tym do stosowania się do wymogów wynikających z rozporządzenia Parlamentu Europejskiego i Rady (UE) 2016/679 z dnia 27 kwietnia 2016 r. w sprawie ochrony osób fizycznych w związku z przetwarzaniem danych osobowych i w sprawie swobodnego przepływu takich danych oraz uchylenia dyrektywy 95/46/WE oraz polskich przepisów obowiązujących w tym zakresie.</w:t>
      </w:r>
    </w:p>
    <w:p w14:paraId="59AC48D1"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 xml:space="preserve">Wykonawca i Zamawiający zobowiązują się nie ujawniać, nie przekazywać, nie przetwarzać, nie wykorzystywać dla celów własnych lub osób trzecich danych opisanych w ust. 1 jak również wszelkich innych informacji lub danych przekazanych w związku lub w celu realizacji </w:t>
      </w:r>
      <w:r w:rsidRPr="00950F5D">
        <w:rPr>
          <w:rFonts w:ascii="Aptos" w:hAnsi="Aptos" w:cstheme="minorHAnsi"/>
          <w:color w:val="000000"/>
          <w:sz w:val="22"/>
          <w:szCs w:val="22"/>
        </w:rPr>
        <w:lastRenderedPageBreak/>
        <w:t>niniejszej umowy, chyba że stan tajemnicy wobec tych informacji lub danych ustał i są one znane publicznie lub ich ujawnienia zażąda uprawniony podmiot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się posługuje w związku lub przy okazji wykonywania niniejszej umowy.</w:t>
      </w:r>
    </w:p>
    <w:p w14:paraId="417254D0"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Wykonawca zapewnia, że przetwarzane dane osobowe będą wykorzystywane wyłącznie w celu realizacji umowy.</w:t>
      </w:r>
    </w:p>
    <w:p w14:paraId="5A2C9610"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W przypadku naruszenia postanowień ust. 1-3 Strona, która dokonała naruszenia zobowiązana jest do naprawienia szkody jaką druga strona poniosła z tytułu niewykonania lub nienależytego wykonania zobowiązania na zasadach ogólnych.</w:t>
      </w:r>
    </w:p>
    <w:p w14:paraId="7B85D03B"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bCs/>
          <w:color w:val="000000"/>
          <w:sz w:val="22"/>
          <w:szCs w:val="22"/>
        </w:rPr>
        <w:t xml:space="preserve">Strony oświadczają, że dane osobowe wskazane w treści umowy zostały dostarczone przez Strony. W przypadku, gdy dotyczą one pracowników Stron, obowiązki informacyjne w zakresie ochrony danych osobowych obciążają Stronę, która dostarczyła dane osobowe. Dane te będą wykorzystywane wyłącznie w celu zawarcia oraz wykonywania niniejszej umowy oraz ewentualnego dochodzenia roszczeń wynikających z umowy lub w związku z obowiązkiem poddania się kontroli wynikającym z przepisów prawa lub innych umów. </w:t>
      </w:r>
    </w:p>
    <w:p w14:paraId="57926144" w14:textId="77777777" w:rsidR="00415C02" w:rsidRPr="00950F5D" w:rsidRDefault="00415C02" w:rsidP="00483764">
      <w:pPr>
        <w:spacing w:after="0" w:line="240" w:lineRule="auto"/>
        <w:rPr>
          <w:rFonts w:ascii="Aptos" w:hAnsi="Aptos"/>
          <w:b/>
        </w:rPr>
      </w:pPr>
    </w:p>
    <w:p w14:paraId="25AA5508" w14:textId="36EE1572" w:rsidR="00415C02" w:rsidRPr="00950F5D" w:rsidRDefault="00415C02" w:rsidP="00483764">
      <w:pPr>
        <w:spacing w:after="0" w:line="240" w:lineRule="auto"/>
        <w:ind w:hanging="10"/>
        <w:jc w:val="center"/>
        <w:rPr>
          <w:rFonts w:ascii="Aptos" w:hAnsi="Aptos"/>
          <w:b/>
        </w:rPr>
      </w:pPr>
      <w:r w:rsidRPr="00950F5D">
        <w:rPr>
          <w:rFonts w:ascii="Aptos" w:hAnsi="Aptos"/>
          <w:b/>
        </w:rPr>
        <w:t>§ 1</w:t>
      </w:r>
      <w:r w:rsidR="004B4FA6" w:rsidRPr="00950F5D">
        <w:rPr>
          <w:rFonts w:ascii="Aptos" w:hAnsi="Aptos"/>
          <w:b/>
        </w:rPr>
        <w:t>3</w:t>
      </w:r>
    </w:p>
    <w:p w14:paraId="128CD9E4" w14:textId="77777777" w:rsidR="00415C02" w:rsidRPr="00950F5D" w:rsidRDefault="00415C02" w:rsidP="00483764">
      <w:pPr>
        <w:spacing w:after="0" w:line="240" w:lineRule="auto"/>
        <w:ind w:hanging="10"/>
        <w:jc w:val="center"/>
        <w:rPr>
          <w:rFonts w:ascii="Aptos" w:hAnsi="Aptos"/>
          <w:b/>
        </w:rPr>
      </w:pPr>
      <w:r w:rsidRPr="00950F5D">
        <w:rPr>
          <w:rFonts w:ascii="Aptos" w:hAnsi="Aptos"/>
          <w:b/>
        </w:rPr>
        <w:t>Postanowienia końcowe</w:t>
      </w:r>
    </w:p>
    <w:p w14:paraId="408FCC55" w14:textId="3E5812A7"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color w:val="000000"/>
        </w:rPr>
      </w:pPr>
      <w:r w:rsidRPr="00950F5D">
        <w:rPr>
          <w:rFonts w:ascii="Aptos" w:hAnsi="Aptos"/>
          <w:color w:val="000000"/>
        </w:rPr>
        <w:t xml:space="preserve">W sprawach </w:t>
      </w:r>
      <w:r w:rsidRPr="00950F5D">
        <w:rPr>
          <w:rFonts w:ascii="Aptos" w:hAnsi="Aptos"/>
          <w:noProof/>
          <w:color w:val="000000"/>
        </w:rPr>
        <w:t xml:space="preserve">nieuregulowanych </w:t>
      </w:r>
      <w:r w:rsidRPr="00950F5D">
        <w:rPr>
          <w:rFonts w:ascii="Aptos" w:hAnsi="Aptos"/>
          <w:color w:val="000000"/>
        </w:rPr>
        <w:t>Umową mają zastosowanie obowiązujące przepisy prawa polskiego, w szczególności przepisy ustawy z dnia 23 kwietnia 1964 r. - Kodeks cywilny</w:t>
      </w:r>
      <w:r w:rsidR="00717C7C" w:rsidRPr="00950F5D">
        <w:rPr>
          <w:rFonts w:ascii="Aptos" w:hAnsi="Aptos"/>
          <w:color w:val="000000"/>
        </w:rPr>
        <w:t xml:space="preserve"> </w:t>
      </w:r>
      <w:r w:rsidRPr="00950F5D">
        <w:rPr>
          <w:rFonts w:ascii="Aptos" w:hAnsi="Aptos"/>
          <w:color w:val="000000"/>
        </w:rPr>
        <w:t>oraz innych ustaw, które odnoszą się do Umowy.</w:t>
      </w:r>
    </w:p>
    <w:p w14:paraId="679E9DD0" w14:textId="77777777"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color w:val="000000"/>
        </w:rPr>
      </w:pPr>
      <w:r w:rsidRPr="00950F5D">
        <w:rPr>
          <w:rFonts w:ascii="Aptos" w:hAnsi="Aptos"/>
          <w:color w:val="000000"/>
        </w:rPr>
        <w:t xml:space="preserve">Strony </w:t>
      </w:r>
      <w:r w:rsidRPr="00950F5D">
        <w:rPr>
          <w:rFonts w:ascii="Aptos" w:hAnsi="Aptos"/>
          <w:noProof/>
          <w:color w:val="000000"/>
        </w:rPr>
        <w:t>zobowiązują</w:t>
      </w:r>
      <w:r w:rsidRPr="00950F5D">
        <w:rPr>
          <w:rFonts w:ascii="Aptos" w:hAnsi="Aptos"/>
          <w:color w:val="000000"/>
        </w:rPr>
        <w:t xml:space="preserve"> się do rozstrzygania polubownie wszelkich sporów, mogących wyniknąć na tle wykonania Umowy. W przypadku nieosiągnięcia porozumienia spór rozstrzygać będzie sąd, właściwy dla siedziby Zamawiającego.</w:t>
      </w:r>
    </w:p>
    <w:p w14:paraId="2D6310A0" w14:textId="7DC33011"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iCs/>
          <w:color w:val="000000"/>
        </w:rPr>
      </w:pPr>
      <w:r w:rsidRPr="00950F5D">
        <w:rPr>
          <w:rFonts w:ascii="Aptos" w:hAnsi="Aptos"/>
          <w:iCs/>
        </w:rPr>
        <w:t>Umowa została sporządzona w trzech jednobrzmiących egzemplarzach, dwa</w:t>
      </w:r>
      <w:r w:rsidR="00EB2A11" w:rsidRPr="00950F5D">
        <w:rPr>
          <w:rFonts w:ascii="Aptos" w:hAnsi="Aptos"/>
          <w:iCs/>
        </w:rPr>
        <w:t xml:space="preserve"> </w:t>
      </w:r>
      <w:r w:rsidRPr="00950F5D">
        <w:rPr>
          <w:rFonts w:ascii="Aptos" w:hAnsi="Aptos"/>
          <w:iCs/>
          <w:spacing w:val="-52"/>
        </w:rPr>
        <w:t xml:space="preserve">      </w:t>
      </w:r>
      <w:r w:rsidRPr="00950F5D">
        <w:rPr>
          <w:rFonts w:ascii="Aptos" w:hAnsi="Aptos"/>
          <w:iCs/>
        </w:rPr>
        <w:t>dla</w:t>
      </w:r>
      <w:r w:rsidRPr="00950F5D">
        <w:rPr>
          <w:rFonts w:ascii="Aptos" w:hAnsi="Aptos"/>
          <w:iCs/>
          <w:spacing w:val="-1"/>
        </w:rPr>
        <w:t xml:space="preserve"> </w:t>
      </w:r>
      <w:r w:rsidRPr="00950F5D">
        <w:rPr>
          <w:rFonts w:ascii="Aptos" w:hAnsi="Aptos"/>
          <w:iCs/>
        </w:rPr>
        <w:t>Zamawiającego i</w:t>
      </w:r>
      <w:r w:rsidRPr="00950F5D">
        <w:rPr>
          <w:rFonts w:ascii="Aptos" w:hAnsi="Aptos"/>
          <w:iCs/>
          <w:spacing w:val="-1"/>
        </w:rPr>
        <w:t xml:space="preserve"> </w:t>
      </w:r>
      <w:r w:rsidRPr="00950F5D">
        <w:rPr>
          <w:rFonts w:ascii="Aptos" w:hAnsi="Aptos"/>
          <w:iCs/>
        </w:rPr>
        <w:t>jeden</w:t>
      </w:r>
      <w:r w:rsidRPr="00950F5D">
        <w:rPr>
          <w:rFonts w:ascii="Aptos" w:hAnsi="Aptos"/>
          <w:iCs/>
          <w:spacing w:val="-2"/>
        </w:rPr>
        <w:t xml:space="preserve"> </w:t>
      </w:r>
      <w:r w:rsidRPr="00950F5D">
        <w:rPr>
          <w:rFonts w:ascii="Aptos" w:hAnsi="Aptos"/>
          <w:iCs/>
        </w:rPr>
        <w:t>dla</w:t>
      </w:r>
      <w:r w:rsidRPr="00950F5D">
        <w:rPr>
          <w:rFonts w:ascii="Aptos" w:hAnsi="Aptos"/>
          <w:iCs/>
          <w:spacing w:val="-2"/>
        </w:rPr>
        <w:t xml:space="preserve"> </w:t>
      </w:r>
      <w:r w:rsidRPr="00950F5D">
        <w:rPr>
          <w:rFonts w:ascii="Aptos" w:hAnsi="Aptos"/>
          <w:iCs/>
        </w:rPr>
        <w:t>Wykonawcy.</w:t>
      </w:r>
    </w:p>
    <w:p w14:paraId="1C14FFE2" w14:textId="77777777" w:rsidR="00415C02" w:rsidRPr="00950F5D" w:rsidRDefault="00415C02" w:rsidP="00483764">
      <w:pPr>
        <w:spacing w:line="240" w:lineRule="auto"/>
        <w:jc w:val="both"/>
        <w:rPr>
          <w:rFonts w:ascii="Aptos" w:hAnsi="Aptos"/>
        </w:rPr>
      </w:pPr>
    </w:p>
    <w:p w14:paraId="6CA93F97" w14:textId="77777777" w:rsidR="00415C02" w:rsidRPr="00950F5D" w:rsidRDefault="00415C02" w:rsidP="00483764">
      <w:pPr>
        <w:spacing w:line="240" w:lineRule="auto"/>
        <w:jc w:val="both"/>
        <w:rPr>
          <w:rFonts w:ascii="Aptos" w:hAnsi="Aptos"/>
        </w:rPr>
      </w:pPr>
    </w:p>
    <w:p w14:paraId="33F9706D" w14:textId="77777777" w:rsidR="00415C02" w:rsidRPr="00950F5D" w:rsidRDefault="00415C02" w:rsidP="00483764">
      <w:pPr>
        <w:spacing w:line="240" w:lineRule="auto"/>
        <w:jc w:val="center"/>
        <w:rPr>
          <w:rFonts w:ascii="Aptos" w:hAnsi="Aptos"/>
        </w:rPr>
      </w:pPr>
      <w:r w:rsidRPr="00950F5D">
        <w:rPr>
          <w:rFonts w:ascii="Aptos" w:hAnsi="Aptos"/>
        </w:rPr>
        <w:t>ZAMAWIAJĄCY:</w:t>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t>WYKONAWCA:</w:t>
      </w:r>
    </w:p>
    <w:p w14:paraId="035AE715" w14:textId="77777777" w:rsidR="00415C02" w:rsidRPr="00950F5D" w:rsidRDefault="00415C02" w:rsidP="00483764">
      <w:pPr>
        <w:spacing w:line="240" w:lineRule="auto"/>
        <w:jc w:val="both"/>
        <w:rPr>
          <w:rFonts w:ascii="Aptos" w:hAnsi="Aptos"/>
        </w:rPr>
      </w:pPr>
    </w:p>
    <w:p w14:paraId="515FD02B" w14:textId="77777777" w:rsidR="00415C02" w:rsidRPr="00950F5D" w:rsidRDefault="00415C02" w:rsidP="00483764">
      <w:pPr>
        <w:spacing w:line="240" w:lineRule="auto"/>
        <w:jc w:val="both"/>
        <w:rPr>
          <w:rFonts w:ascii="Aptos" w:hAnsi="Aptos"/>
          <w:lang w:val="cs-CZ"/>
        </w:rPr>
      </w:pPr>
    </w:p>
    <w:p w14:paraId="478C8504" w14:textId="6A34DDC7" w:rsidR="00FF53DE" w:rsidRPr="00950F5D" w:rsidRDefault="00FF53DE" w:rsidP="00483764">
      <w:pPr>
        <w:autoSpaceDE w:val="0"/>
        <w:autoSpaceDN w:val="0"/>
        <w:adjustRightInd w:val="0"/>
        <w:spacing w:after="0" w:line="240" w:lineRule="auto"/>
        <w:rPr>
          <w:rFonts w:ascii="Aptos" w:hAnsi="Aptos" w:cs="Times New Roman"/>
          <w:lang w:eastAsia="pl-PL"/>
        </w:rPr>
      </w:pPr>
    </w:p>
    <w:sectPr w:rsidR="00FF53DE" w:rsidRPr="00950F5D" w:rsidSect="00F462C1">
      <w:headerReference w:type="default" r:id="rId11"/>
      <w:footerReference w:type="default" r:id="rId12"/>
      <w:pgSz w:w="11906" w:h="16838"/>
      <w:pgMar w:top="1701" w:right="1417" w:bottom="1417" w:left="1417" w:header="708"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F85DD" w14:textId="77777777" w:rsidR="000A1EA9" w:rsidRDefault="000A1EA9" w:rsidP="00F462C1">
      <w:pPr>
        <w:spacing w:after="0" w:line="240" w:lineRule="auto"/>
      </w:pPr>
      <w:r>
        <w:separator/>
      </w:r>
    </w:p>
  </w:endnote>
  <w:endnote w:type="continuationSeparator" w:id="0">
    <w:p w14:paraId="1D38F4DA" w14:textId="77777777" w:rsidR="000A1EA9" w:rsidRDefault="000A1EA9" w:rsidP="00F4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OpenSymbol">
    <w:altName w:val="Calibri"/>
    <w:charset w:val="00"/>
    <w:family w:val="auto"/>
    <w:pitch w:val="variable"/>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24E0" w14:textId="40BB26EF" w:rsidR="00F462C1" w:rsidRPr="00483764" w:rsidRDefault="00F462C1" w:rsidP="00F462C1">
    <w:pPr>
      <w:pStyle w:val="Stopka"/>
      <w:jc w:val="center"/>
      <w:rPr>
        <w:rFonts w:cstheme="minorHAnsi"/>
        <w:b/>
        <w:bCs/>
      </w:rPr>
    </w:pPr>
    <w:r w:rsidRPr="00483764">
      <w:rPr>
        <w:rFonts w:cstheme="minorHAnsi"/>
        <w:b/>
        <w:bCs/>
        <w:noProof/>
      </w:rPr>
      <mc:AlternateContent>
        <mc:Choice Requires="wps">
          <w:drawing>
            <wp:anchor distT="0" distB="0" distL="114300" distR="114300" simplePos="0" relativeHeight="251660288" behindDoc="0" locked="0" layoutInCell="1" allowOverlap="1" wp14:anchorId="66D18819" wp14:editId="1C5B07C8">
              <wp:simplePos x="0" y="0"/>
              <wp:positionH relativeFrom="column">
                <wp:posOffset>-379095</wp:posOffset>
              </wp:positionH>
              <wp:positionV relativeFrom="paragraph">
                <wp:posOffset>-65405</wp:posOffset>
              </wp:positionV>
              <wp:extent cx="6470650" cy="38100"/>
              <wp:effectExtent l="0" t="0" r="25400" b="19050"/>
              <wp:wrapNone/>
              <wp:docPr id="465814619" name="Łącznik prosty 3"/>
              <wp:cNvGraphicFramePr/>
              <a:graphic xmlns:a="http://schemas.openxmlformats.org/drawingml/2006/main">
                <a:graphicData uri="http://schemas.microsoft.com/office/word/2010/wordprocessingShape">
                  <wps:wsp>
                    <wps:cNvCnPr/>
                    <wps:spPr>
                      <a:xfrm>
                        <a:off x="0" y="0"/>
                        <a:ext cx="64706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AE76EF"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5.15pt" to="47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" strokecolor="#4472c4 [3204]" strokeweight=".5pt">
              <v:stroke joinstyle="miter"/>
            </v:line>
          </w:pict>
        </mc:Fallback>
      </mc:AlternateContent>
    </w:r>
    <w:r w:rsidRPr="00483764">
      <w:rPr>
        <w:rFonts w:cstheme="minorHAnsi"/>
        <w:b/>
        <w:bCs/>
      </w:rPr>
      <w:t>Zadanie dofinansowane ze środków budżetu państwa z Programu Ochrony Ludności i Obrony Cywilnej na lata 2025 -2026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A554C" w14:textId="77777777" w:rsidR="000A1EA9" w:rsidRDefault="000A1EA9" w:rsidP="00F462C1">
      <w:pPr>
        <w:spacing w:after="0" w:line="240" w:lineRule="auto"/>
      </w:pPr>
      <w:r>
        <w:separator/>
      </w:r>
    </w:p>
  </w:footnote>
  <w:footnote w:type="continuationSeparator" w:id="0">
    <w:p w14:paraId="539414BE" w14:textId="77777777" w:rsidR="000A1EA9" w:rsidRDefault="000A1EA9" w:rsidP="00F462C1">
      <w:pPr>
        <w:spacing w:after="0" w:line="240" w:lineRule="auto"/>
      </w:pPr>
      <w:r>
        <w:continuationSeparator/>
      </w:r>
    </w:p>
  </w:footnote>
  <w:footnote w:id="1">
    <w:p w14:paraId="48D7F171" w14:textId="77777777" w:rsidR="00415C02" w:rsidRPr="0059739B" w:rsidRDefault="00415C02" w:rsidP="00415C02">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1F564615" w14:textId="77777777" w:rsidR="00415C02" w:rsidRPr="0059739B" w:rsidRDefault="00415C02" w:rsidP="00415C02">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4BCB58CA" w14:textId="77777777" w:rsidR="00415C02" w:rsidRDefault="00415C02" w:rsidP="00415C02">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FC7" w14:textId="62315905" w:rsidR="00F462C1" w:rsidRDefault="00F462C1">
    <w:pPr>
      <w:pStyle w:val="Nagwek"/>
    </w:pPr>
    <w:r>
      <w:rPr>
        <w:noProof/>
      </w:rPr>
      <mc:AlternateContent>
        <mc:Choice Requires="wps">
          <w:drawing>
            <wp:anchor distT="0" distB="0" distL="114300" distR="114300" simplePos="0" relativeHeight="251659264" behindDoc="0" locked="0" layoutInCell="1" allowOverlap="1" wp14:anchorId="17EDC184" wp14:editId="2268E073">
              <wp:simplePos x="0" y="0"/>
              <wp:positionH relativeFrom="column">
                <wp:posOffset>-461645</wp:posOffset>
              </wp:positionH>
              <wp:positionV relativeFrom="paragraph">
                <wp:posOffset>490601</wp:posOffset>
              </wp:positionV>
              <wp:extent cx="6596380" cy="0"/>
              <wp:effectExtent l="0" t="0" r="0" b="0"/>
              <wp:wrapNone/>
              <wp:docPr id="716288173" name="Łącznik prosty 2"/>
              <wp:cNvGraphicFramePr/>
              <a:graphic xmlns:a="http://schemas.openxmlformats.org/drawingml/2006/main">
                <a:graphicData uri="http://schemas.microsoft.com/office/word/2010/wordprocessingShape">
                  <wps:wsp>
                    <wps:cNvCnPr/>
                    <wps:spPr>
                      <a:xfrm>
                        <a:off x="0" y="0"/>
                        <a:ext cx="6596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71A36B" id="Łącznik prosty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35pt,38.65pt" to="48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" strokecolor="#4472c4 [3204]" strokeweight=".5pt">
              <v:stroke joinstyle="miter"/>
            </v:line>
          </w:pict>
        </mc:Fallback>
      </mc:AlternateContent>
    </w:r>
  </w:p>
  <w:p w14:paraId="37BFB6EE" w14:textId="55881F9B" w:rsidR="00F462C1" w:rsidRDefault="00F462C1">
    <w:pPr>
      <w:pStyle w:val="Nagwek"/>
    </w:pPr>
    <w:r>
      <w:rPr>
        <w:noProof/>
      </w:rPr>
      <w:drawing>
        <wp:anchor distT="0" distB="0" distL="114300" distR="114300" simplePos="0" relativeHeight="251658240" behindDoc="0" locked="0" layoutInCell="1" allowOverlap="1" wp14:anchorId="66C8EE69" wp14:editId="7E7382B1">
          <wp:simplePos x="0" y="0"/>
          <wp:positionH relativeFrom="column">
            <wp:posOffset>-461645</wp:posOffset>
          </wp:positionH>
          <wp:positionV relativeFrom="paragraph">
            <wp:posOffset>-297180</wp:posOffset>
          </wp:positionV>
          <wp:extent cx="6596954" cy="450850"/>
          <wp:effectExtent l="0" t="0" r="0" b="6350"/>
          <wp:wrapSquare wrapText="bothSides"/>
          <wp:docPr id="12400627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28049" name="Obraz 1888828049"/>
                  <pic:cNvPicPr/>
                </pic:nvPicPr>
                <pic:blipFill>
                  <a:blip r:embed="rId1">
                    <a:extLst>
                      <a:ext uri="{28A0092B-C50C-407E-A947-70E740481C1C}">
                        <a14:useLocalDpi xmlns:a14="http://schemas.microsoft.com/office/drawing/2010/main" val="0"/>
                      </a:ext>
                    </a:extLst>
                  </a:blip>
                  <a:stretch>
                    <a:fillRect/>
                  </a:stretch>
                </pic:blipFill>
                <pic:spPr>
                  <a:xfrm>
                    <a:off x="0" y="0"/>
                    <a:ext cx="6596954" cy="450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264"/>
    <w:multiLevelType w:val="hybridMultilevel"/>
    <w:tmpl w:val="EC40D4A4"/>
    <w:lvl w:ilvl="0" w:tplc="3E4C65BE">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83CEF"/>
    <w:multiLevelType w:val="hybridMultilevel"/>
    <w:tmpl w:val="99B073B4"/>
    <w:lvl w:ilvl="0" w:tplc="A0F08BC2">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1432D9"/>
    <w:multiLevelType w:val="hybridMultilevel"/>
    <w:tmpl w:val="35D49556"/>
    <w:lvl w:ilvl="0" w:tplc="4238B64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C27780F"/>
    <w:multiLevelType w:val="hybridMultilevel"/>
    <w:tmpl w:val="56661F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E67D6A"/>
    <w:multiLevelType w:val="hybridMultilevel"/>
    <w:tmpl w:val="578043A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5245E6"/>
    <w:multiLevelType w:val="hybridMultilevel"/>
    <w:tmpl w:val="25209A92"/>
    <w:lvl w:ilvl="0" w:tplc="51D4973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78"/>
        </w:tabs>
        <w:ind w:left="1078" w:hanging="360"/>
      </w:pPr>
      <w:rPr>
        <w:rFonts w:hint="default"/>
      </w:rPr>
    </w:lvl>
    <w:lvl w:ilvl="2" w:tplc="0415001B" w:tentative="1">
      <w:start w:val="1"/>
      <w:numFmt w:val="lowerRoman"/>
      <w:lvlText w:val="%3."/>
      <w:lvlJc w:val="right"/>
      <w:pPr>
        <w:tabs>
          <w:tab w:val="num" w:pos="1798"/>
        </w:tabs>
        <w:ind w:left="1798" w:hanging="180"/>
      </w:pPr>
    </w:lvl>
    <w:lvl w:ilvl="3" w:tplc="0415000F" w:tentative="1">
      <w:start w:val="1"/>
      <w:numFmt w:val="decimal"/>
      <w:lvlText w:val="%4."/>
      <w:lvlJc w:val="left"/>
      <w:pPr>
        <w:tabs>
          <w:tab w:val="num" w:pos="2518"/>
        </w:tabs>
        <w:ind w:left="2518" w:hanging="360"/>
      </w:pPr>
    </w:lvl>
    <w:lvl w:ilvl="4" w:tplc="04150019" w:tentative="1">
      <w:start w:val="1"/>
      <w:numFmt w:val="lowerLetter"/>
      <w:lvlText w:val="%5."/>
      <w:lvlJc w:val="left"/>
      <w:pPr>
        <w:tabs>
          <w:tab w:val="num" w:pos="3238"/>
        </w:tabs>
        <w:ind w:left="3238" w:hanging="360"/>
      </w:pPr>
    </w:lvl>
    <w:lvl w:ilvl="5" w:tplc="0415001B" w:tentative="1">
      <w:start w:val="1"/>
      <w:numFmt w:val="lowerRoman"/>
      <w:lvlText w:val="%6."/>
      <w:lvlJc w:val="right"/>
      <w:pPr>
        <w:tabs>
          <w:tab w:val="num" w:pos="3958"/>
        </w:tabs>
        <w:ind w:left="3958" w:hanging="180"/>
      </w:pPr>
    </w:lvl>
    <w:lvl w:ilvl="6" w:tplc="0415000F" w:tentative="1">
      <w:start w:val="1"/>
      <w:numFmt w:val="decimal"/>
      <w:lvlText w:val="%7."/>
      <w:lvlJc w:val="left"/>
      <w:pPr>
        <w:tabs>
          <w:tab w:val="num" w:pos="4678"/>
        </w:tabs>
        <w:ind w:left="4678" w:hanging="360"/>
      </w:pPr>
    </w:lvl>
    <w:lvl w:ilvl="7" w:tplc="04150019" w:tentative="1">
      <w:start w:val="1"/>
      <w:numFmt w:val="lowerLetter"/>
      <w:lvlText w:val="%8."/>
      <w:lvlJc w:val="left"/>
      <w:pPr>
        <w:tabs>
          <w:tab w:val="num" w:pos="5398"/>
        </w:tabs>
        <w:ind w:left="5398" w:hanging="360"/>
      </w:pPr>
    </w:lvl>
    <w:lvl w:ilvl="8" w:tplc="0415001B" w:tentative="1">
      <w:start w:val="1"/>
      <w:numFmt w:val="lowerRoman"/>
      <w:lvlText w:val="%9."/>
      <w:lvlJc w:val="right"/>
      <w:pPr>
        <w:tabs>
          <w:tab w:val="num" w:pos="6118"/>
        </w:tabs>
        <w:ind w:left="6118" w:hanging="180"/>
      </w:pPr>
    </w:lvl>
  </w:abstractNum>
  <w:abstractNum w:abstractNumId="6" w15:restartNumberingAfterBreak="0">
    <w:nsid w:val="147E4C55"/>
    <w:multiLevelType w:val="hybridMultilevel"/>
    <w:tmpl w:val="4B74F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094085"/>
    <w:multiLevelType w:val="hybridMultilevel"/>
    <w:tmpl w:val="A89A89E4"/>
    <w:lvl w:ilvl="0" w:tplc="BF941B4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612211"/>
    <w:multiLevelType w:val="hybridMultilevel"/>
    <w:tmpl w:val="6F347F08"/>
    <w:lvl w:ilvl="0" w:tplc="FC8E9F1C">
      <w:start w:val="1"/>
      <w:numFmt w:val="decimal"/>
      <w:lvlText w:val="%1."/>
      <w:lvlJc w:val="left"/>
      <w:pPr>
        <w:ind w:left="682"/>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CFC69A92">
      <w:start w:val="1"/>
      <w:numFmt w:val="decimal"/>
      <w:lvlText w:val="%2)"/>
      <w:lvlJc w:val="left"/>
      <w:pPr>
        <w:ind w:left="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DE7EFC">
      <w:start w:val="1"/>
      <w:numFmt w:val="lowerRoman"/>
      <w:lvlText w:val="%3"/>
      <w:lvlJc w:val="left"/>
      <w:pPr>
        <w:ind w:left="1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841516">
      <w:start w:val="1"/>
      <w:numFmt w:val="decimal"/>
      <w:lvlText w:val="%4"/>
      <w:lvlJc w:val="left"/>
      <w:pPr>
        <w:ind w:left="2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A2D07A">
      <w:start w:val="1"/>
      <w:numFmt w:val="lowerLetter"/>
      <w:lvlText w:val="%5"/>
      <w:lvlJc w:val="left"/>
      <w:pPr>
        <w:ind w:left="2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C44040">
      <w:start w:val="1"/>
      <w:numFmt w:val="lowerRoman"/>
      <w:lvlText w:val="%6"/>
      <w:lvlJc w:val="left"/>
      <w:pPr>
        <w:ind w:left="3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86E7B6">
      <w:start w:val="1"/>
      <w:numFmt w:val="decimal"/>
      <w:lvlText w:val="%7"/>
      <w:lvlJc w:val="left"/>
      <w:pPr>
        <w:ind w:left="4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9CEC62">
      <w:start w:val="1"/>
      <w:numFmt w:val="lowerLetter"/>
      <w:lvlText w:val="%8"/>
      <w:lvlJc w:val="left"/>
      <w:pPr>
        <w:ind w:left="4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A5AC4">
      <w:start w:val="1"/>
      <w:numFmt w:val="lowerRoman"/>
      <w:lvlText w:val="%9"/>
      <w:lvlJc w:val="left"/>
      <w:pPr>
        <w:ind w:left="5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65122F"/>
    <w:multiLevelType w:val="hybridMultilevel"/>
    <w:tmpl w:val="0F50E010"/>
    <w:lvl w:ilvl="0" w:tplc="44E2F7C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E16E92"/>
    <w:multiLevelType w:val="multilevel"/>
    <w:tmpl w:val="669CD248"/>
    <w:lvl w:ilvl="0">
      <w:start w:val="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11" w15:restartNumberingAfterBreak="0">
    <w:nsid w:val="1DF33A6B"/>
    <w:multiLevelType w:val="hybridMultilevel"/>
    <w:tmpl w:val="DB6AF7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D2031E"/>
    <w:multiLevelType w:val="hybridMultilevel"/>
    <w:tmpl w:val="BFA843DA"/>
    <w:lvl w:ilvl="0" w:tplc="59C420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891D13"/>
    <w:multiLevelType w:val="hybridMultilevel"/>
    <w:tmpl w:val="07F0D21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53D4613"/>
    <w:multiLevelType w:val="multilevel"/>
    <w:tmpl w:val="61EAA5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E2357"/>
    <w:multiLevelType w:val="hybridMultilevel"/>
    <w:tmpl w:val="EDE87AF4"/>
    <w:lvl w:ilvl="0" w:tplc="399A4C9C">
      <w:start w:val="3"/>
      <w:numFmt w:val="decimal"/>
      <w:lvlText w:val="%1."/>
      <w:lvlJc w:val="left"/>
      <w:pPr>
        <w:ind w:left="360"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6" w15:restartNumberingAfterBreak="0">
    <w:nsid w:val="27647442"/>
    <w:multiLevelType w:val="hybridMultilevel"/>
    <w:tmpl w:val="838C0556"/>
    <w:lvl w:ilvl="0" w:tplc="0415000F">
      <w:start w:val="1"/>
      <w:numFmt w:val="decimal"/>
      <w:lvlText w:val="%1."/>
      <w:lvlJc w:val="left"/>
      <w:pPr>
        <w:ind w:left="360" w:hanging="360"/>
      </w:pPr>
      <w:rPr>
        <w:b w:val="0"/>
        <w:b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A6E0AC8"/>
    <w:multiLevelType w:val="hybridMultilevel"/>
    <w:tmpl w:val="BB6E2024"/>
    <w:lvl w:ilvl="0" w:tplc="6064713E">
      <w:start w:val="1"/>
      <w:numFmt w:val="bullet"/>
      <w:lvlText w:val="-"/>
      <w:lvlJc w:val="left"/>
      <w:pPr>
        <w:ind w:left="720" w:hanging="360"/>
      </w:pPr>
      <w:rPr>
        <w:rFonts w:ascii="Times New Roman" w:hAnsi="Times New Roman" w:cs="Times New Roman" w:hint="default"/>
      </w:rPr>
    </w:lvl>
    <w:lvl w:ilvl="1" w:tplc="C2802AE0">
      <w:start w:val="1"/>
      <w:numFmt w:val="bullet"/>
      <w:lvlText w:val="o"/>
      <w:lvlJc w:val="left"/>
      <w:pPr>
        <w:ind w:left="1440" w:hanging="360"/>
      </w:pPr>
      <w:rPr>
        <w:rFonts w:ascii="Courier New" w:hAnsi="Courier New" w:cs="Courier New" w:hint="default"/>
      </w:rPr>
    </w:lvl>
    <w:lvl w:ilvl="2" w:tplc="1B90B17A">
      <w:start w:val="1"/>
      <w:numFmt w:val="bullet"/>
      <w:lvlText w:val=""/>
      <w:lvlJc w:val="left"/>
      <w:pPr>
        <w:ind w:left="2160" w:hanging="360"/>
      </w:pPr>
      <w:rPr>
        <w:rFonts w:ascii="Wingdings" w:hAnsi="Wingdings" w:hint="default"/>
      </w:rPr>
    </w:lvl>
    <w:lvl w:ilvl="3" w:tplc="1978703C">
      <w:start w:val="1"/>
      <w:numFmt w:val="bullet"/>
      <w:lvlText w:val=""/>
      <w:lvlJc w:val="left"/>
      <w:pPr>
        <w:ind w:left="2880" w:hanging="360"/>
      </w:pPr>
      <w:rPr>
        <w:rFonts w:ascii="Symbol" w:hAnsi="Symbol" w:hint="default"/>
      </w:rPr>
    </w:lvl>
    <w:lvl w:ilvl="4" w:tplc="4C3E4E5E">
      <w:start w:val="1"/>
      <w:numFmt w:val="bullet"/>
      <w:lvlText w:val="o"/>
      <w:lvlJc w:val="left"/>
      <w:pPr>
        <w:ind w:left="3600" w:hanging="360"/>
      </w:pPr>
      <w:rPr>
        <w:rFonts w:ascii="Courier New" w:hAnsi="Courier New" w:cs="Courier New" w:hint="default"/>
      </w:rPr>
    </w:lvl>
    <w:lvl w:ilvl="5" w:tplc="004233D8">
      <w:start w:val="1"/>
      <w:numFmt w:val="bullet"/>
      <w:lvlText w:val=""/>
      <w:lvlJc w:val="left"/>
      <w:pPr>
        <w:ind w:left="4320" w:hanging="360"/>
      </w:pPr>
      <w:rPr>
        <w:rFonts w:ascii="Wingdings" w:hAnsi="Wingdings" w:hint="default"/>
      </w:rPr>
    </w:lvl>
    <w:lvl w:ilvl="6" w:tplc="68CA6D28">
      <w:start w:val="1"/>
      <w:numFmt w:val="bullet"/>
      <w:lvlText w:val=""/>
      <w:lvlJc w:val="left"/>
      <w:pPr>
        <w:ind w:left="5040" w:hanging="360"/>
      </w:pPr>
      <w:rPr>
        <w:rFonts w:ascii="Symbol" w:hAnsi="Symbol" w:hint="default"/>
      </w:rPr>
    </w:lvl>
    <w:lvl w:ilvl="7" w:tplc="FD1A5A42">
      <w:start w:val="1"/>
      <w:numFmt w:val="bullet"/>
      <w:lvlText w:val="o"/>
      <w:lvlJc w:val="left"/>
      <w:pPr>
        <w:ind w:left="5760" w:hanging="360"/>
      </w:pPr>
      <w:rPr>
        <w:rFonts w:ascii="Courier New" w:hAnsi="Courier New" w:cs="Courier New" w:hint="default"/>
      </w:rPr>
    </w:lvl>
    <w:lvl w:ilvl="8" w:tplc="08782BB4">
      <w:start w:val="1"/>
      <w:numFmt w:val="bullet"/>
      <w:lvlText w:val=""/>
      <w:lvlJc w:val="left"/>
      <w:pPr>
        <w:ind w:left="6480" w:hanging="360"/>
      </w:pPr>
      <w:rPr>
        <w:rFonts w:ascii="Wingdings" w:hAnsi="Wingdings" w:hint="default"/>
      </w:rPr>
    </w:lvl>
  </w:abstractNum>
  <w:abstractNum w:abstractNumId="18" w15:restartNumberingAfterBreak="0">
    <w:nsid w:val="34B55045"/>
    <w:multiLevelType w:val="hybridMultilevel"/>
    <w:tmpl w:val="3612C6EE"/>
    <w:lvl w:ilvl="0" w:tplc="CEB6CB94">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564679"/>
    <w:multiLevelType w:val="hybridMultilevel"/>
    <w:tmpl w:val="E1B2F4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B841DB"/>
    <w:multiLevelType w:val="hybridMultilevel"/>
    <w:tmpl w:val="7E9A59B6"/>
    <w:lvl w:ilvl="0" w:tplc="2BA6DF1C">
      <w:start w:val="1"/>
      <w:numFmt w:val="decimal"/>
      <w:lvlText w:val="%1."/>
      <w:lvlJc w:val="left"/>
      <w:pPr>
        <w:ind w:left="360" w:hanging="360"/>
      </w:pPr>
      <w:rPr>
        <w:rFonts w:hint="default"/>
        <w:b w:val="0"/>
        <w:bCs w:val="0"/>
        <w:i w:val="0"/>
        <w:iCs w:val="0"/>
        <w:color w:val="17365D"/>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CD0463B"/>
    <w:multiLevelType w:val="hybridMultilevel"/>
    <w:tmpl w:val="BD283004"/>
    <w:lvl w:ilvl="0" w:tplc="278A65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14B10E1"/>
    <w:multiLevelType w:val="hybridMultilevel"/>
    <w:tmpl w:val="8C80AB3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054BDA"/>
    <w:multiLevelType w:val="hybridMultilevel"/>
    <w:tmpl w:val="E2EAE9B8"/>
    <w:lvl w:ilvl="0" w:tplc="F592AC74">
      <w:start w:val="1"/>
      <w:numFmt w:val="decimal"/>
      <w:lvlText w:val="%1."/>
      <w:lvlJc w:val="left"/>
      <w:pPr>
        <w:ind w:left="86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6A64DD5A">
      <w:start w:val="1"/>
      <w:numFmt w:val="lowerLetter"/>
      <w:lvlText w:val="%2"/>
      <w:lvlJc w:val="left"/>
      <w:pPr>
        <w:ind w:left="1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56834E">
      <w:start w:val="1"/>
      <w:numFmt w:val="lowerRoman"/>
      <w:lvlText w:val="%3"/>
      <w:lvlJc w:val="left"/>
      <w:pPr>
        <w:ind w:left="1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2002C">
      <w:start w:val="1"/>
      <w:numFmt w:val="decimal"/>
      <w:lvlText w:val="%4"/>
      <w:lvlJc w:val="left"/>
      <w:pPr>
        <w:ind w:left="2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C8EF88">
      <w:start w:val="1"/>
      <w:numFmt w:val="lowerLetter"/>
      <w:lvlText w:val="%5"/>
      <w:lvlJc w:val="left"/>
      <w:pPr>
        <w:ind w:left="3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78ECB4">
      <w:start w:val="1"/>
      <w:numFmt w:val="lowerRoman"/>
      <w:lvlText w:val="%6"/>
      <w:lvlJc w:val="left"/>
      <w:pPr>
        <w:ind w:left="3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29FA6">
      <w:start w:val="1"/>
      <w:numFmt w:val="decimal"/>
      <w:lvlText w:val="%7"/>
      <w:lvlJc w:val="left"/>
      <w:pPr>
        <w:ind w:left="4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706BF4">
      <w:start w:val="1"/>
      <w:numFmt w:val="lowerLetter"/>
      <w:lvlText w:val="%8"/>
      <w:lvlJc w:val="left"/>
      <w:pPr>
        <w:ind w:left="5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A04818">
      <w:start w:val="1"/>
      <w:numFmt w:val="lowerRoman"/>
      <w:lvlText w:val="%9"/>
      <w:lvlJc w:val="left"/>
      <w:pPr>
        <w:ind w:left="6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67636FF"/>
    <w:multiLevelType w:val="hybridMultilevel"/>
    <w:tmpl w:val="FA8EA598"/>
    <w:lvl w:ilvl="0" w:tplc="2BA020DE">
      <w:start w:val="1"/>
      <w:numFmt w:val="decimal"/>
      <w:lvlText w:val="%1."/>
      <w:lvlJc w:val="left"/>
      <w:pPr>
        <w:ind w:left="360" w:hanging="360"/>
      </w:pPr>
      <w:rPr>
        <w:rFonts w:ascii="Aptos" w:eastAsia="Times New Roman" w:hAnsi="Apto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920772D"/>
    <w:multiLevelType w:val="hybridMultilevel"/>
    <w:tmpl w:val="2BE2E8F8"/>
    <w:lvl w:ilvl="0" w:tplc="1F5A0990">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983B93"/>
    <w:multiLevelType w:val="hybridMultilevel"/>
    <w:tmpl w:val="49A84A0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7" w15:restartNumberingAfterBreak="0">
    <w:nsid w:val="5AA07D9F"/>
    <w:multiLevelType w:val="hybridMultilevel"/>
    <w:tmpl w:val="2BDABB6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CF16302"/>
    <w:multiLevelType w:val="hybridMultilevel"/>
    <w:tmpl w:val="0C06C2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C3208"/>
    <w:multiLevelType w:val="hybridMultilevel"/>
    <w:tmpl w:val="BFFC988C"/>
    <w:lvl w:ilvl="0" w:tplc="9FA27D76">
      <w:start w:val="1"/>
      <w:numFmt w:val="decimal"/>
      <w:lvlText w:val="%1."/>
      <w:lvlJc w:val="left"/>
      <w:pPr>
        <w:ind w:left="2880" w:hanging="360"/>
      </w:pPr>
      <w:rPr>
        <w:b w:val="0"/>
        <w:bCs w:val="0"/>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0" w15:restartNumberingAfterBreak="0">
    <w:nsid w:val="634E00A6"/>
    <w:multiLevelType w:val="multilevel"/>
    <w:tmpl w:val="1D607234"/>
    <w:lvl w:ilvl="0">
      <w:start w:val="21"/>
      <w:numFmt w:val="decimal"/>
      <w:lvlText w:val="%1."/>
      <w:lvlJc w:val="left"/>
      <w:pPr>
        <w:tabs>
          <w:tab w:val="num" w:pos="-360"/>
        </w:tabs>
        <w:ind w:left="360" w:hanging="360"/>
      </w:pPr>
      <w:rPr>
        <w:rFonts w:hint="default"/>
        <w:i w:val="0"/>
      </w:rPr>
    </w:lvl>
    <w:lvl w:ilvl="1">
      <w:start w:val="1"/>
      <w:numFmt w:val="decimal"/>
      <w:lvlText w:val="%2."/>
      <w:lvlJc w:val="left"/>
      <w:pPr>
        <w:tabs>
          <w:tab w:val="num" w:pos="218"/>
        </w:tabs>
        <w:ind w:left="218" w:hanging="360"/>
      </w:pPr>
      <w:rPr>
        <w:rFonts w:hint="default"/>
        <w:b w:val="0"/>
        <w:color w:val="000000"/>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360"/>
        </w:tabs>
        <w:ind w:left="360" w:hanging="360"/>
      </w:pPr>
      <w:rPr>
        <w:rFonts w:hint="default"/>
      </w:rPr>
    </w:lvl>
    <w:lvl w:ilvl="4">
      <w:start w:val="1"/>
      <w:numFmt w:val="decimal"/>
      <w:lvlText w:val="%5."/>
      <w:lvlJc w:val="left"/>
      <w:pPr>
        <w:tabs>
          <w:tab w:val="num" w:pos="3098"/>
        </w:tabs>
        <w:ind w:left="3098" w:hanging="360"/>
      </w:pPr>
      <w:rPr>
        <w:rFonts w:hint="default"/>
      </w:rPr>
    </w:lvl>
    <w:lvl w:ilvl="5">
      <w:start w:val="1"/>
      <w:numFmt w:val="decimal"/>
      <w:lvlText w:val="%6."/>
      <w:lvlJc w:val="left"/>
      <w:pPr>
        <w:tabs>
          <w:tab w:val="num" w:pos="3818"/>
        </w:tabs>
        <w:ind w:left="3818" w:hanging="360"/>
      </w:pPr>
      <w:rPr>
        <w:rFonts w:hint="default"/>
      </w:rPr>
    </w:lvl>
    <w:lvl w:ilvl="6">
      <w:start w:val="1"/>
      <w:numFmt w:val="decimal"/>
      <w:lvlText w:val="%7."/>
      <w:lvlJc w:val="left"/>
      <w:pPr>
        <w:tabs>
          <w:tab w:val="num" w:pos="4538"/>
        </w:tabs>
        <w:ind w:left="4538" w:hanging="360"/>
      </w:pPr>
      <w:rPr>
        <w:rFonts w:hint="default"/>
      </w:rPr>
    </w:lvl>
    <w:lvl w:ilvl="7">
      <w:start w:val="1"/>
      <w:numFmt w:val="decimal"/>
      <w:lvlText w:val="%8."/>
      <w:lvlJc w:val="left"/>
      <w:pPr>
        <w:tabs>
          <w:tab w:val="num" w:pos="5258"/>
        </w:tabs>
        <w:ind w:left="5258" w:hanging="360"/>
      </w:pPr>
      <w:rPr>
        <w:rFonts w:hint="default"/>
      </w:rPr>
    </w:lvl>
    <w:lvl w:ilvl="8">
      <w:start w:val="1"/>
      <w:numFmt w:val="decimal"/>
      <w:lvlText w:val="%9."/>
      <w:lvlJc w:val="left"/>
      <w:pPr>
        <w:tabs>
          <w:tab w:val="num" w:pos="5978"/>
        </w:tabs>
        <w:ind w:left="5978" w:hanging="360"/>
      </w:pPr>
      <w:rPr>
        <w:rFonts w:hint="default"/>
      </w:rPr>
    </w:lvl>
  </w:abstractNum>
  <w:abstractNum w:abstractNumId="31" w15:restartNumberingAfterBreak="0">
    <w:nsid w:val="65F83334"/>
    <w:multiLevelType w:val="hybridMultilevel"/>
    <w:tmpl w:val="A970A6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6E3AB7"/>
    <w:multiLevelType w:val="hybridMultilevel"/>
    <w:tmpl w:val="95041F74"/>
    <w:lvl w:ilvl="0" w:tplc="18A6E0D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A91A43"/>
    <w:multiLevelType w:val="hybridMultilevel"/>
    <w:tmpl w:val="7E120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98513F"/>
    <w:multiLevelType w:val="hybridMultilevel"/>
    <w:tmpl w:val="D91A3A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DF6B4E"/>
    <w:multiLevelType w:val="hybridMultilevel"/>
    <w:tmpl w:val="B088C04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6D390002"/>
    <w:multiLevelType w:val="hybridMultilevel"/>
    <w:tmpl w:val="2F74D8AC"/>
    <w:lvl w:ilvl="0" w:tplc="EE5CFD8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FE0124"/>
    <w:multiLevelType w:val="hybridMultilevel"/>
    <w:tmpl w:val="F52AD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B25ACF"/>
    <w:multiLevelType w:val="hybridMultilevel"/>
    <w:tmpl w:val="1D6AD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E840D4"/>
    <w:multiLevelType w:val="hybridMultilevel"/>
    <w:tmpl w:val="948AE4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BE4519"/>
    <w:multiLevelType w:val="hybridMultilevel"/>
    <w:tmpl w:val="4A9E196E"/>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C41ED2"/>
    <w:multiLevelType w:val="hybridMultilevel"/>
    <w:tmpl w:val="00D2AF68"/>
    <w:lvl w:ilvl="0" w:tplc="9CEA4692">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EF97B6E"/>
    <w:multiLevelType w:val="hybridMultilevel"/>
    <w:tmpl w:val="DEC84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3E520F"/>
    <w:multiLevelType w:val="hybridMultilevel"/>
    <w:tmpl w:val="B332064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467406033">
    <w:abstractNumId w:val="31"/>
  </w:num>
  <w:num w:numId="2" w16cid:durableId="1020934971">
    <w:abstractNumId w:val="6"/>
  </w:num>
  <w:num w:numId="3" w16cid:durableId="1416898249">
    <w:abstractNumId w:val="11"/>
  </w:num>
  <w:num w:numId="4" w16cid:durableId="1013410402">
    <w:abstractNumId w:val="37"/>
  </w:num>
  <w:num w:numId="5" w16cid:durableId="1719473149">
    <w:abstractNumId w:val="40"/>
  </w:num>
  <w:num w:numId="6" w16cid:durableId="570121167">
    <w:abstractNumId w:val="7"/>
  </w:num>
  <w:num w:numId="7" w16cid:durableId="224529656">
    <w:abstractNumId w:val="4"/>
  </w:num>
  <w:num w:numId="8" w16cid:durableId="1484275538">
    <w:abstractNumId w:val="38"/>
  </w:num>
  <w:num w:numId="9" w16cid:durableId="266892839">
    <w:abstractNumId w:val="42"/>
  </w:num>
  <w:num w:numId="10" w16cid:durableId="37946794">
    <w:abstractNumId w:val="39"/>
  </w:num>
  <w:num w:numId="11" w16cid:durableId="1269432764">
    <w:abstractNumId w:val="12"/>
  </w:num>
  <w:num w:numId="12" w16cid:durableId="1066953230">
    <w:abstractNumId w:val="26"/>
  </w:num>
  <w:num w:numId="13" w16cid:durableId="1502814195">
    <w:abstractNumId w:val="35"/>
  </w:num>
  <w:num w:numId="14" w16cid:durableId="264269382">
    <w:abstractNumId w:val="29"/>
  </w:num>
  <w:num w:numId="15" w16cid:durableId="1298686290">
    <w:abstractNumId w:val="27"/>
  </w:num>
  <w:num w:numId="16" w16cid:durableId="115831585">
    <w:abstractNumId w:val="3"/>
  </w:num>
  <w:num w:numId="17" w16cid:durableId="716472252">
    <w:abstractNumId w:val="21"/>
  </w:num>
  <w:num w:numId="18" w16cid:durableId="885332039">
    <w:abstractNumId w:val="14"/>
  </w:num>
  <w:num w:numId="19" w16cid:durableId="1170100039">
    <w:abstractNumId w:val="36"/>
  </w:num>
  <w:num w:numId="20" w16cid:durableId="1086539606">
    <w:abstractNumId w:val="19"/>
  </w:num>
  <w:num w:numId="21" w16cid:durableId="1860923441">
    <w:abstractNumId w:val="10"/>
  </w:num>
  <w:num w:numId="22" w16cid:durableId="2010982076">
    <w:abstractNumId w:val="22"/>
  </w:num>
  <w:num w:numId="23" w16cid:durableId="41370685">
    <w:abstractNumId w:val="13"/>
  </w:num>
  <w:num w:numId="24" w16cid:durableId="305624423">
    <w:abstractNumId w:val="43"/>
  </w:num>
  <w:num w:numId="25" w16cid:durableId="1335495399">
    <w:abstractNumId w:val="18"/>
  </w:num>
  <w:num w:numId="26" w16cid:durableId="2145467380">
    <w:abstractNumId w:val="0"/>
  </w:num>
  <w:num w:numId="27" w16cid:durableId="866983595">
    <w:abstractNumId w:val="15"/>
  </w:num>
  <w:num w:numId="28" w16cid:durableId="1320575283">
    <w:abstractNumId w:val="20"/>
  </w:num>
  <w:num w:numId="29" w16cid:durableId="951865867">
    <w:abstractNumId w:val="28"/>
  </w:num>
  <w:num w:numId="30" w16cid:durableId="992374754">
    <w:abstractNumId w:val="8"/>
  </w:num>
  <w:num w:numId="31" w16cid:durableId="9066132">
    <w:abstractNumId w:val="23"/>
  </w:num>
  <w:num w:numId="32" w16cid:durableId="1039281202">
    <w:abstractNumId w:val="24"/>
  </w:num>
  <w:num w:numId="33" w16cid:durableId="954797725">
    <w:abstractNumId w:val="41"/>
  </w:num>
  <w:num w:numId="34" w16cid:durableId="1112630306">
    <w:abstractNumId w:val="34"/>
  </w:num>
  <w:num w:numId="35" w16cid:durableId="778641594">
    <w:abstractNumId w:val="5"/>
  </w:num>
  <w:num w:numId="36" w16cid:durableId="45842290">
    <w:abstractNumId w:val="32"/>
  </w:num>
  <w:num w:numId="37" w16cid:durableId="116724352">
    <w:abstractNumId w:val="25"/>
  </w:num>
  <w:num w:numId="38" w16cid:durableId="1757287929">
    <w:abstractNumId w:val="1"/>
  </w:num>
  <w:num w:numId="39" w16cid:durableId="923103882">
    <w:abstractNumId w:val="9"/>
  </w:num>
  <w:num w:numId="40" w16cid:durableId="1333727171">
    <w:abstractNumId w:val="30"/>
  </w:num>
  <w:num w:numId="41" w16cid:durableId="2093576800">
    <w:abstractNumId w:val="17"/>
  </w:num>
  <w:num w:numId="42" w16cid:durableId="1059742919">
    <w:abstractNumId w:val="33"/>
  </w:num>
  <w:num w:numId="43" w16cid:durableId="1977638391">
    <w:abstractNumId w:val="2"/>
  </w:num>
  <w:num w:numId="44" w16cid:durableId="11800439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87"/>
    <w:rsid w:val="00011876"/>
    <w:rsid w:val="0007177D"/>
    <w:rsid w:val="000A1EA9"/>
    <w:rsid w:val="00156A50"/>
    <w:rsid w:val="00176EB8"/>
    <w:rsid w:val="001D4F8C"/>
    <w:rsid w:val="001E6BE9"/>
    <w:rsid w:val="00252EC0"/>
    <w:rsid w:val="002C7CFC"/>
    <w:rsid w:val="00415C02"/>
    <w:rsid w:val="00483764"/>
    <w:rsid w:val="004B4FA6"/>
    <w:rsid w:val="004E30D1"/>
    <w:rsid w:val="0052388E"/>
    <w:rsid w:val="00523933"/>
    <w:rsid w:val="00536C8F"/>
    <w:rsid w:val="00642381"/>
    <w:rsid w:val="00715BAB"/>
    <w:rsid w:val="00717C7C"/>
    <w:rsid w:val="00751931"/>
    <w:rsid w:val="00761F3D"/>
    <w:rsid w:val="00811272"/>
    <w:rsid w:val="00897F6B"/>
    <w:rsid w:val="0090131E"/>
    <w:rsid w:val="00925626"/>
    <w:rsid w:val="00950F5D"/>
    <w:rsid w:val="009E6124"/>
    <w:rsid w:val="009F72B4"/>
    <w:rsid w:val="00A0068E"/>
    <w:rsid w:val="00A06784"/>
    <w:rsid w:val="00A35724"/>
    <w:rsid w:val="00A731DA"/>
    <w:rsid w:val="00AA18C3"/>
    <w:rsid w:val="00AE197E"/>
    <w:rsid w:val="00B3781D"/>
    <w:rsid w:val="00CB7DFF"/>
    <w:rsid w:val="00CE42F8"/>
    <w:rsid w:val="00D857D6"/>
    <w:rsid w:val="00D95D88"/>
    <w:rsid w:val="00DD7BA7"/>
    <w:rsid w:val="00E770AC"/>
    <w:rsid w:val="00EA42E2"/>
    <w:rsid w:val="00EB2A11"/>
    <w:rsid w:val="00EE1F87"/>
    <w:rsid w:val="00F24C27"/>
    <w:rsid w:val="00F43E8C"/>
    <w:rsid w:val="00F462C1"/>
    <w:rsid w:val="00F90931"/>
    <w:rsid w:val="00FA0757"/>
    <w:rsid w:val="00FF1A96"/>
    <w:rsid w:val="00FF53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C7C36"/>
  <w15:chartTrackingRefBased/>
  <w15:docId w15:val="{623C0DD3-199A-4F50-8269-E82613B3E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1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E1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E1F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E1F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E1F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E1F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1F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1F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1F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1F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E1F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E1F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E1F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E1F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E1F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1F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1F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1F87"/>
    <w:rPr>
      <w:rFonts w:eastAsiaTheme="majorEastAsia" w:cstheme="majorBidi"/>
      <w:color w:val="272727" w:themeColor="text1" w:themeTint="D8"/>
    </w:rPr>
  </w:style>
  <w:style w:type="paragraph" w:styleId="Tytu">
    <w:name w:val="Title"/>
    <w:basedOn w:val="Normalny"/>
    <w:next w:val="Normalny"/>
    <w:link w:val="TytuZnak"/>
    <w:uiPriority w:val="10"/>
    <w:qFormat/>
    <w:rsid w:val="00EE1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1F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1F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1F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1F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1F87"/>
    <w:rPr>
      <w:i/>
      <w:iCs/>
      <w:color w:val="404040" w:themeColor="text1" w:themeTint="BF"/>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
    <w:basedOn w:val="Normalny"/>
    <w:link w:val="AkapitzlistZnak"/>
    <w:qFormat/>
    <w:rsid w:val="00EE1F87"/>
    <w:pPr>
      <w:ind w:left="720"/>
      <w:contextualSpacing/>
    </w:pPr>
  </w:style>
  <w:style w:type="character" w:styleId="Wyrnienieintensywne">
    <w:name w:val="Intense Emphasis"/>
    <w:basedOn w:val="Domylnaczcionkaakapitu"/>
    <w:uiPriority w:val="21"/>
    <w:qFormat/>
    <w:rsid w:val="00EE1F87"/>
    <w:rPr>
      <w:i/>
      <w:iCs/>
      <w:color w:val="2F5496" w:themeColor="accent1" w:themeShade="BF"/>
    </w:rPr>
  </w:style>
  <w:style w:type="paragraph" w:styleId="Cytatintensywny">
    <w:name w:val="Intense Quote"/>
    <w:basedOn w:val="Normalny"/>
    <w:next w:val="Normalny"/>
    <w:link w:val="CytatintensywnyZnak"/>
    <w:uiPriority w:val="30"/>
    <w:qFormat/>
    <w:rsid w:val="00EE1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E1F87"/>
    <w:rPr>
      <w:i/>
      <w:iCs/>
      <w:color w:val="2F5496" w:themeColor="accent1" w:themeShade="BF"/>
    </w:rPr>
  </w:style>
  <w:style w:type="character" w:styleId="Odwoanieintensywne">
    <w:name w:val="Intense Reference"/>
    <w:basedOn w:val="Domylnaczcionkaakapitu"/>
    <w:uiPriority w:val="32"/>
    <w:qFormat/>
    <w:rsid w:val="00EE1F87"/>
    <w:rPr>
      <w:b/>
      <w:bCs/>
      <w:smallCaps/>
      <w:color w:val="2F5496" w:themeColor="accent1" w:themeShade="BF"/>
      <w:spacing w:val="5"/>
    </w:rPr>
  </w:style>
  <w:style w:type="paragraph" w:styleId="Nagwek">
    <w:name w:val="header"/>
    <w:basedOn w:val="Normalny"/>
    <w:link w:val="NagwekZnak"/>
    <w:uiPriority w:val="99"/>
    <w:unhideWhenUsed/>
    <w:rsid w:val="00F462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2C1"/>
  </w:style>
  <w:style w:type="paragraph" w:styleId="Stopka">
    <w:name w:val="footer"/>
    <w:basedOn w:val="Normalny"/>
    <w:link w:val="StopkaZnak"/>
    <w:uiPriority w:val="99"/>
    <w:unhideWhenUsed/>
    <w:rsid w:val="00F462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2C1"/>
  </w:style>
  <w:style w:type="character" w:styleId="Hipercze">
    <w:name w:val="Hyperlink"/>
    <w:rsid w:val="009F72B4"/>
    <w:rPr>
      <w:color w:val="0000FF"/>
      <w:u w:val="single"/>
    </w:rPr>
  </w:style>
  <w:style w:type="paragraph" w:styleId="Tekstpodstawowy">
    <w:name w:val="Body Text"/>
    <w:basedOn w:val="Normalny"/>
    <w:link w:val="TekstpodstawowyZnak"/>
    <w:rsid w:val="009F72B4"/>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TekstpodstawowyZnak">
    <w:name w:val="Tekst podstawowy Znak"/>
    <w:basedOn w:val="Domylnaczcionkaakapitu"/>
    <w:link w:val="Tekstpodstawowy"/>
    <w:rsid w:val="009F72B4"/>
    <w:rPr>
      <w:rFonts w:ascii="Times New Roman" w:eastAsia="Times New Roman" w:hAnsi="Times New Roman" w:cs="Times New Roman"/>
      <w:kern w:val="0"/>
      <w:sz w:val="24"/>
      <w:szCs w:val="24"/>
      <w:lang w:eastAsia="zh-CN"/>
      <w14:ligatures w14:val="none"/>
    </w:rPr>
  </w:style>
  <w:style w:type="character" w:customStyle="1" w:styleId="AkapitzlistZnak">
    <w:name w:val="Akapit z listą Znak"/>
    <w:aliases w:val="L1 Znak,Numerowanie Znak,2 heading Znak,A_wyliczenie Znak,K-P_odwolanie Znak,Akapit z listąb95 Znak,maz_wyliczenie Znak,opis dzialania Znak,Akapit z listą5 Znak,Akapit z listą BS Znak,CW_Lista Znak,Colorful List Accent 1 Znak"/>
    <w:link w:val="Akapitzlist"/>
    <w:qFormat/>
    <w:locked/>
    <w:rsid w:val="009F72B4"/>
  </w:style>
  <w:style w:type="paragraph" w:styleId="Bezodstpw">
    <w:name w:val="No Spacing"/>
    <w:qFormat/>
    <w:rsid w:val="00415C02"/>
    <w:pPr>
      <w:suppressAutoHyphens/>
      <w:spacing w:after="0" w:line="240" w:lineRule="auto"/>
    </w:pPr>
    <w:rPr>
      <w:rFonts w:ascii="Times New Roman" w:eastAsia="Arial" w:hAnsi="Times New Roman" w:cs="Times New Roman"/>
      <w:kern w:val="0"/>
      <w:sz w:val="24"/>
      <w:szCs w:val="24"/>
      <w:lang w:eastAsia="ar-SA"/>
      <w14:ligatures w14:val="none"/>
    </w:rPr>
  </w:style>
  <w:style w:type="paragraph" w:styleId="Tekstprzypisudolnego">
    <w:name w:val="footnote text"/>
    <w:basedOn w:val="Normalny"/>
    <w:link w:val="TekstprzypisudolnegoZnak"/>
    <w:uiPriority w:val="99"/>
    <w:semiHidden/>
    <w:unhideWhenUsed/>
    <w:rsid w:val="00415C0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15C02"/>
    <w:rPr>
      <w:sz w:val="20"/>
      <w:szCs w:val="20"/>
    </w:rPr>
  </w:style>
  <w:style w:type="character" w:customStyle="1" w:styleId="Znakiprzypiswdolnych">
    <w:name w:val="Znaki przypisów dolnych"/>
    <w:rsid w:val="00415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faktura.gov.p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8</Pages>
  <Words>3417</Words>
  <Characters>20504</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UG UG</cp:lastModifiedBy>
  <cp:revision>3</cp:revision>
  <cp:lastPrinted>2025-10-07T09:40:00Z</cp:lastPrinted>
  <dcterms:created xsi:type="dcterms:W3CDTF">2026-07-30T11:23:00Z</dcterms:created>
  <dcterms:modified xsi:type="dcterms:W3CDTF">2026-08-19T09:45:00Z</dcterms:modified>
</cp:coreProperties>
</file>