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67D3A" w14:textId="6C2F3A22" w:rsidR="00294550" w:rsidRPr="009E3A5A" w:rsidRDefault="00294550" w:rsidP="00294550">
      <w:pPr>
        <w:ind w:left="6372"/>
        <w:rPr>
          <w:b/>
          <w:bCs/>
        </w:rPr>
      </w:pPr>
      <w:r w:rsidRPr="009E3A5A">
        <w:rPr>
          <w:b/>
          <w:bCs/>
        </w:rPr>
        <w:t xml:space="preserve">Załącznik </w:t>
      </w:r>
      <w:r w:rsidRPr="00973429">
        <w:rPr>
          <w:b/>
          <w:bCs/>
        </w:rPr>
        <w:t xml:space="preserve">nr </w:t>
      </w:r>
      <w:r w:rsidR="00E46E22">
        <w:rPr>
          <w:b/>
          <w:bCs/>
        </w:rPr>
        <w:t>2 do zaproszenia</w:t>
      </w:r>
    </w:p>
    <w:p w14:paraId="25BEEA65" w14:textId="2DF3165A" w:rsidR="00294550" w:rsidRPr="009E3A5A" w:rsidRDefault="00294550" w:rsidP="00294550">
      <w:pPr>
        <w:jc w:val="center"/>
        <w:rPr>
          <w:b/>
          <w:bCs/>
        </w:rPr>
      </w:pPr>
      <w:r w:rsidRPr="009E3A5A">
        <w:rPr>
          <w:b/>
          <w:bCs/>
        </w:rPr>
        <w:t>OPIS PRZEDMIOTU ZAMÓWIENIA</w:t>
      </w:r>
    </w:p>
    <w:p w14:paraId="2832F3BE" w14:textId="2C6EA002" w:rsidR="00294550" w:rsidRPr="00DA4FB3" w:rsidRDefault="00294550" w:rsidP="00294550">
      <w:pPr>
        <w:rPr>
          <w:b/>
          <w:bCs/>
        </w:rPr>
      </w:pPr>
      <w:r w:rsidRPr="00DA4FB3">
        <w:rPr>
          <w:b/>
          <w:bCs/>
        </w:rPr>
        <w:t xml:space="preserve">Nazwa zamówienia: </w:t>
      </w:r>
      <w:r w:rsidR="00160CEE">
        <w:t>Wymiana oświetlenia</w:t>
      </w:r>
      <w:r w:rsidR="00222A77">
        <w:t xml:space="preserve"> na terenie Gminy Zbuczyn </w:t>
      </w:r>
    </w:p>
    <w:p w14:paraId="45BD8BB3" w14:textId="58A004EF" w:rsidR="00294550" w:rsidRPr="00DA4FB3" w:rsidRDefault="00294550" w:rsidP="00294550">
      <w:pPr>
        <w:rPr>
          <w:b/>
          <w:bCs/>
        </w:rPr>
      </w:pPr>
      <w:r w:rsidRPr="00DA4FB3">
        <w:rPr>
          <w:b/>
          <w:bCs/>
        </w:rPr>
        <w:t>Przeznaczenie obiekt</w:t>
      </w:r>
      <w:r>
        <w:rPr>
          <w:b/>
          <w:bCs/>
        </w:rPr>
        <w:t>ów</w:t>
      </w:r>
      <w:r w:rsidRPr="00DA4FB3">
        <w:rPr>
          <w:b/>
          <w:bCs/>
        </w:rPr>
        <w:t xml:space="preserve">: </w:t>
      </w:r>
      <w:r w:rsidRPr="00DA4FB3">
        <w:t>Budynki użyteczności publicznej – szkoły podstawowe</w:t>
      </w:r>
      <w:r w:rsidR="00160CEE">
        <w:t>, strażnica OSP</w:t>
      </w:r>
    </w:p>
    <w:p w14:paraId="13A53D67" w14:textId="77777777" w:rsidR="00294550" w:rsidRDefault="00294550" w:rsidP="00294550">
      <w:pPr>
        <w:rPr>
          <w:b/>
          <w:bCs/>
        </w:rPr>
      </w:pPr>
      <w:r w:rsidRPr="00DA4FB3">
        <w:rPr>
          <w:b/>
          <w:bCs/>
        </w:rPr>
        <w:t>Kod CPV</w:t>
      </w:r>
      <w:r>
        <w:rPr>
          <w:b/>
          <w:bCs/>
        </w:rPr>
        <w:t>:</w:t>
      </w:r>
    </w:p>
    <w:p w14:paraId="4531570F" w14:textId="77777777" w:rsidR="00294550" w:rsidRPr="00DA4FB3" w:rsidRDefault="00294550" w:rsidP="00294550">
      <w:r w:rsidRPr="00347457">
        <w:t>31524000-5 Oprawy oświetleniowe sufitowe lub ścienne</w:t>
      </w:r>
    </w:p>
    <w:p w14:paraId="10E5AE99" w14:textId="24C272A8" w:rsidR="00294550" w:rsidRPr="0054679D" w:rsidRDefault="00294550" w:rsidP="00C7169E">
      <w:pPr>
        <w:jc w:val="both"/>
        <w:rPr>
          <w:b/>
          <w:bCs/>
        </w:rPr>
      </w:pPr>
      <w:r w:rsidRPr="0054679D">
        <w:rPr>
          <w:b/>
          <w:bCs/>
        </w:rPr>
        <w:t>Zamawiający informuje, iż prace będą prowadzone na terenie działając</w:t>
      </w:r>
      <w:r>
        <w:rPr>
          <w:b/>
          <w:bCs/>
        </w:rPr>
        <w:t>ych</w:t>
      </w:r>
      <w:r w:rsidRPr="0054679D">
        <w:rPr>
          <w:b/>
          <w:bCs/>
        </w:rPr>
        <w:t xml:space="preserve"> </w:t>
      </w:r>
      <w:r>
        <w:rPr>
          <w:b/>
          <w:bCs/>
        </w:rPr>
        <w:t>s</w:t>
      </w:r>
      <w:r w:rsidRPr="0054679D">
        <w:rPr>
          <w:b/>
          <w:bCs/>
        </w:rPr>
        <w:t>zk</w:t>
      </w:r>
      <w:r>
        <w:rPr>
          <w:b/>
          <w:bCs/>
        </w:rPr>
        <w:t>ół</w:t>
      </w:r>
      <w:r w:rsidRPr="0054679D">
        <w:rPr>
          <w:b/>
          <w:bCs/>
        </w:rPr>
        <w:t xml:space="preserve"> i win</w:t>
      </w:r>
      <w:r w:rsidR="00C7169E">
        <w:rPr>
          <w:b/>
          <w:bCs/>
        </w:rPr>
        <w:t>n</w:t>
      </w:r>
      <w:r w:rsidRPr="0054679D">
        <w:rPr>
          <w:b/>
          <w:bCs/>
        </w:rPr>
        <w:t xml:space="preserve">y być wykonywane w sposób nie kolidujący z </w:t>
      </w:r>
      <w:r>
        <w:rPr>
          <w:b/>
          <w:bCs/>
        </w:rPr>
        <w:t>ich</w:t>
      </w:r>
      <w:r w:rsidRPr="0054679D">
        <w:rPr>
          <w:b/>
          <w:bCs/>
        </w:rPr>
        <w:t xml:space="preserve"> funkcjonowaniem. W związku z powyższym Wykonawca zobowiązany jest do:</w:t>
      </w:r>
    </w:p>
    <w:p w14:paraId="5667D662" w14:textId="5366D6AD" w:rsidR="00294550" w:rsidRPr="000911FA" w:rsidRDefault="00294550" w:rsidP="00C7169E">
      <w:pPr>
        <w:pStyle w:val="Akapitzlist"/>
        <w:numPr>
          <w:ilvl w:val="0"/>
          <w:numId w:val="1"/>
        </w:numPr>
        <w:jc w:val="both"/>
        <w:rPr>
          <w:b/>
          <w:bCs/>
        </w:rPr>
      </w:pPr>
      <w:r w:rsidRPr="000911FA">
        <w:rPr>
          <w:b/>
          <w:bCs/>
        </w:rPr>
        <w:t>Sporządzenia harmonogramu prac w uzgodnieniu z dyrektorem każdej ze szkół. Zaleca się</w:t>
      </w:r>
      <w:r w:rsidR="004F6747" w:rsidRPr="000911FA">
        <w:rPr>
          <w:b/>
          <w:bCs/>
        </w:rPr>
        <w:t xml:space="preserve">, </w:t>
      </w:r>
      <w:r w:rsidRPr="000911FA">
        <w:rPr>
          <w:b/>
          <w:bCs/>
        </w:rPr>
        <w:t xml:space="preserve"> aby prace </w:t>
      </w:r>
      <w:r w:rsidR="004F6747" w:rsidRPr="000911FA">
        <w:rPr>
          <w:b/>
          <w:bCs/>
        </w:rPr>
        <w:t xml:space="preserve">nie </w:t>
      </w:r>
      <w:r w:rsidRPr="000911FA">
        <w:rPr>
          <w:b/>
          <w:bCs/>
        </w:rPr>
        <w:t xml:space="preserve">były prowadzone jednocześnie w kilku </w:t>
      </w:r>
      <w:r w:rsidR="000911FA" w:rsidRPr="000911FA">
        <w:rPr>
          <w:b/>
          <w:bCs/>
        </w:rPr>
        <w:t xml:space="preserve">pomieszczeniach na raz w </w:t>
      </w:r>
      <w:r w:rsidRPr="000911FA">
        <w:rPr>
          <w:b/>
          <w:bCs/>
        </w:rPr>
        <w:t>danej szko</w:t>
      </w:r>
      <w:r w:rsidR="000911FA" w:rsidRPr="000911FA">
        <w:rPr>
          <w:b/>
          <w:bCs/>
        </w:rPr>
        <w:t>le</w:t>
      </w:r>
      <w:r w:rsidRPr="000911FA">
        <w:rPr>
          <w:b/>
          <w:bCs/>
        </w:rPr>
        <w:t>.</w:t>
      </w:r>
    </w:p>
    <w:p w14:paraId="68984D48" w14:textId="495ACC9E" w:rsidR="00294550" w:rsidRPr="001B28B8" w:rsidRDefault="00294550" w:rsidP="00C7169E">
      <w:pPr>
        <w:pStyle w:val="Akapitzlist"/>
        <w:numPr>
          <w:ilvl w:val="0"/>
          <w:numId w:val="1"/>
        </w:numPr>
        <w:jc w:val="both"/>
        <w:rPr>
          <w:b/>
          <w:bCs/>
        </w:rPr>
      </w:pPr>
      <w:r w:rsidRPr="001B28B8">
        <w:rPr>
          <w:b/>
          <w:bCs/>
        </w:rPr>
        <w:t>Utrzymania w należytym porządku obszarów</w:t>
      </w:r>
      <w:r w:rsidR="004F6747">
        <w:rPr>
          <w:b/>
          <w:bCs/>
        </w:rPr>
        <w:t xml:space="preserve"> robót</w:t>
      </w:r>
      <w:r w:rsidRPr="001B28B8">
        <w:rPr>
          <w:b/>
          <w:bCs/>
        </w:rPr>
        <w:t xml:space="preserve">, usuwania i składowania wszelkich zbędnych materiałów, odpadów i śmieci na wskazanym przez Zamawiającego miejscu, </w:t>
      </w:r>
    </w:p>
    <w:p w14:paraId="35D9C1A3" w14:textId="3B689A06" w:rsidR="00294550" w:rsidRPr="001B28B8" w:rsidRDefault="00294550" w:rsidP="00C7169E">
      <w:pPr>
        <w:pStyle w:val="Akapitzlist"/>
        <w:numPr>
          <w:ilvl w:val="0"/>
          <w:numId w:val="1"/>
        </w:numPr>
        <w:jc w:val="both"/>
        <w:rPr>
          <w:b/>
          <w:bCs/>
        </w:rPr>
      </w:pPr>
      <w:r w:rsidRPr="001B28B8">
        <w:rPr>
          <w:b/>
          <w:bCs/>
        </w:rPr>
        <w:t xml:space="preserve">Po zakończeniu poszczególnych etapów robót do uporządkowania pomieszczeń oraz terenu prac, </w:t>
      </w:r>
    </w:p>
    <w:p w14:paraId="7DE65511" w14:textId="20F846A8" w:rsidR="00294550" w:rsidRPr="001B28B8" w:rsidRDefault="00294550" w:rsidP="00C7169E">
      <w:pPr>
        <w:pStyle w:val="Akapitzlist"/>
        <w:numPr>
          <w:ilvl w:val="0"/>
          <w:numId w:val="1"/>
        </w:numPr>
        <w:jc w:val="both"/>
        <w:rPr>
          <w:b/>
          <w:bCs/>
        </w:rPr>
      </w:pPr>
      <w:r w:rsidRPr="001B28B8">
        <w:rPr>
          <w:b/>
          <w:bCs/>
        </w:rPr>
        <w:t>W wypadku zniszczenia lub uszkodzenia części obiektu bądź wyposażenia w toku realizacji umowy, Wykonawca zobowiązany będzie do ich naprawienia i doprowadzenia do stanu poprzedniego na koszt własny</w:t>
      </w:r>
      <w:r w:rsidR="00087992">
        <w:rPr>
          <w:b/>
          <w:bCs/>
        </w:rPr>
        <w:t>.</w:t>
      </w:r>
    </w:p>
    <w:p w14:paraId="085A58A0" w14:textId="77777777" w:rsidR="00294550" w:rsidRDefault="00294550" w:rsidP="00294550">
      <w:pPr>
        <w:rPr>
          <w:b/>
          <w:bCs/>
          <w:u w:val="single"/>
        </w:rPr>
      </w:pPr>
    </w:p>
    <w:p w14:paraId="0D06B7E3" w14:textId="77777777" w:rsidR="00294550" w:rsidRPr="001B28B8" w:rsidRDefault="00294550" w:rsidP="00294550">
      <w:pPr>
        <w:rPr>
          <w:b/>
          <w:bCs/>
        </w:rPr>
      </w:pPr>
      <w:r w:rsidRPr="001B28B8">
        <w:rPr>
          <w:b/>
          <w:bCs/>
        </w:rPr>
        <w:t>Przedmiot zamówienia</w:t>
      </w:r>
      <w:r>
        <w:rPr>
          <w:b/>
          <w:bCs/>
        </w:rPr>
        <w:t>:</w:t>
      </w:r>
    </w:p>
    <w:p w14:paraId="25E089B1" w14:textId="3B06B5CC" w:rsidR="000911FA" w:rsidRPr="00D03909" w:rsidRDefault="00294550" w:rsidP="000911FA">
      <w:pPr>
        <w:jc w:val="both"/>
        <w:rPr>
          <w:b/>
          <w:bCs/>
          <w:color w:val="EE0000"/>
          <w:u w:val="single"/>
        </w:rPr>
      </w:pPr>
      <w:r w:rsidRPr="001B28B8">
        <w:rPr>
          <w:b/>
          <w:bCs/>
        </w:rPr>
        <w:t xml:space="preserve">Przedmiot zamówienia obejmuje wymianę </w:t>
      </w:r>
      <w:r w:rsidR="000911FA" w:rsidRPr="0097021E">
        <w:rPr>
          <w:b/>
          <w:bCs/>
        </w:rPr>
        <w:t>128</w:t>
      </w:r>
      <w:r w:rsidRPr="0097021E">
        <w:rPr>
          <w:b/>
          <w:bCs/>
        </w:rPr>
        <w:t xml:space="preserve"> </w:t>
      </w:r>
      <w:r w:rsidRPr="001B28B8">
        <w:rPr>
          <w:b/>
          <w:bCs/>
        </w:rPr>
        <w:t xml:space="preserve">opraw oświetleniowych </w:t>
      </w:r>
      <w:r w:rsidR="00C7169E">
        <w:rPr>
          <w:b/>
          <w:bCs/>
        </w:rPr>
        <w:t xml:space="preserve">w </w:t>
      </w:r>
      <w:bookmarkStart w:id="0" w:name="_Hlk236827836"/>
      <w:r w:rsidR="00160CEE">
        <w:rPr>
          <w:b/>
          <w:bCs/>
        </w:rPr>
        <w:t>Szkole Podstawowej im. Kardynała Stefana Wyszyńskiego w Dziewulach</w:t>
      </w:r>
      <w:bookmarkEnd w:id="0"/>
      <w:r w:rsidR="00160CEE">
        <w:rPr>
          <w:b/>
          <w:bCs/>
        </w:rPr>
        <w:t xml:space="preserve">, Szkole Podstawowej im. Żołnierzy Wyklętych                        w Borkach-Kosach oraz w strażnicy OSP Zbuczyn </w:t>
      </w:r>
      <w:r w:rsidR="00160CEE" w:rsidRPr="001B28B8">
        <w:rPr>
          <w:b/>
          <w:bCs/>
        </w:rPr>
        <w:t>na nowe energooszczędne typu LED w celu zmniejszenia zużycia energii elektrycznej</w:t>
      </w:r>
      <w:r w:rsidR="000911FA">
        <w:rPr>
          <w:b/>
          <w:bCs/>
        </w:rPr>
        <w:t xml:space="preserve">, </w:t>
      </w:r>
      <w:r w:rsidR="000911FA" w:rsidRPr="001B28B8">
        <w:rPr>
          <w:b/>
          <w:bCs/>
        </w:rPr>
        <w:t xml:space="preserve">z dostosowaniem do normatywnego poziomu natężenia oraz równomierności oświetlenia. </w:t>
      </w:r>
      <w:r w:rsidR="000911FA">
        <w:rPr>
          <w:b/>
          <w:bCs/>
        </w:rPr>
        <w:t xml:space="preserve">Zakres zadania obejmuje </w:t>
      </w:r>
      <w:r w:rsidR="000911FA" w:rsidRPr="001B28B8">
        <w:rPr>
          <w:b/>
          <w:bCs/>
        </w:rPr>
        <w:t>demontaż starych opraw oświetleniowyc</w:t>
      </w:r>
      <w:r w:rsidR="004C62B1">
        <w:rPr>
          <w:b/>
          <w:bCs/>
        </w:rPr>
        <w:t>h,</w:t>
      </w:r>
      <w:r w:rsidR="004C62B1" w:rsidRPr="000911FA">
        <w:rPr>
          <w:b/>
          <w:bCs/>
          <w:color w:val="EE0000"/>
        </w:rPr>
        <w:t xml:space="preserve"> </w:t>
      </w:r>
      <w:r w:rsidR="004C62B1" w:rsidRPr="004C62B1">
        <w:rPr>
          <w:b/>
          <w:bCs/>
        </w:rPr>
        <w:t xml:space="preserve">utylizację zdemontowanych opraw wraz ze źródłami światła i innych odpadów powstałych podczas realizacji robót oraz dostawę i montaż nowych opraw w miejscach wskazanych przez Zamawiającego. </w:t>
      </w:r>
      <w:r w:rsidR="004C62B1">
        <w:rPr>
          <w:b/>
          <w:bCs/>
        </w:rPr>
        <w:t xml:space="preserve">Wykonawca powinien ująć w cenie ryczałtowej konieczność wykonania </w:t>
      </w:r>
      <w:r w:rsidR="000911FA" w:rsidRPr="004C62B1">
        <w:rPr>
          <w:b/>
          <w:bCs/>
        </w:rPr>
        <w:t xml:space="preserve">drobnych wyprawek tynkarskich </w:t>
      </w:r>
      <w:r w:rsidR="003C7C4C">
        <w:rPr>
          <w:b/>
          <w:bCs/>
        </w:rPr>
        <w:t xml:space="preserve">w obrysie demontowanych lamp </w:t>
      </w:r>
      <w:r w:rsidR="00CF5808">
        <w:rPr>
          <w:b/>
          <w:bCs/>
        </w:rPr>
        <w:t xml:space="preserve">oraz malowania powierzchni sufitów, </w:t>
      </w:r>
      <w:r w:rsidR="000911FA" w:rsidRPr="004C62B1">
        <w:rPr>
          <w:b/>
          <w:bCs/>
        </w:rPr>
        <w:t>w których przewidziano wymianę lamp</w:t>
      </w:r>
      <w:r w:rsidR="004C62B1">
        <w:rPr>
          <w:b/>
          <w:bCs/>
        </w:rPr>
        <w:t>, o ile zajdzie taka potrzeba</w:t>
      </w:r>
      <w:r w:rsidR="004C62B1" w:rsidRPr="004C62B1">
        <w:rPr>
          <w:b/>
          <w:bCs/>
        </w:rPr>
        <w:t>.</w:t>
      </w:r>
      <w:r w:rsidR="000911FA" w:rsidRPr="000911FA">
        <w:rPr>
          <w:b/>
          <w:bCs/>
          <w:color w:val="EE0000"/>
        </w:rPr>
        <w:t xml:space="preserve"> </w:t>
      </w:r>
      <w:r w:rsidR="000911FA">
        <w:rPr>
          <w:b/>
          <w:bCs/>
        </w:rPr>
        <w:t xml:space="preserve">Dodatkowo w cenie oferty Wykonawca musi uwzględnić ewentualną przebudowę instalacji oświetleniowej polegającej na przedłużeniu przewodów zasilających projektowane oprawy oraz likwidację części zasileń istniejących opraw.  Zamawiający zastrzega sobie prawo zatrzymania wybranych zdemontowanych opraw oświetleniowych. Przed przekazaniem do utylizacji zdemontowanych opraw należy uzyskać zgodę Zamawiającego. </w:t>
      </w:r>
    </w:p>
    <w:p w14:paraId="10C6636A" w14:textId="77777777" w:rsidR="000911FA" w:rsidRDefault="000911FA" w:rsidP="00160CEE">
      <w:pPr>
        <w:jc w:val="both"/>
        <w:rPr>
          <w:b/>
          <w:bCs/>
        </w:rPr>
      </w:pPr>
    </w:p>
    <w:p w14:paraId="1C8A5B76" w14:textId="517E20B7" w:rsidR="00160CEE" w:rsidRDefault="00160CEE" w:rsidP="0087625B">
      <w:pPr>
        <w:jc w:val="both"/>
        <w:rPr>
          <w:b/>
          <w:bCs/>
        </w:rPr>
      </w:pPr>
    </w:p>
    <w:p w14:paraId="45AC9497" w14:textId="77777777" w:rsidR="000911FA" w:rsidRDefault="000911FA" w:rsidP="0087625B">
      <w:pPr>
        <w:jc w:val="both"/>
        <w:rPr>
          <w:b/>
          <w:bCs/>
        </w:rPr>
      </w:pPr>
    </w:p>
    <w:p w14:paraId="42B79DAF" w14:textId="77777777" w:rsidR="000911FA" w:rsidRDefault="000911FA" w:rsidP="0087625B">
      <w:pPr>
        <w:jc w:val="both"/>
        <w:rPr>
          <w:b/>
          <w:bCs/>
        </w:rPr>
      </w:pPr>
    </w:p>
    <w:p w14:paraId="59731D55" w14:textId="77777777" w:rsidR="000911FA" w:rsidRDefault="000911FA" w:rsidP="0087625B">
      <w:pPr>
        <w:jc w:val="both"/>
        <w:rPr>
          <w:b/>
          <w:bCs/>
        </w:rPr>
      </w:pPr>
    </w:p>
    <w:p w14:paraId="4947A41D" w14:textId="1134756E" w:rsidR="004F6747" w:rsidRDefault="004F6747" w:rsidP="0087625B">
      <w:pPr>
        <w:jc w:val="both"/>
        <w:rPr>
          <w:b/>
          <w:bCs/>
          <w:u w:val="single"/>
        </w:rPr>
      </w:pPr>
      <w:bookmarkStart w:id="1" w:name="_Hlk236996808"/>
      <w:r>
        <w:rPr>
          <w:b/>
          <w:bCs/>
        </w:rPr>
        <w:lastRenderedPageBreak/>
        <w:t>Ilość i rozmieszczenie opraw w poszczególnych obiektach:</w:t>
      </w:r>
    </w:p>
    <w:p w14:paraId="552FD28C" w14:textId="4928A6B2" w:rsidR="00250A44" w:rsidRPr="00A5641E" w:rsidRDefault="00160CEE" w:rsidP="00A5641E">
      <w:pPr>
        <w:rPr>
          <w:sz w:val="23"/>
          <w:szCs w:val="23"/>
        </w:rPr>
      </w:pPr>
      <w:r w:rsidRPr="00160CEE">
        <w:rPr>
          <w:sz w:val="23"/>
          <w:szCs w:val="23"/>
        </w:rPr>
        <w:t>Szko</w:t>
      </w:r>
      <w:r>
        <w:rPr>
          <w:sz w:val="23"/>
          <w:szCs w:val="23"/>
        </w:rPr>
        <w:t xml:space="preserve">ła </w:t>
      </w:r>
      <w:r w:rsidRPr="00160CEE">
        <w:rPr>
          <w:sz w:val="23"/>
          <w:szCs w:val="23"/>
        </w:rPr>
        <w:t>Podstawow</w:t>
      </w:r>
      <w:r>
        <w:rPr>
          <w:sz w:val="23"/>
          <w:szCs w:val="23"/>
        </w:rPr>
        <w:t xml:space="preserve">a </w:t>
      </w:r>
      <w:r w:rsidRPr="00160CEE">
        <w:rPr>
          <w:sz w:val="23"/>
          <w:szCs w:val="23"/>
        </w:rPr>
        <w:t>im. Kardynała Stefana Wyszyńskiego w Dziewulach</w:t>
      </w:r>
      <w:r w:rsidR="00B466E1">
        <w:rPr>
          <w:sz w:val="23"/>
          <w:szCs w:val="23"/>
        </w:rPr>
        <w:t xml:space="preserve">: </w:t>
      </w:r>
    </w:p>
    <w:tbl>
      <w:tblPr>
        <w:tblStyle w:val="Tabela-Siatka"/>
        <w:tblW w:w="0" w:type="auto"/>
        <w:tblLook w:val="04A0" w:firstRow="1" w:lastRow="0" w:firstColumn="1" w:lastColumn="0" w:noHBand="0" w:noVBand="1"/>
      </w:tblPr>
      <w:tblGrid>
        <w:gridCol w:w="882"/>
        <w:gridCol w:w="3508"/>
        <w:gridCol w:w="1543"/>
        <w:gridCol w:w="1543"/>
        <w:gridCol w:w="1417"/>
      </w:tblGrid>
      <w:tr w:rsidR="00250A44" w:rsidRPr="00816F59" w14:paraId="4022CCCE" w14:textId="77777777" w:rsidTr="00CB608E">
        <w:tc>
          <w:tcPr>
            <w:tcW w:w="882" w:type="dxa"/>
          </w:tcPr>
          <w:p w14:paraId="5A8EFF7E" w14:textId="77777777" w:rsidR="00600F36" w:rsidRPr="00816F59" w:rsidRDefault="00600F36" w:rsidP="00AC698E">
            <w:pPr>
              <w:jc w:val="center"/>
              <w:rPr>
                <w:b/>
              </w:rPr>
            </w:pPr>
            <w:r w:rsidRPr="00816F59">
              <w:rPr>
                <w:b/>
              </w:rPr>
              <w:t>l.p.</w:t>
            </w:r>
          </w:p>
        </w:tc>
        <w:tc>
          <w:tcPr>
            <w:tcW w:w="3508" w:type="dxa"/>
          </w:tcPr>
          <w:p w14:paraId="3AEC6A60" w14:textId="77777777" w:rsidR="00600F36" w:rsidRPr="00816F59" w:rsidRDefault="00600F36" w:rsidP="00AC698E">
            <w:pPr>
              <w:jc w:val="center"/>
              <w:rPr>
                <w:b/>
              </w:rPr>
            </w:pPr>
            <w:r w:rsidRPr="00816F59">
              <w:rPr>
                <w:b/>
              </w:rPr>
              <w:t>Sala/numer sali</w:t>
            </w:r>
          </w:p>
        </w:tc>
        <w:tc>
          <w:tcPr>
            <w:tcW w:w="1543" w:type="dxa"/>
          </w:tcPr>
          <w:p w14:paraId="1F479C57" w14:textId="0D19EB05" w:rsidR="00600F36" w:rsidRPr="00600F36" w:rsidRDefault="00600F36" w:rsidP="00AC698E">
            <w:pPr>
              <w:jc w:val="center"/>
              <w:rPr>
                <w:b/>
              </w:rPr>
            </w:pPr>
            <w:r>
              <w:rPr>
                <w:b/>
              </w:rPr>
              <w:t>Powierzchnia pomieszczenia [m</w:t>
            </w:r>
            <w:r>
              <w:rPr>
                <w:b/>
                <w:vertAlign w:val="superscript"/>
              </w:rPr>
              <w:t>2</w:t>
            </w:r>
            <w:r>
              <w:rPr>
                <w:b/>
              </w:rPr>
              <w:t>]</w:t>
            </w:r>
          </w:p>
        </w:tc>
        <w:tc>
          <w:tcPr>
            <w:tcW w:w="1543" w:type="dxa"/>
          </w:tcPr>
          <w:p w14:paraId="1A7BAEFF" w14:textId="3F735DA0" w:rsidR="00600F36" w:rsidRPr="00816F59" w:rsidRDefault="00600F36" w:rsidP="00AC698E">
            <w:pPr>
              <w:jc w:val="center"/>
              <w:rPr>
                <w:b/>
              </w:rPr>
            </w:pPr>
            <w:r>
              <w:rPr>
                <w:b/>
              </w:rPr>
              <w:t>Wysokość pomieszczenia [m]</w:t>
            </w:r>
          </w:p>
        </w:tc>
        <w:tc>
          <w:tcPr>
            <w:tcW w:w="1417" w:type="dxa"/>
          </w:tcPr>
          <w:p w14:paraId="1AB9CA68" w14:textId="68658A68" w:rsidR="00600F36" w:rsidRPr="00816F59" w:rsidRDefault="00600F36" w:rsidP="00AC698E">
            <w:pPr>
              <w:jc w:val="center"/>
              <w:rPr>
                <w:b/>
              </w:rPr>
            </w:pPr>
            <w:r w:rsidRPr="00816F59">
              <w:rPr>
                <w:b/>
              </w:rPr>
              <w:t>Ilość punktów</w:t>
            </w:r>
          </w:p>
        </w:tc>
      </w:tr>
      <w:tr w:rsidR="00250A44" w:rsidRPr="007D17D2" w14:paraId="450125FA" w14:textId="77777777" w:rsidTr="00CB608E">
        <w:tc>
          <w:tcPr>
            <w:tcW w:w="882" w:type="dxa"/>
          </w:tcPr>
          <w:p w14:paraId="1217E0AB" w14:textId="77777777" w:rsidR="00600F36" w:rsidRDefault="00600F36" w:rsidP="00AC698E">
            <w:pPr>
              <w:jc w:val="center"/>
            </w:pPr>
            <w:r>
              <w:t>1.</w:t>
            </w:r>
          </w:p>
        </w:tc>
        <w:tc>
          <w:tcPr>
            <w:tcW w:w="3508" w:type="dxa"/>
          </w:tcPr>
          <w:p w14:paraId="3912ADD4" w14:textId="118F4EC2" w:rsidR="00600F36" w:rsidRDefault="00D91EFB" w:rsidP="00AC698E">
            <w:pPr>
              <w:jc w:val="center"/>
            </w:pPr>
            <w:r>
              <w:t>Pokój dyrektora</w:t>
            </w:r>
          </w:p>
        </w:tc>
        <w:tc>
          <w:tcPr>
            <w:tcW w:w="1543" w:type="dxa"/>
          </w:tcPr>
          <w:p w14:paraId="1789948B" w14:textId="71D325B4" w:rsidR="00600F36" w:rsidRDefault="00B82AC1" w:rsidP="00AC698E">
            <w:pPr>
              <w:jc w:val="center"/>
            </w:pPr>
            <w:r>
              <w:t>~</w:t>
            </w:r>
            <w:r w:rsidR="00D91EFB">
              <w:t>15,57</w:t>
            </w:r>
          </w:p>
        </w:tc>
        <w:tc>
          <w:tcPr>
            <w:tcW w:w="1543" w:type="dxa"/>
          </w:tcPr>
          <w:p w14:paraId="77CF6ADA" w14:textId="3B247CBA" w:rsidR="00600F36" w:rsidRDefault="00D91EFB" w:rsidP="00AC698E">
            <w:pPr>
              <w:jc w:val="center"/>
            </w:pPr>
            <w:r>
              <w:t>3,09</w:t>
            </w:r>
          </w:p>
        </w:tc>
        <w:tc>
          <w:tcPr>
            <w:tcW w:w="1417" w:type="dxa"/>
          </w:tcPr>
          <w:p w14:paraId="1CA37037" w14:textId="01D1B7A0" w:rsidR="00600F36" w:rsidRDefault="00D91EFB" w:rsidP="00AC698E">
            <w:pPr>
              <w:jc w:val="center"/>
            </w:pPr>
            <w:r>
              <w:t>5</w:t>
            </w:r>
          </w:p>
        </w:tc>
      </w:tr>
      <w:tr w:rsidR="00250A44" w14:paraId="3D96B137" w14:textId="77777777" w:rsidTr="00CB608E">
        <w:tc>
          <w:tcPr>
            <w:tcW w:w="882" w:type="dxa"/>
          </w:tcPr>
          <w:p w14:paraId="581AB632" w14:textId="77777777" w:rsidR="00600F36" w:rsidRDefault="00600F36" w:rsidP="00AC698E">
            <w:pPr>
              <w:jc w:val="center"/>
            </w:pPr>
            <w:r>
              <w:t>2.</w:t>
            </w:r>
          </w:p>
        </w:tc>
        <w:tc>
          <w:tcPr>
            <w:tcW w:w="3508" w:type="dxa"/>
          </w:tcPr>
          <w:p w14:paraId="13CC75DB" w14:textId="067BE0C2" w:rsidR="00600F36" w:rsidRDefault="00D91EFB" w:rsidP="00AC698E">
            <w:pPr>
              <w:jc w:val="center"/>
            </w:pPr>
            <w:r>
              <w:t>Pokój wicedyrektora</w:t>
            </w:r>
          </w:p>
        </w:tc>
        <w:tc>
          <w:tcPr>
            <w:tcW w:w="1543" w:type="dxa"/>
          </w:tcPr>
          <w:p w14:paraId="6CD27D2D" w14:textId="4C5A5EFB" w:rsidR="00600F36" w:rsidRDefault="00B82AC1" w:rsidP="00AC698E">
            <w:pPr>
              <w:jc w:val="center"/>
            </w:pPr>
            <w:r>
              <w:t>~</w:t>
            </w:r>
            <w:r w:rsidR="00D91EFB">
              <w:t>14,55</w:t>
            </w:r>
          </w:p>
        </w:tc>
        <w:tc>
          <w:tcPr>
            <w:tcW w:w="1543" w:type="dxa"/>
          </w:tcPr>
          <w:p w14:paraId="0876F328" w14:textId="3A34822A" w:rsidR="00600F36" w:rsidRDefault="00D91EFB" w:rsidP="00AC698E">
            <w:pPr>
              <w:jc w:val="center"/>
            </w:pPr>
            <w:r>
              <w:t>2,54</w:t>
            </w:r>
          </w:p>
        </w:tc>
        <w:tc>
          <w:tcPr>
            <w:tcW w:w="1417" w:type="dxa"/>
          </w:tcPr>
          <w:p w14:paraId="25D2164C" w14:textId="0B7259B5" w:rsidR="00600F36" w:rsidRDefault="00D91EFB" w:rsidP="00AC698E">
            <w:pPr>
              <w:jc w:val="center"/>
            </w:pPr>
            <w:r>
              <w:t>5</w:t>
            </w:r>
          </w:p>
        </w:tc>
      </w:tr>
      <w:tr w:rsidR="00250A44" w14:paraId="59D10775" w14:textId="77777777" w:rsidTr="00CB608E">
        <w:tc>
          <w:tcPr>
            <w:tcW w:w="882" w:type="dxa"/>
          </w:tcPr>
          <w:p w14:paraId="59195DC6" w14:textId="77777777" w:rsidR="00600F36" w:rsidRDefault="00600F36" w:rsidP="00AC698E">
            <w:pPr>
              <w:jc w:val="center"/>
            </w:pPr>
            <w:r>
              <w:t>3.</w:t>
            </w:r>
          </w:p>
        </w:tc>
        <w:tc>
          <w:tcPr>
            <w:tcW w:w="3508" w:type="dxa"/>
          </w:tcPr>
          <w:p w14:paraId="3D2F6A1E" w14:textId="5DC609B4" w:rsidR="00600F36" w:rsidRDefault="00D91EFB" w:rsidP="00AC698E">
            <w:pPr>
              <w:jc w:val="center"/>
            </w:pPr>
            <w:r>
              <w:t>korytarz</w:t>
            </w:r>
          </w:p>
        </w:tc>
        <w:tc>
          <w:tcPr>
            <w:tcW w:w="1543" w:type="dxa"/>
          </w:tcPr>
          <w:p w14:paraId="750757E8" w14:textId="41FA8EF0" w:rsidR="00600F36" w:rsidRDefault="00B82AC1" w:rsidP="00AC698E">
            <w:pPr>
              <w:jc w:val="center"/>
            </w:pPr>
            <w:r>
              <w:t>~</w:t>
            </w:r>
            <w:r w:rsidR="00D91EFB">
              <w:t>34,14</w:t>
            </w:r>
          </w:p>
        </w:tc>
        <w:tc>
          <w:tcPr>
            <w:tcW w:w="1543" w:type="dxa"/>
          </w:tcPr>
          <w:p w14:paraId="7B998D30" w14:textId="087CC53A" w:rsidR="00600F36" w:rsidRDefault="00B82AC1" w:rsidP="00AC698E">
            <w:pPr>
              <w:jc w:val="center"/>
            </w:pPr>
            <w:r>
              <w:t>3,17</w:t>
            </w:r>
          </w:p>
        </w:tc>
        <w:tc>
          <w:tcPr>
            <w:tcW w:w="1417" w:type="dxa"/>
          </w:tcPr>
          <w:p w14:paraId="5F06DE08" w14:textId="35A6F865" w:rsidR="00600F36" w:rsidRDefault="00B82AC1" w:rsidP="00AC698E">
            <w:pPr>
              <w:jc w:val="center"/>
            </w:pPr>
            <w:r>
              <w:t>4</w:t>
            </w:r>
          </w:p>
        </w:tc>
      </w:tr>
      <w:tr w:rsidR="00250A44" w14:paraId="4D322A9A" w14:textId="77777777" w:rsidTr="00CB608E">
        <w:tc>
          <w:tcPr>
            <w:tcW w:w="882" w:type="dxa"/>
          </w:tcPr>
          <w:p w14:paraId="4317F237" w14:textId="77777777" w:rsidR="00600F36" w:rsidRDefault="00600F36" w:rsidP="00AC698E">
            <w:pPr>
              <w:jc w:val="center"/>
            </w:pPr>
            <w:r>
              <w:t>4.</w:t>
            </w:r>
          </w:p>
        </w:tc>
        <w:tc>
          <w:tcPr>
            <w:tcW w:w="3508" w:type="dxa"/>
          </w:tcPr>
          <w:p w14:paraId="08B3F23D" w14:textId="7AAF6DEF" w:rsidR="00600F36" w:rsidRDefault="00B82AC1" w:rsidP="00AC698E">
            <w:pPr>
              <w:jc w:val="center"/>
            </w:pPr>
            <w:r>
              <w:t>korytarz</w:t>
            </w:r>
          </w:p>
        </w:tc>
        <w:tc>
          <w:tcPr>
            <w:tcW w:w="1543" w:type="dxa"/>
          </w:tcPr>
          <w:p w14:paraId="4582388E" w14:textId="444A592A" w:rsidR="00600F36" w:rsidRDefault="00B82AC1" w:rsidP="00AC698E">
            <w:pPr>
              <w:jc w:val="center"/>
            </w:pPr>
            <w:r>
              <w:t>~13,21</w:t>
            </w:r>
          </w:p>
        </w:tc>
        <w:tc>
          <w:tcPr>
            <w:tcW w:w="1543" w:type="dxa"/>
          </w:tcPr>
          <w:p w14:paraId="0B72B273" w14:textId="499A0BEE" w:rsidR="00600F36" w:rsidRDefault="00B82AC1" w:rsidP="00AC698E">
            <w:pPr>
              <w:jc w:val="center"/>
            </w:pPr>
            <w:r>
              <w:t>3,18</w:t>
            </w:r>
          </w:p>
        </w:tc>
        <w:tc>
          <w:tcPr>
            <w:tcW w:w="1417" w:type="dxa"/>
          </w:tcPr>
          <w:p w14:paraId="7A60C1DC" w14:textId="35C883C0" w:rsidR="00600F36" w:rsidRDefault="00B82AC1" w:rsidP="00AC698E">
            <w:pPr>
              <w:jc w:val="center"/>
            </w:pPr>
            <w:r>
              <w:t>2</w:t>
            </w:r>
          </w:p>
        </w:tc>
      </w:tr>
      <w:tr w:rsidR="00250A44" w14:paraId="5C577DD3" w14:textId="77777777" w:rsidTr="00CB608E">
        <w:tc>
          <w:tcPr>
            <w:tcW w:w="882" w:type="dxa"/>
          </w:tcPr>
          <w:p w14:paraId="18992C57" w14:textId="77777777" w:rsidR="00600F36" w:rsidRDefault="00600F36" w:rsidP="00AC698E">
            <w:pPr>
              <w:jc w:val="center"/>
            </w:pPr>
            <w:r>
              <w:t>5.</w:t>
            </w:r>
          </w:p>
        </w:tc>
        <w:tc>
          <w:tcPr>
            <w:tcW w:w="3508" w:type="dxa"/>
          </w:tcPr>
          <w:p w14:paraId="4746C9A4" w14:textId="3FC714AD" w:rsidR="00600F36" w:rsidRDefault="00B82AC1" w:rsidP="00AC698E">
            <w:pPr>
              <w:jc w:val="center"/>
            </w:pPr>
            <w:r>
              <w:t>klatka schodowa</w:t>
            </w:r>
          </w:p>
        </w:tc>
        <w:tc>
          <w:tcPr>
            <w:tcW w:w="1543" w:type="dxa"/>
          </w:tcPr>
          <w:p w14:paraId="06BFB39C" w14:textId="734B8123" w:rsidR="00600F36" w:rsidRDefault="00B82AC1" w:rsidP="00AC698E">
            <w:pPr>
              <w:jc w:val="center"/>
            </w:pPr>
            <w:r>
              <w:t>~5,01</w:t>
            </w:r>
          </w:p>
        </w:tc>
        <w:tc>
          <w:tcPr>
            <w:tcW w:w="1543" w:type="dxa"/>
          </w:tcPr>
          <w:p w14:paraId="6140E941" w14:textId="31EFB361" w:rsidR="00600F36" w:rsidRDefault="00B82AC1" w:rsidP="00AC698E">
            <w:pPr>
              <w:jc w:val="center"/>
            </w:pPr>
            <w:r>
              <w:t>2,30</w:t>
            </w:r>
          </w:p>
        </w:tc>
        <w:tc>
          <w:tcPr>
            <w:tcW w:w="1417" w:type="dxa"/>
          </w:tcPr>
          <w:p w14:paraId="01B26FB9" w14:textId="53C15552" w:rsidR="00600F36" w:rsidRDefault="00B82AC1" w:rsidP="00AC698E">
            <w:pPr>
              <w:jc w:val="center"/>
            </w:pPr>
            <w:r>
              <w:t>1</w:t>
            </w:r>
          </w:p>
        </w:tc>
      </w:tr>
      <w:tr w:rsidR="00250A44" w14:paraId="4C136A2E" w14:textId="77777777" w:rsidTr="00CB608E">
        <w:tc>
          <w:tcPr>
            <w:tcW w:w="882" w:type="dxa"/>
          </w:tcPr>
          <w:p w14:paraId="2382DF65" w14:textId="77777777" w:rsidR="00600F36" w:rsidRDefault="00600F36" w:rsidP="00AC698E">
            <w:pPr>
              <w:jc w:val="center"/>
            </w:pPr>
            <w:r>
              <w:t>6.</w:t>
            </w:r>
          </w:p>
        </w:tc>
        <w:tc>
          <w:tcPr>
            <w:tcW w:w="3508" w:type="dxa"/>
          </w:tcPr>
          <w:p w14:paraId="6EC0F410" w14:textId="7CD7E7EC" w:rsidR="00600F36" w:rsidRDefault="00B82AC1" w:rsidP="00AC698E">
            <w:pPr>
              <w:jc w:val="center"/>
            </w:pPr>
            <w:r>
              <w:t xml:space="preserve">Pomieszczenie edukacyjne </w:t>
            </w:r>
          </w:p>
        </w:tc>
        <w:tc>
          <w:tcPr>
            <w:tcW w:w="1543" w:type="dxa"/>
          </w:tcPr>
          <w:p w14:paraId="319CC051" w14:textId="7AE01BCB" w:rsidR="00600F36" w:rsidRDefault="00B82AC1" w:rsidP="00AC698E">
            <w:pPr>
              <w:jc w:val="center"/>
            </w:pPr>
            <w:r>
              <w:t>~21,45</w:t>
            </w:r>
          </w:p>
        </w:tc>
        <w:tc>
          <w:tcPr>
            <w:tcW w:w="1543" w:type="dxa"/>
          </w:tcPr>
          <w:p w14:paraId="6ECF7C3F" w14:textId="1EAAAE57" w:rsidR="00600F36" w:rsidRDefault="00B82AC1" w:rsidP="00AC698E">
            <w:pPr>
              <w:jc w:val="center"/>
            </w:pPr>
            <w:r>
              <w:t>2,28</w:t>
            </w:r>
          </w:p>
        </w:tc>
        <w:tc>
          <w:tcPr>
            <w:tcW w:w="1417" w:type="dxa"/>
          </w:tcPr>
          <w:p w14:paraId="7B6009DD" w14:textId="14EF04D8" w:rsidR="00600F36" w:rsidRDefault="00B82AC1" w:rsidP="00AC698E">
            <w:pPr>
              <w:jc w:val="center"/>
            </w:pPr>
            <w:r>
              <w:t>3</w:t>
            </w:r>
          </w:p>
        </w:tc>
      </w:tr>
      <w:tr w:rsidR="00250A44" w14:paraId="6F43E4F2" w14:textId="77777777" w:rsidTr="00CB608E">
        <w:tc>
          <w:tcPr>
            <w:tcW w:w="882" w:type="dxa"/>
          </w:tcPr>
          <w:p w14:paraId="1FDD3709" w14:textId="77777777" w:rsidR="00600F36" w:rsidRDefault="00600F36" w:rsidP="00AC698E">
            <w:pPr>
              <w:jc w:val="center"/>
            </w:pPr>
            <w:r>
              <w:t>7.</w:t>
            </w:r>
          </w:p>
        </w:tc>
        <w:tc>
          <w:tcPr>
            <w:tcW w:w="3508" w:type="dxa"/>
          </w:tcPr>
          <w:p w14:paraId="04952353" w14:textId="26224254" w:rsidR="00600F36" w:rsidRDefault="00B82AC1" w:rsidP="00AC698E">
            <w:pPr>
              <w:jc w:val="center"/>
            </w:pPr>
            <w:r>
              <w:t>Pomieszczenie na poziomie -1</w:t>
            </w:r>
          </w:p>
        </w:tc>
        <w:tc>
          <w:tcPr>
            <w:tcW w:w="1543" w:type="dxa"/>
          </w:tcPr>
          <w:p w14:paraId="1391EDA6" w14:textId="58F1A85C" w:rsidR="00600F36" w:rsidRDefault="00B82AC1" w:rsidP="00AC698E">
            <w:pPr>
              <w:jc w:val="center"/>
            </w:pPr>
            <w:r>
              <w:t>~30,34</w:t>
            </w:r>
          </w:p>
        </w:tc>
        <w:tc>
          <w:tcPr>
            <w:tcW w:w="1543" w:type="dxa"/>
          </w:tcPr>
          <w:p w14:paraId="774431A0" w14:textId="4D98CC5F" w:rsidR="00600F36" w:rsidRDefault="00B82AC1" w:rsidP="00AC698E">
            <w:pPr>
              <w:jc w:val="center"/>
            </w:pPr>
            <w:r>
              <w:t>2,31</w:t>
            </w:r>
          </w:p>
        </w:tc>
        <w:tc>
          <w:tcPr>
            <w:tcW w:w="1417" w:type="dxa"/>
          </w:tcPr>
          <w:p w14:paraId="6878CC77" w14:textId="79E5320C" w:rsidR="00600F36" w:rsidRDefault="00B82AC1" w:rsidP="00AC698E">
            <w:pPr>
              <w:jc w:val="center"/>
            </w:pPr>
            <w:r>
              <w:t>3</w:t>
            </w:r>
          </w:p>
        </w:tc>
      </w:tr>
      <w:tr w:rsidR="00250A44" w14:paraId="698B7159" w14:textId="77777777" w:rsidTr="00CB608E">
        <w:tc>
          <w:tcPr>
            <w:tcW w:w="882" w:type="dxa"/>
          </w:tcPr>
          <w:p w14:paraId="1AB3126D" w14:textId="77777777" w:rsidR="00600F36" w:rsidRDefault="00600F36" w:rsidP="00AC698E">
            <w:pPr>
              <w:jc w:val="center"/>
            </w:pPr>
            <w:r>
              <w:t>8.</w:t>
            </w:r>
          </w:p>
        </w:tc>
        <w:tc>
          <w:tcPr>
            <w:tcW w:w="3508" w:type="dxa"/>
          </w:tcPr>
          <w:p w14:paraId="62D69279" w14:textId="72000649" w:rsidR="00600F36" w:rsidRDefault="00B82AC1" w:rsidP="00AC698E">
            <w:pPr>
              <w:jc w:val="center"/>
            </w:pPr>
            <w:r>
              <w:t>Pomieszczenie na poziomie -1</w:t>
            </w:r>
          </w:p>
        </w:tc>
        <w:tc>
          <w:tcPr>
            <w:tcW w:w="1543" w:type="dxa"/>
          </w:tcPr>
          <w:p w14:paraId="7ACD0831" w14:textId="7BFE9062" w:rsidR="00600F36" w:rsidRDefault="00B82AC1" w:rsidP="00AC698E">
            <w:pPr>
              <w:jc w:val="center"/>
            </w:pPr>
            <w:r>
              <w:t>~</w:t>
            </w:r>
            <w:r w:rsidR="00F570BC">
              <w:t>74,88</w:t>
            </w:r>
          </w:p>
        </w:tc>
        <w:tc>
          <w:tcPr>
            <w:tcW w:w="1543" w:type="dxa"/>
          </w:tcPr>
          <w:p w14:paraId="7CD7FBD0" w14:textId="4AA66F7B" w:rsidR="00600F36" w:rsidRDefault="00F570BC" w:rsidP="00AC698E">
            <w:pPr>
              <w:jc w:val="center"/>
            </w:pPr>
            <w:r>
              <w:t>2,32</w:t>
            </w:r>
          </w:p>
        </w:tc>
        <w:tc>
          <w:tcPr>
            <w:tcW w:w="1417" w:type="dxa"/>
          </w:tcPr>
          <w:p w14:paraId="5CBE129B" w14:textId="6E0FA4D0" w:rsidR="00600F36" w:rsidRDefault="00F570BC" w:rsidP="00AC698E">
            <w:pPr>
              <w:jc w:val="center"/>
            </w:pPr>
            <w:r>
              <w:t>9</w:t>
            </w:r>
          </w:p>
        </w:tc>
      </w:tr>
      <w:tr w:rsidR="00250A44" w14:paraId="434D4B3E" w14:textId="77777777" w:rsidTr="00CB608E">
        <w:tc>
          <w:tcPr>
            <w:tcW w:w="882" w:type="dxa"/>
          </w:tcPr>
          <w:p w14:paraId="25884B43" w14:textId="77777777" w:rsidR="00600F36" w:rsidRDefault="00600F36" w:rsidP="00AC698E">
            <w:pPr>
              <w:jc w:val="center"/>
            </w:pPr>
            <w:r>
              <w:t>9.</w:t>
            </w:r>
          </w:p>
        </w:tc>
        <w:tc>
          <w:tcPr>
            <w:tcW w:w="3508" w:type="dxa"/>
          </w:tcPr>
          <w:p w14:paraId="78BC1158" w14:textId="56CD0BBC" w:rsidR="00600F36" w:rsidRDefault="00F570BC" w:rsidP="00AC698E">
            <w:pPr>
              <w:jc w:val="center"/>
            </w:pPr>
            <w:r>
              <w:t>wejście</w:t>
            </w:r>
          </w:p>
        </w:tc>
        <w:tc>
          <w:tcPr>
            <w:tcW w:w="1543" w:type="dxa"/>
          </w:tcPr>
          <w:p w14:paraId="3827DAE7" w14:textId="4264D2A1" w:rsidR="00600F36" w:rsidRDefault="00B82AC1" w:rsidP="00AC698E">
            <w:pPr>
              <w:jc w:val="center"/>
            </w:pPr>
            <w:r>
              <w:t>~</w:t>
            </w:r>
            <w:r w:rsidR="00F570BC">
              <w:t>7,34</w:t>
            </w:r>
          </w:p>
        </w:tc>
        <w:tc>
          <w:tcPr>
            <w:tcW w:w="1543" w:type="dxa"/>
          </w:tcPr>
          <w:p w14:paraId="475584B5" w14:textId="22780A63" w:rsidR="00600F36" w:rsidRDefault="00F570BC" w:rsidP="00AC698E">
            <w:pPr>
              <w:jc w:val="center"/>
            </w:pPr>
            <w:r>
              <w:t>3,16</w:t>
            </w:r>
          </w:p>
        </w:tc>
        <w:tc>
          <w:tcPr>
            <w:tcW w:w="1417" w:type="dxa"/>
          </w:tcPr>
          <w:p w14:paraId="61F24C29" w14:textId="72333507" w:rsidR="00600F36" w:rsidRDefault="00F570BC" w:rsidP="00AC698E">
            <w:pPr>
              <w:jc w:val="center"/>
            </w:pPr>
            <w:r>
              <w:t>1</w:t>
            </w:r>
          </w:p>
        </w:tc>
      </w:tr>
      <w:tr w:rsidR="00F570BC" w14:paraId="60C4DC02" w14:textId="77777777" w:rsidTr="00CB608E">
        <w:tc>
          <w:tcPr>
            <w:tcW w:w="882" w:type="dxa"/>
          </w:tcPr>
          <w:p w14:paraId="59A2DA39" w14:textId="1C9BD090" w:rsidR="00F570BC" w:rsidRDefault="00F570BC" w:rsidP="00F570BC">
            <w:pPr>
              <w:jc w:val="center"/>
            </w:pPr>
            <w:r>
              <w:t>10.</w:t>
            </w:r>
          </w:p>
        </w:tc>
        <w:tc>
          <w:tcPr>
            <w:tcW w:w="3508" w:type="dxa"/>
          </w:tcPr>
          <w:p w14:paraId="579A91AD" w14:textId="2A374F86" w:rsidR="00F570BC" w:rsidRDefault="00F570BC" w:rsidP="00F570BC">
            <w:pPr>
              <w:jc w:val="center"/>
            </w:pPr>
            <w:r>
              <w:t>Podcień</w:t>
            </w:r>
          </w:p>
        </w:tc>
        <w:tc>
          <w:tcPr>
            <w:tcW w:w="1543" w:type="dxa"/>
          </w:tcPr>
          <w:p w14:paraId="5FD372F0" w14:textId="7B829A5D" w:rsidR="00F570BC" w:rsidRDefault="00F570BC" w:rsidP="00F570BC">
            <w:pPr>
              <w:jc w:val="center"/>
            </w:pPr>
            <w:r w:rsidRPr="00B87D92">
              <w:t>~</w:t>
            </w:r>
            <w:r>
              <w:t>23,35</w:t>
            </w:r>
          </w:p>
        </w:tc>
        <w:tc>
          <w:tcPr>
            <w:tcW w:w="1543" w:type="dxa"/>
          </w:tcPr>
          <w:p w14:paraId="4DED39E7" w14:textId="3298DE7B" w:rsidR="00F570BC" w:rsidRDefault="00F570BC" w:rsidP="00F570BC">
            <w:pPr>
              <w:jc w:val="center"/>
            </w:pPr>
            <w:r>
              <w:t>3,13</w:t>
            </w:r>
          </w:p>
        </w:tc>
        <w:tc>
          <w:tcPr>
            <w:tcW w:w="1417" w:type="dxa"/>
          </w:tcPr>
          <w:p w14:paraId="20D32F28" w14:textId="2D9BF57E" w:rsidR="00F570BC" w:rsidRDefault="00F570BC" w:rsidP="00F570BC">
            <w:pPr>
              <w:jc w:val="center"/>
            </w:pPr>
            <w:r>
              <w:t>2</w:t>
            </w:r>
          </w:p>
        </w:tc>
      </w:tr>
      <w:tr w:rsidR="00F570BC" w14:paraId="6F53970A" w14:textId="77777777" w:rsidTr="00CB608E">
        <w:tc>
          <w:tcPr>
            <w:tcW w:w="882" w:type="dxa"/>
          </w:tcPr>
          <w:p w14:paraId="0B0854DD" w14:textId="0DDE43F6" w:rsidR="00F570BC" w:rsidRDefault="00F570BC" w:rsidP="00F570BC">
            <w:pPr>
              <w:jc w:val="center"/>
            </w:pPr>
            <w:r>
              <w:t>11.</w:t>
            </w:r>
          </w:p>
        </w:tc>
        <w:tc>
          <w:tcPr>
            <w:tcW w:w="3508" w:type="dxa"/>
          </w:tcPr>
          <w:p w14:paraId="59AC53F6" w14:textId="09FCA453" w:rsidR="00F570BC" w:rsidRDefault="00F570BC" w:rsidP="00F570BC">
            <w:pPr>
              <w:jc w:val="center"/>
            </w:pPr>
            <w:r>
              <w:t>korytarz</w:t>
            </w:r>
          </w:p>
        </w:tc>
        <w:tc>
          <w:tcPr>
            <w:tcW w:w="1543" w:type="dxa"/>
          </w:tcPr>
          <w:p w14:paraId="431DEE9E" w14:textId="5ACD7111" w:rsidR="00F570BC" w:rsidRDefault="00F570BC" w:rsidP="00F570BC">
            <w:pPr>
              <w:jc w:val="center"/>
            </w:pPr>
            <w:r w:rsidRPr="00B87D92">
              <w:t>~</w:t>
            </w:r>
            <w:r>
              <w:t>17,81</w:t>
            </w:r>
          </w:p>
        </w:tc>
        <w:tc>
          <w:tcPr>
            <w:tcW w:w="1543" w:type="dxa"/>
          </w:tcPr>
          <w:p w14:paraId="6E57EC9A" w14:textId="5E78EEF4" w:rsidR="00F570BC" w:rsidRDefault="00F570BC" w:rsidP="00F570BC">
            <w:pPr>
              <w:jc w:val="center"/>
            </w:pPr>
            <w:r>
              <w:t>3,09</w:t>
            </w:r>
          </w:p>
        </w:tc>
        <w:tc>
          <w:tcPr>
            <w:tcW w:w="1417" w:type="dxa"/>
          </w:tcPr>
          <w:p w14:paraId="3E1CBB8B" w14:textId="6073FD5D" w:rsidR="00F570BC" w:rsidRDefault="00F570BC" w:rsidP="00F570BC">
            <w:pPr>
              <w:jc w:val="center"/>
            </w:pPr>
            <w:r>
              <w:t>2</w:t>
            </w:r>
          </w:p>
        </w:tc>
      </w:tr>
      <w:tr w:rsidR="00F570BC" w14:paraId="1C0B3378" w14:textId="77777777" w:rsidTr="00CB608E">
        <w:tc>
          <w:tcPr>
            <w:tcW w:w="882" w:type="dxa"/>
          </w:tcPr>
          <w:p w14:paraId="6E45F759" w14:textId="27BF5DC4" w:rsidR="00F570BC" w:rsidRDefault="00F570BC" w:rsidP="00F570BC">
            <w:pPr>
              <w:jc w:val="center"/>
            </w:pPr>
            <w:r>
              <w:t>12.</w:t>
            </w:r>
          </w:p>
        </w:tc>
        <w:tc>
          <w:tcPr>
            <w:tcW w:w="3508" w:type="dxa"/>
          </w:tcPr>
          <w:p w14:paraId="0D2F12E3" w14:textId="4DC5879E" w:rsidR="00F570BC" w:rsidRDefault="00F570BC" w:rsidP="00F570BC">
            <w:pPr>
              <w:jc w:val="center"/>
            </w:pPr>
            <w:r>
              <w:t>klatka schodowa (lampa naścienna)</w:t>
            </w:r>
          </w:p>
        </w:tc>
        <w:tc>
          <w:tcPr>
            <w:tcW w:w="1543" w:type="dxa"/>
          </w:tcPr>
          <w:p w14:paraId="61F44430" w14:textId="796DFC40" w:rsidR="00F570BC" w:rsidRDefault="00F570BC" w:rsidP="00F570BC">
            <w:pPr>
              <w:jc w:val="center"/>
            </w:pPr>
            <w:r w:rsidRPr="00C56929">
              <w:t>~</w:t>
            </w:r>
            <w:r>
              <w:t>13,36</w:t>
            </w:r>
          </w:p>
        </w:tc>
        <w:tc>
          <w:tcPr>
            <w:tcW w:w="1543" w:type="dxa"/>
          </w:tcPr>
          <w:p w14:paraId="72E8C857" w14:textId="187FB461" w:rsidR="00F570BC" w:rsidRDefault="00AB2988" w:rsidP="00F570BC">
            <w:pPr>
              <w:jc w:val="center"/>
            </w:pPr>
            <w:r>
              <w:t>4,91</w:t>
            </w:r>
          </w:p>
        </w:tc>
        <w:tc>
          <w:tcPr>
            <w:tcW w:w="1417" w:type="dxa"/>
          </w:tcPr>
          <w:p w14:paraId="675AA8D0" w14:textId="7637B2FE" w:rsidR="00F570BC" w:rsidRDefault="00AB2988" w:rsidP="00F570BC">
            <w:pPr>
              <w:jc w:val="center"/>
            </w:pPr>
            <w:r>
              <w:t>1</w:t>
            </w:r>
          </w:p>
        </w:tc>
      </w:tr>
      <w:tr w:rsidR="00F570BC" w14:paraId="69E33B35" w14:textId="77777777" w:rsidTr="00CB608E">
        <w:tc>
          <w:tcPr>
            <w:tcW w:w="882" w:type="dxa"/>
          </w:tcPr>
          <w:p w14:paraId="2EC7A5F9" w14:textId="0B2EBB17" w:rsidR="00F570BC" w:rsidRDefault="00F570BC" w:rsidP="00F570BC">
            <w:pPr>
              <w:jc w:val="center"/>
            </w:pPr>
            <w:r>
              <w:t>13.</w:t>
            </w:r>
          </w:p>
        </w:tc>
        <w:tc>
          <w:tcPr>
            <w:tcW w:w="3508" w:type="dxa"/>
          </w:tcPr>
          <w:p w14:paraId="3C370C29" w14:textId="5AB5D459" w:rsidR="00F570BC" w:rsidRDefault="00AB2988" w:rsidP="00F570BC">
            <w:pPr>
              <w:jc w:val="center"/>
            </w:pPr>
            <w:r>
              <w:t>Wejście od tyłu budynku</w:t>
            </w:r>
          </w:p>
        </w:tc>
        <w:tc>
          <w:tcPr>
            <w:tcW w:w="1543" w:type="dxa"/>
          </w:tcPr>
          <w:p w14:paraId="26DA5E68" w14:textId="20AADA58" w:rsidR="00F570BC" w:rsidRDefault="00F570BC" w:rsidP="00F570BC">
            <w:pPr>
              <w:jc w:val="center"/>
            </w:pPr>
            <w:r w:rsidRPr="00C56929">
              <w:t>~</w:t>
            </w:r>
            <w:r w:rsidR="00AB2988">
              <w:t>4,68</w:t>
            </w:r>
          </w:p>
        </w:tc>
        <w:tc>
          <w:tcPr>
            <w:tcW w:w="1543" w:type="dxa"/>
          </w:tcPr>
          <w:p w14:paraId="226489A2" w14:textId="37907881" w:rsidR="00F570BC" w:rsidRDefault="00AB2988" w:rsidP="00F570BC">
            <w:pPr>
              <w:jc w:val="center"/>
            </w:pPr>
            <w:r>
              <w:t>2,26</w:t>
            </w:r>
          </w:p>
        </w:tc>
        <w:tc>
          <w:tcPr>
            <w:tcW w:w="1417" w:type="dxa"/>
          </w:tcPr>
          <w:p w14:paraId="0600DB21" w14:textId="3C6BCC3F" w:rsidR="00F570BC" w:rsidRDefault="00AB2988" w:rsidP="00F570BC">
            <w:pPr>
              <w:jc w:val="center"/>
            </w:pPr>
            <w:r>
              <w:t>1</w:t>
            </w:r>
          </w:p>
        </w:tc>
      </w:tr>
      <w:tr w:rsidR="00F570BC" w14:paraId="17B6FDB2" w14:textId="77777777" w:rsidTr="00CB608E">
        <w:tc>
          <w:tcPr>
            <w:tcW w:w="882" w:type="dxa"/>
          </w:tcPr>
          <w:p w14:paraId="554F398C" w14:textId="42CD99EB" w:rsidR="00F570BC" w:rsidRDefault="00F570BC" w:rsidP="00F570BC">
            <w:pPr>
              <w:jc w:val="center"/>
            </w:pPr>
            <w:r>
              <w:t>14.</w:t>
            </w:r>
          </w:p>
        </w:tc>
        <w:tc>
          <w:tcPr>
            <w:tcW w:w="3508" w:type="dxa"/>
          </w:tcPr>
          <w:p w14:paraId="5B5F9FA7" w14:textId="038DF1D3" w:rsidR="00F570BC" w:rsidRDefault="00AB2988" w:rsidP="00F570BC">
            <w:pPr>
              <w:jc w:val="center"/>
            </w:pPr>
            <w:r>
              <w:t>łazienka (przy wejściu od tyłu budynku)</w:t>
            </w:r>
          </w:p>
        </w:tc>
        <w:tc>
          <w:tcPr>
            <w:tcW w:w="1543" w:type="dxa"/>
          </w:tcPr>
          <w:p w14:paraId="7E7CA3CE" w14:textId="12DA29E7" w:rsidR="00F570BC" w:rsidRDefault="00F570BC" w:rsidP="00F570BC">
            <w:pPr>
              <w:jc w:val="center"/>
            </w:pPr>
            <w:r w:rsidRPr="00C56929">
              <w:t>~</w:t>
            </w:r>
            <w:r w:rsidR="00AB2988">
              <w:t>3,51</w:t>
            </w:r>
          </w:p>
        </w:tc>
        <w:tc>
          <w:tcPr>
            <w:tcW w:w="1543" w:type="dxa"/>
          </w:tcPr>
          <w:p w14:paraId="0EA50362" w14:textId="7D845B55" w:rsidR="00F570BC" w:rsidRDefault="00AB2988" w:rsidP="00F570BC">
            <w:pPr>
              <w:jc w:val="center"/>
            </w:pPr>
            <w:r>
              <w:t>2,26</w:t>
            </w:r>
          </w:p>
        </w:tc>
        <w:tc>
          <w:tcPr>
            <w:tcW w:w="1417" w:type="dxa"/>
          </w:tcPr>
          <w:p w14:paraId="6B7F8FA8" w14:textId="59B0B4A1" w:rsidR="00F570BC" w:rsidRDefault="00AB2988" w:rsidP="00F570BC">
            <w:pPr>
              <w:jc w:val="center"/>
            </w:pPr>
            <w:r>
              <w:t>1</w:t>
            </w:r>
          </w:p>
        </w:tc>
      </w:tr>
      <w:tr w:rsidR="00F570BC" w14:paraId="777332C5" w14:textId="77777777" w:rsidTr="00CB608E">
        <w:tc>
          <w:tcPr>
            <w:tcW w:w="882" w:type="dxa"/>
          </w:tcPr>
          <w:p w14:paraId="42806CB7" w14:textId="4C057237" w:rsidR="00F570BC" w:rsidRDefault="00F570BC" w:rsidP="00F570BC">
            <w:pPr>
              <w:jc w:val="center"/>
            </w:pPr>
            <w:r>
              <w:t>15.</w:t>
            </w:r>
          </w:p>
        </w:tc>
        <w:tc>
          <w:tcPr>
            <w:tcW w:w="3508" w:type="dxa"/>
          </w:tcPr>
          <w:p w14:paraId="53D77116" w14:textId="1E06E5B2" w:rsidR="00F570BC" w:rsidRDefault="00AB2988" w:rsidP="00F570BC">
            <w:pPr>
              <w:jc w:val="center"/>
            </w:pPr>
            <w:r>
              <w:t>Biblioteka</w:t>
            </w:r>
          </w:p>
        </w:tc>
        <w:tc>
          <w:tcPr>
            <w:tcW w:w="1543" w:type="dxa"/>
          </w:tcPr>
          <w:p w14:paraId="0B1A3336" w14:textId="2DBBF4E7" w:rsidR="00F570BC" w:rsidRDefault="00F570BC" w:rsidP="00F570BC">
            <w:pPr>
              <w:jc w:val="center"/>
            </w:pPr>
            <w:r w:rsidRPr="00C56929">
              <w:t>~</w:t>
            </w:r>
            <w:r w:rsidR="00AB2988">
              <w:t>67,16</w:t>
            </w:r>
          </w:p>
        </w:tc>
        <w:tc>
          <w:tcPr>
            <w:tcW w:w="1543" w:type="dxa"/>
          </w:tcPr>
          <w:p w14:paraId="072B4668" w14:textId="60C4A271" w:rsidR="00F570BC" w:rsidRDefault="00AB2988" w:rsidP="00F570BC">
            <w:pPr>
              <w:jc w:val="center"/>
            </w:pPr>
            <w:r>
              <w:t>3,16</w:t>
            </w:r>
          </w:p>
        </w:tc>
        <w:tc>
          <w:tcPr>
            <w:tcW w:w="1417" w:type="dxa"/>
          </w:tcPr>
          <w:p w14:paraId="2238C891" w14:textId="6856EC56" w:rsidR="00F570BC" w:rsidRDefault="00AB2988" w:rsidP="00F570BC">
            <w:pPr>
              <w:jc w:val="center"/>
            </w:pPr>
            <w:r>
              <w:t>21</w:t>
            </w:r>
          </w:p>
        </w:tc>
      </w:tr>
      <w:tr w:rsidR="00F570BC" w14:paraId="4028D49A" w14:textId="77777777" w:rsidTr="00CB608E">
        <w:tc>
          <w:tcPr>
            <w:tcW w:w="882" w:type="dxa"/>
          </w:tcPr>
          <w:p w14:paraId="73D670D6" w14:textId="6BE84266" w:rsidR="00F570BC" w:rsidRDefault="00F570BC" w:rsidP="00F570BC">
            <w:pPr>
              <w:jc w:val="center"/>
            </w:pPr>
            <w:r>
              <w:t>16.</w:t>
            </w:r>
          </w:p>
        </w:tc>
        <w:tc>
          <w:tcPr>
            <w:tcW w:w="3508" w:type="dxa"/>
          </w:tcPr>
          <w:p w14:paraId="04B3B0B7" w14:textId="7216D9FB" w:rsidR="00F570BC" w:rsidRDefault="00AB2988" w:rsidP="00F570BC">
            <w:pPr>
              <w:jc w:val="center"/>
            </w:pPr>
            <w:r>
              <w:t>łazienka na piętrze (</w:t>
            </w:r>
            <w:r w:rsidR="00B722D2">
              <w:t>kinkiety</w:t>
            </w:r>
            <w:r>
              <w:t>)</w:t>
            </w:r>
          </w:p>
        </w:tc>
        <w:tc>
          <w:tcPr>
            <w:tcW w:w="1543" w:type="dxa"/>
          </w:tcPr>
          <w:p w14:paraId="7C8F1067" w14:textId="2654B314" w:rsidR="00AB2988" w:rsidRDefault="00F570BC" w:rsidP="00AB2988">
            <w:pPr>
              <w:jc w:val="center"/>
            </w:pPr>
            <w:r w:rsidRPr="00C56929">
              <w:t>~</w:t>
            </w:r>
            <w:r w:rsidR="00AB2988">
              <w:t>1,86</w:t>
            </w:r>
          </w:p>
        </w:tc>
        <w:tc>
          <w:tcPr>
            <w:tcW w:w="1543" w:type="dxa"/>
          </w:tcPr>
          <w:p w14:paraId="17753AE7" w14:textId="7D0B41F8" w:rsidR="00F570BC" w:rsidRDefault="00AB2988" w:rsidP="00F570BC">
            <w:pPr>
              <w:jc w:val="center"/>
            </w:pPr>
            <w:r>
              <w:t>3,16</w:t>
            </w:r>
          </w:p>
        </w:tc>
        <w:tc>
          <w:tcPr>
            <w:tcW w:w="1417" w:type="dxa"/>
          </w:tcPr>
          <w:p w14:paraId="07617096" w14:textId="33EEC7D2" w:rsidR="00F570BC" w:rsidRDefault="00AB2988" w:rsidP="00F570BC">
            <w:pPr>
              <w:jc w:val="center"/>
            </w:pPr>
            <w:r>
              <w:t>2</w:t>
            </w:r>
          </w:p>
        </w:tc>
      </w:tr>
      <w:tr w:rsidR="00AB2988" w14:paraId="0AEF410F" w14:textId="77777777" w:rsidTr="00CB608E">
        <w:tc>
          <w:tcPr>
            <w:tcW w:w="882" w:type="dxa"/>
          </w:tcPr>
          <w:p w14:paraId="6BD1238E" w14:textId="727CB334" w:rsidR="00AB2988" w:rsidRDefault="00AB2988" w:rsidP="00F570BC">
            <w:pPr>
              <w:jc w:val="center"/>
            </w:pPr>
            <w:r>
              <w:t>16a.</w:t>
            </w:r>
          </w:p>
        </w:tc>
        <w:tc>
          <w:tcPr>
            <w:tcW w:w="3508" w:type="dxa"/>
          </w:tcPr>
          <w:p w14:paraId="514DFBCA" w14:textId="2ADA1EA6" w:rsidR="00AB2988" w:rsidRDefault="00AB2988" w:rsidP="00F570BC">
            <w:pPr>
              <w:jc w:val="center"/>
            </w:pPr>
            <w:r>
              <w:t xml:space="preserve">łazienka na piętrze </w:t>
            </w:r>
          </w:p>
        </w:tc>
        <w:tc>
          <w:tcPr>
            <w:tcW w:w="1543" w:type="dxa"/>
          </w:tcPr>
          <w:p w14:paraId="37C1624E" w14:textId="72C5A8DC" w:rsidR="00AB2988" w:rsidRPr="00C56929" w:rsidRDefault="00AB2988" w:rsidP="00AB2988">
            <w:pPr>
              <w:jc w:val="center"/>
            </w:pPr>
            <w:r w:rsidRPr="00C56929">
              <w:t>~</w:t>
            </w:r>
            <w:r>
              <w:t>10,49</w:t>
            </w:r>
          </w:p>
        </w:tc>
        <w:tc>
          <w:tcPr>
            <w:tcW w:w="1543" w:type="dxa"/>
          </w:tcPr>
          <w:p w14:paraId="10E50FB9" w14:textId="4733943C" w:rsidR="00AB2988" w:rsidRDefault="00AB2988" w:rsidP="00F570BC">
            <w:pPr>
              <w:jc w:val="center"/>
            </w:pPr>
            <w:r>
              <w:t>3,16</w:t>
            </w:r>
          </w:p>
        </w:tc>
        <w:tc>
          <w:tcPr>
            <w:tcW w:w="1417" w:type="dxa"/>
          </w:tcPr>
          <w:p w14:paraId="3E98E753" w14:textId="20CAA441" w:rsidR="00AB2988" w:rsidRDefault="00AB2988" w:rsidP="00F570BC">
            <w:pPr>
              <w:jc w:val="center"/>
            </w:pPr>
            <w:r>
              <w:t>2</w:t>
            </w:r>
          </w:p>
        </w:tc>
      </w:tr>
      <w:tr w:rsidR="00F570BC" w14:paraId="57AD98D1" w14:textId="77777777" w:rsidTr="00CB608E">
        <w:tc>
          <w:tcPr>
            <w:tcW w:w="882" w:type="dxa"/>
          </w:tcPr>
          <w:p w14:paraId="6B29ABEB" w14:textId="59669119" w:rsidR="00F570BC" w:rsidRDefault="00F570BC" w:rsidP="00F570BC">
            <w:pPr>
              <w:jc w:val="center"/>
            </w:pPr>
            <w:r>
              <w:t>17.</w:t>
            </w:r>
          </w:p>
        </w:tc>
        <w:tc>
          <w:tcPr>
            <w:tcW w:w="3508" w:type="dxa"/>
          </w:tcPr>
          <w:p w14:paraId="38B53575" w14:textId="646BFB25" w:rsidR="00F570BC" w:rsidRDefault="00AB2988" w:rsidP="00F570BC">
            <w:pPr>
              <w:jc w:val="center"/>
            </w:pPr>
            <w:r>
              <w:t>łazienka na piętrze (</w:t>
            </w:r>
            <w:r w:rsidR="00B722D2">
              <w:t>kinkiety</w:t>
            </w:r>
            <w:r>
              <w:t>)</w:t>
            </w:r>
          </w:p>
        </w:tc>
        <w:tc>
          <w:tcPr>
            <w:tcW w:w="1543" w:type="dxa"/>
          </w:tcPr>
          <w:p w14:paraId="1AD09050" w14:textId="0B6274C0" w:rsidR="00F570BC" w:rsidRDefault="00F570BC" w:rsidP="00F570BC">
            <w:pPr>
              <w:jc w:val="center"/>
            </w:pPr>
            <w:r w:rsidRPr="00C56929">
              <w:t>~</w:t>
            </w:r>
            <w:r w:rsidR="00AB2988">
              <w:t>2,83</w:t>
            </w:r>
          </w:p>
        </w:tc>
        <w:tc>
          <w:tcPr>
            <w:tcW w:w="1543" w:type="dxa"/>
          </w:tcPr>
          <w:p w14:paraId="4E3D197D" w14:textId="6BFAFFBD" w:rsidR="00F570BC" w:rsidRDefault="00AB2988" w:rsidP="00F570BC">
            <w:pPr>
              <w:jc w:val="center"/>
            </w:pPr>
            <w:r>
              <w:t>3,16</w:t>
            </w:r>
          </w:p>
        </w:tc>
        <w:tc>
          <w:tcPr>
            <w:tcW w:w="1417" w:type="dxa"/>
          </w:tcPr>
          <w:p w14:paraId="1907B4BE" w14:textId="1731F497" w:rsidR="00F570BC" w:rsidRDefault="00AB2988" w:rsidP="00F570BC">
            <w:pPr>
              <w:jc w:val="center"/>
            </w:pPr>
            <w:r>
              <w:t>2</w:t>
            </w:r>
          </w:p>
        </w:tc>
      </w:tr>
      <w:tr w:rsidR="00F570BC" w14:paraId="3C63E511" w14:textId="77777777" w:rsidTr="00CB608E">
        <w:tc>
          <w:tcPr>
            <w:tcW w:w="882" w:type="dxa"/>
          </w:tcPr>
          <w:p w14:paraId="1FF3DFC9" w14:textId="5B64EFDC" w:rsidR="00F570BC" w:rsidRDefault="00F570BC" w:rsidP="00F570BC">
            <w:pPr>
              <w:jc w:val="center"/>
            </w:pPr>
            <w:r>
              <w:t>1</w:t>
            </w:r>
            <w:r w:rsidR="00AB2988">
              <w:t>7a.</w:t>
            </w:r>
          </w:p>
        </w:tc>
        <w:tc>
          <w:tcPr>
            <w:tcW w:w="3508" w:type="dxa"/>
          </w:tcPr>
          <w:p w14:paraId="69DCD292" w14:textId="781719E9" w:rsidR="00F570BC" w:rsidRDefault="00AB2988" w:rsidP="00F570BC">
            <w:pPr>
              <w:jc w:val="center"/>
            </w:pPr>
            <w:r>
              <w:t>łazienka na piętrze</w:t>
            </w:r>
          </w:p>
        </w:tc>
        <w:tc>
          <w:tcPr>
            <w:tcW w:w="1543" w:type="dxa"/>
          </w:tcPr>
          <w:p w14:paraId="57871FDA" w14:textId="1ED20A3E" w:rsidR="00F570BC" w:rsidRDefault="00F570BC" w:rsidP="00F570BC">
            <w:pPr>
              <w:jc w:val="center"/>
            </w:pPr>
            <w:r w:rsidRPr="00C56929">
              <w:t>~</w:t>
            </w:r>
            <w:r w:rsidR="00AB2988">
              <w:t>8,32</w:t>
            </w:r>
          </w:p>
        </w:tc>
        <w:tc>
          <w:tcPr>
            <w:tcW w:w="1543" w:type="dxa"/>
          </w:tcPr>
          <w:p w14:paraId="75DDCEDA" w14:textId="13CE462F" w:rsidR="00F570BC" w:rsidRDefault="00AB2988" w:rsidP="00F570BC">
            <w:pPr>
              <w:jc w:val="center"/>
            </w:pPr>
            <w:r>
              <w:t>3,16</w:t>
            </w:r>
          </w:p>
        </w:tc>
        <w:tc>
          <w:tcPr>
            <w:tcW w:w="1417" w:type="dxa"/>
          </w:tcPr>
          <w:p w14:paraId="5955672C" w14:textId="6B674666" w:rsidR="00F570BC" w:rsidRDefault="00AB2988" w:rsidP="00F570BC">
            <w:pPr>
              <w:jc w:val="center"/>
            </w:pPr>
            <w:r>
              <w:t>2</w:t>
            </w:r>
          </w:p>
        </w:tc>
      </w:tr>
      <w:tr w:rsidR="00F570BC" w14:paraId="700907F7" w14:textId="77777777" w:rsidTr="00CB608E">
        <w:tc>
          <w:tcPr>
            <w:tcW w:w="882" w:type="dxa"/>
          </w:tcPr>
          <w:p w14:paraId="758899D7" w14:textId="24548189" w:rsidR="00F570BC" w:rsidRDefault="00F570BC" w:rsidP="00F570BC">
            <w:pPr>
              <w:jc w:val="center"/>
            </w:pPr>
            <w:r>
              <w:t>1</w:t>
            </w:r>
            <w:r w:rsidR="00AB2988">
              <w:t>8</w:t>
            </w:r>
            <w:r>
              <w:t>.</w:t>
            </w:r>
          </w:p>
        </w:tc>
        <w:tc>
          <w:tcPr>
            <w:tcW w:w="3508" w:type="dxa"/>
          </w:tcPr>
          <w:p w14:paraId="1482B542" w14:textId="03051F00" w:rsidR="00F570BC" w:rsidRDefault="00AB2988" w:rsidP="00F570BC">
            <w:pPr>
              <w:jc w:val="center"/>
            </w:pPr>
            <w:r>
              <w:t>łazienka parter (</w:t>
            </w:r>
            <w:r w:rsidR="00B722D2">
              <w:t>kinkiety</w:t>
            </w:r>
            <w:r>
              <w:t>)</w:t>
            </w:r>
          </w:p>
        </w:tc>
        <w:tc>
          <w:tcPr>
            <w:tcW w:w="1543" w:type="dxa"/>
          </w:tcPr>
          <w:p w14:paraId="75706B08" w14:textId="5353DBBC" w:rsidR="00F570BC" w:rsidRDefault="00F570BC" w:rsidP="00F570BC">
            <w:pPr>
              <w:jc w:val="center"/>
            </w:pPr>
            <w:r w:rsidRPr="00C56929">
              <w:t>~</w:t>
            </w:r>
            <w:r w:rsidR="000A1288">
              <w:t>2,96</w:t>
            </w:r>
          </w:p>
        </w:tc>
        <w:tc>
          <w:tcPr>
            <w:tcW w:w="1543" w:type="dxa"/>
          </w:tcPr>
          <w:p w14:paraId="74C70BBD" w14:textId="1BDE2AAB" w:rsidR="00F570BC" w:rsidRDefault="000A1288" w:rsidP="00F570BC">
            <w:pPr>
              <w:jc w:val="center"/>
            </w:pPr>
            <w:r>
              <w:t>3,14</w:t>
            </w:r>
          </w:p>
        </w:tc>
        <w:tc>
          <w:tcPr>
            <w:tcW w:w="1417" w:type="dxa"/>
          </w:tcPr>
          <w:p w14:paraId="131A38FD" w14:textId="3517ABA0" w:rsidR="00F570BC" w:rsidRDefault="000A1288" w:rsidP="00F570BC">
            <w:pPr>
              <w:jc w:val="center"/>
            </w:pPr>
            <w:r>
              <w:t>2</w:t>
            </w:r>
          </w:p>
        </w:tc>
      </w:tr>
      <w:tr w:rsidR="000A1288" w14:paraId="733C3722" w14:textId="77777777" w:rsidTr="00CB608E">
        <w:tc>
          <w:tcPr>
            <w:tcW w:w="882" w:type="dxa"/>
          </w:tcPr>
          <w:p w14:paraId="68E1F124" w14:textId="6A1D5617" w:rsidR="000A1288" w:rsidRDefault="000A1288" w:rsidP="000A1288">
            <w:pPr>
              <w:jc w:val="center"/>
            </w:pPr>
            <w:r>
              <w:t>18a.</w:t>
            </w:r>
          </w:p>
        </w:tc>
        <w:tc>
          <w:tcPr>
            <w:tcW w:w="3508" w:type="dxa"/>
          </w:tcPr>
          <w:p w14:paraId="3EECE0BF" w14:textId="7D8A4159" w:rsidR="000A1288" w:rsidRDefault="000A1288" w:rsidP="000A1288">
            <w:pPr>
              <w:jc w:val="center"/>
            </w:pPr>
            <w:r>
              <w:t>łazienka parter</w:t>
            </w:r>
          </w:p>
        </w:tc>
        <w:tc>
          <w:tcPr>
            <w:tcW w:w="1543" w:type="dxa"/>
          </w:tcPr>
          <w:p w14:paraId="2076E418" w14:textId="360B944C" w:rsidR="000A1288" w:rsidRPr="00C56929" w:rsidRDefault="000A1288" w:rsidP="000A1288">
            <w:pPr>
              <w:jc w:val="center"/>
            </w:pPr>
            <w:r w:rsidRPr="007A17BB">
              <w:t>~</w:t>
            </w:r>
            <w:r>
              <w:t>8,80</w:t>
            </w:r>
          </w:p>
        </w:tc>
        <w:tc>
          <w:tcPr>
            <w:tcW w:w="1543" w:type="dxa"/>
          </w:tcPr>
          <w:p w14:paraId="0C1924FE" w14:textId="7E75F8E4" w:rsidR="000A1288" w:rsidRDefault="000A1288" w:rsidP="000A1288">
            <w:pPr>
              <w:jc w:val="center"/>
            </w:pPr>
            <w:r>
              <w:t>3,14</w:t>
            </w:r>
          </w:p>
        </w:tc>
        <w:tc>
          <w:tcPr>
            <w:tcW w:w="1417" w:type="dxa"/>
          </w:tcPr>
          <w:p w14:paraId="3BACE78F" w14:textId="0EDA38C5" w:rsidR="000A1288" w:rsidRDefault="000A1288" w:rsidP="000A1288">
            <w:pPr>
              <w:jc w:val="center"/>
            </w:pPr>
            <w:r>
              <w:t>2</w:t>
            </w:r>
          </w:p>
        </w:tc>
      </w:tr>
      <w:tr w:rsidR="000A1288" w14:paraId="390E4C51" w14:textId="77777777" w:rsidTr="00CB608E">
        <w:tc>
          <w:tcPr>
            <w:tcW w:w="882" w:type="dxa"/>
          </w:tcPr>
          <w:p w14:paraId="139DA6EF" w14:textId="5D1CB2C2" w:rsidR="000A1288" w:rsidRDefault="000A1288" w:rsidP="000A1288">
            <w:pPr>
              <w:jc w:val="center"/>
            </w:pPr>
            <w:r>
              <w:t>19.</w:t>
            </w:r>
          </w:p>
        </w:tc>
        <w:tc>
          <w:tcPr>
            <w:tcW w:w="3508" w:type="dxa"/>
          </w:tcPr>
          <w:p w14:paraId="2219DB98" w14:textId="16F2CA22" w:rsidR="000A1288" w:rsidRDefault="000A1288" w:rsidP="000A1288">
            <w:pPr>
              <w:jc w:val="center"/>
            </w:pPr>
            <w:r>
              <w:t>łazienka parter (</w:t>
            </w:r>
            <w:r w:rsidR="00B722D2">
              <w:t>kinkiety</w:t>
            </w:r>
            <w:r>
              <w:t>)</w:t>
            </w:r>
          </w:p>
        </w:tc>
        <w:tc>
          <w:tcPr>
            <w:tcW w:w="1543" w:type="dxa"/>
          </w:tcPr>
          <w:p w14:paraId="550A159B" w14:textId="3088328F" w:rsidR="000A1288" w:rsidRPr="00C56929" w:rsidRDefault="000A1288" w:rsidP="000A1288">
            <w:pPr>
              <w:jc w:val="center"/>
            </w:pPr>
            <w:r w:rsidRPr="007A17BB">
              <w:t>~</w:t>
            </w:r>
            <w:r>
              <w:t>1,79</w:t>
            </w:r>
          </w:p>
        </w:tc>
        <w:tc>
          <w:tcPr>
            <w:tcW w:w="1543" w:type="dxa"/>
          </w:tcPr>
          <w:p w14:paraId="7EEBCEC5" w14:textId="5BCA2B25" w:rsidR="000A1288" w:rsidRDefault="000A1288" w:rsidP="000A1288">
            <w:pPr>
              <w:jc w:val="center"/>
            </w:pPr>
            <w:r>
              <w:t>3,14</w:t>
            </w:r>
          </w:p>
        </w:tc>
        <w:tc>
          <w:tcPr>
            <w:tcW w:w="1417" w:type="dxa"/>
          </w:tcPr>
          <w:p w14:paraId="3768583F" w14:textId="75E60823" w:rsidR="000A1288" w:rsidRDefault="000A1288" w:rsidP="000A1288">
            <w:pPr>
              <w:jc w:val="center"/>
            </w:pPr>
            <w:r>
              <w:t>1</w:t>
            </w:r>
          </w:p>
        </w:tc>
      </w:tr>
      <w:tr w:rsidR="000A1288" w14:paraId="71CC34A4" w14:textId="77777777" w:rsidTr="00CB608E">
        <w:tc>
          <w:tcPr>
            <w:tcW w:w="882" w:type="dxa"/>
          </w:tcPr>
          <w:p w14:paraId="44BD1062" w14:textId="034D1AE9" w:rsidR="000A1288" w:rsidRDefault="000A1288" w:rsidP="000A1288">
            <w:pPr>
              <w:jc w:val="center"/>
            </w:pPr>
            <w:r>
              <w:t>19a.</w:t>
            </w:r>
          </w:p>
        </w:tc>
        <w:tc>
          <w:tcPr>
            <w:tcW w:w="3508" w:type="dxa"/>
          </w:tcPr>
          <w:p w14:paraId="242A5A31" w14:textId="7EDD5ADA" w:rsidR="000A1288" w:rsidRDefault="000A1288" w:rsidP="000A1288">
            <w:pPr>
              <w:jc w:val="center"/>
            </w:pPr>
            <w:r>
              <w:t>łazienka parter</w:t>
            </w:r>
          </w:p>
        </w:tc>
        <w:tc>
          <w:tcPr>
            <w:tcW w:w="1543" w:type="dxa"/>
          </w:tcPr>
          <w:p w14:paraId="07D2D46F" w14:textId="3345B87E" w:rsidR="000A1288" w:rsidRPr="00C56929" w:rsidRDefault="000A1288" w:rsidP="000A1288">
            <w:pPr>
              <w:jc w:val="center"/>
            </w:pPr>
            <w:r w:rsidRPr="007A17BB">
              <w:t>~</w:t>
            </w:r>
            <w:r>
              <w:t>10,82</w:t>
            </w:r>
          </w:p>
        </w:tc>
        <w:tc>
          <w:tcPr>
            <w:tcW w:w="1543" w:type="dxa"/>
          </w:tcPr>
          <w:p w14:paraId="3E2C5681" w14:textId="3B6448E0" w:rsidR="000A1288" w:rsidRDefault="000A1288" w:rsidP="000A1288">
            <w:pPr>
              <w:jc w:val="center"/>
            </w:pPr>
            <w:r>
              <w:t>3,14</w:t>
            </w:r>
          </w:p>
        </w:tc>
        <w:tc>
          <w:tcPr>
            <w:tcW w:w="1417" w:type="dxa"/>
          </w:tcPr>
          <w:p w14:paraId="45FF64D6" w14:textId="114C867B" w:rsidR="000A1288" w:rsidRDefault="000A1288" w:rsidP="000A1288">
            <w:pPr>
              <w:jc w:val="center"/>
            </w:pPr>
            <w:r>
              <w:t>2</w:t>
            </w:r>
          </w:p>
        </w:tc>
      </w:tr>
      <w:tr w:rsidR="000A1288" w14:paraId="40AC1079" w14:textId="77777777" w:rsidTr="00CB608E">
        <w:tc>
          <w:tcPr>
            <w:tcW w:w="882" w:type="dxa"/>
          </w:tcPr>
          <w:p w14:paraId="074C4F6F" w14:textId="3956D134" w:rsidR="000A1288" w:rsidRDefault="000A1288" w:rsidP="000A1288">
            <w:pPr>
              <w:jc w:val="center"/>
            </w:pPr>
            <w:r>
              <w:t>20.</w:t>
            </w:r>
          </w:p>
        </w:tc>
        <w:tc>
          <w:tcPr>
            <w:tcW w:w="3508" w:type="dxa"/>
          </w:tcPr>
          <w:p w14:paraId="15901ADC" w14:textId="6EA7A941" w:rsidR="000A1288" w:rsidRDefault="000A1288" w:rsidP="000A1288">
            <w:pPr>
              <w:jc w:val="center"/>
            </w:pPr>
            <w:r>
              <w:t>Stołówka</w:t>
            </w:r>
          </w:p>
        </w:tc>
        <w:tc>
          <w:tcPr>
            <w:tcW w:w="1543" w:type="dxa"/>
          </w:tcPr>
          <w:p w14:paraId="2E0C8325" w14:textId="51F3489F" w:rsidR="000A1288" w:rsidRDefault="000A1288" w:rsidP="000A1288">
            <w:pPr>
              <w:jc w:val="center"/>
            </w:pPr>
            <w:r w:rsidRPr="007A17BB">
              <w:t>~</w:t>
            </w:r>
            <w:r>
              <w:t>33,92</w:t>
            </w:r>
          </w:p>
        </w:tc>
        <w:tc>
          <w:tcPr>
            <w:tcW w:w="1543" w:type="dxa"/>
          </w:tcPr>
          <w:p w14:paraId="06C4E294" w14:textId="40B5B1AC" w:rsidR="000A1288" w:rsidRDefault="000A1288" w:rsidP="000A1288">
            <w:pPr>
              <w:jc w:val="center"/>
            </w:pPr>
            <w:r>
              <w:t>3,12</w:t>
            </w:r>
          </w:p>
        </w:tc>
        <w:tc>
          <w:tcPr>
            <w:tcW w:w="1417" w:type="dxa"/>
          </w:tcPr>
          <w:p w14:paraId="546332FA" w14:textId="156DECE0" w:rsidR="000A1288" w:rsidRDefault="000A1288" w:rsidP="000A1288">
            <w:pPr>
              <w:jc w:val="center"/>
            </w:pPr>
            <w:r>
              <w:t>9</w:t>
            </w:r>
          </w:p>
        </w:tc>
      </w:tr>
      <w:tr w:rsidR="000A1288" w14:paraId="5D6771FF" w14:textId="77777777" w:rsidTr="00CB608E">
        <w:tc>
          <w:tcPr>
            <w:tcW w:w="882" w:type="dxa"/>
          </w:tcPr>
          <w:p w14:paraId="2400B911" w14:textId="0B6559E1" w:rsidR="000A1288" w:rsidRDefault="00B6320C" w:rsidP="000A1288">
            <w:pPr>
              <w:jc w:val="center"/>
            </w:pPr>
            <w:r>
              <w:t>20a.</w:t>
            </w:r>
          </w:p>
        </w:tc>
        <w:tc>
          <w:tcPr>
            <w:tcW w:w="3508" w:type="dxa"/>
          </w:tcPr>
          <w:p w14:paraId="4AC8831D" w14:textId="48585A1E" w:rsidR="000A1288" w:rsidRDefault="00B6320C" w:rsidP="000A1288">
            <w:pPr>
              <w:jc w:val="center"/>
            </w:pPr>
            <w:r>
              <w:t>pomieszczenie przy stołówce</w:t>
            </w:r>
          </w:p>
        </w:tc>
        <w:tc>
          <w:tcPr>
            <w:tcW w:w="1543" w:type="dxa"/>
          </w:tcPr>
          <w:p w14:paraId="4AE70381" w14:textId="2AD15126" w:rsidR="000A1288" w:rsidRDefault="000A1288" w:rsidP="000A1288">
            <w:pPr>
              <w:jc w:val="center"/>
            </w:pPr>
            <w:r w:rsidRPr="007A17BB">
              <w:t>~</w:t>
            </w:r>
            <w:r w:rsidR="00B6320C">
              <w:t>12,22</w:t>
            </w:r>
          </w:p>
        </w:tc>
        <w:tc>
          <w:tcPr>
            <w:tcW w:w="1543" w:type="dxa"/>
          </w:tcPr>
          <w:p w14:paraId="6CB43569" w14:textId="18B0F6A5" w:rsidR="000A1288" w:rsidRDefault="00B6320C" w:rsidP="000A1288">
            <w:pPr>
              <w:jc w:val="center"/>
            </w:pPr>
            <w:r>
              <w:t>3,14</w:t>
            </w:r>
          </w:p>
        </w:tc>
        <w:tc>
          <w:tcPr>
            <w:tcW w:w="1417" w:type="dxa"/>
          </w:tcPr>
          <w:p w14:paraId="095AC362" w14:textId="66C4B083" w:rsidR="000A1288" w:rsidRDefault="00B6320C" w:rsidP="000A1288">
            <w:pPr>
              <w:jc w:val="center"/>
            </w:pPr>
            <w:r>
              <w:t>3</w:t>
            </w:r>
          </w:p>
        </w:tc>
      </w:tr>
      <w:tr w:rsidR="00B6320C" w14:paraId="60CA0B4A" w14:textId="77777777" w:rsidTr="00CB608E">
        <w:tc>
          <w:tcPr>
            <w:tcW w:w="882" w:type="dxa"/>
          </w:tcPr>
          <w:p w14:paraId="7E91F834" w14:textId="71EF7B98" w:rsidR="00B6320C" w:rsidRDefault="00B6320C" w:rsidP="00B6320C">
            <w:pPr>
              <w:jc w:val="center"/>
            </w:pPr>
            <w:r>
              <w:t>21.</w:t>
            </w:r>
          </w:p>
        </w:tc>
        <w:tc>
          <w:tcPr>
            <w:tcW w:w="3508" w:type="dxa"/>
          </w:tcPr>
          <w:p w14:paraId="40EBD515" w14:textId="0C1DF921" w:rsidR="00B6320C" w:rsidRDefault="00B6320C" w:rsidP="00B6320C">
            <w:pPr>
              <w:jc w:val="center"/>
            </w:pPr>
            <w:r>
              <w:t>sala nr 18</w:t>
            </w:r>
          </w:p>
        </w:tc>
        <w:tc>
          <w:tcPr>
            <w:tcW w:w="1543" w:type="dxa"/>
          </w:tcPr>
          <w:p w14:paraId="325A5993" w14:textId="7D2F49A5" w:rsidR="00B6320C" w:rsidRPr="007A17BB" w:rsidRDefault="00B6320C" w:rsidP="00B6320C">
            <w:pPr>
              <w:jc w:val="center"/>
            </w:pPr>
            <w:r w:rsidRPr="004C5C17">
              <w:t>~</w:t>
            </w:r>
            <w:r>
              <w:t>7,58</w:t>
            </w:r>
          </w:p>
        </w:tc>
        <w:tc>
          <w:tcPr>
            <w:tcW w:w="1543" w:type="dxa"/>
          </w:tcPr>
          <w:p w14:paraId="4F2B392A" w14:textId="7C3ACCC3" w:rsidR="00B6320C" w:rsidRDefault="00B6320C" w:rsidP="00B6320C">
            <w:pPr>
              <w:jc w:val="center"/>
            </w:pPr>
            <w:r>
              <w:t>3,14</w:t>
            </w:r>
          </w:p>
        </w:tc>
        <w:tc>
          <w:tcPr>
            <w:tcW w:w="1417" w:type="dxa"/>
          </w:tcPr>
          <w:p w14:paraId="483CD527" w14:textId="76CE46A7" w:rsidR="00B6320C" w:rsidRDefault="00B6320C" w:rsidP="00B6320C">
            <w:pPr>
              <w:jc w:val="center"/>
            </w:pPr>
            <w:r>
              <w:t>1</w:t>
            </w:r>
          </w:p>
        </w:tc>
      </w:tr>
      <w:tr w:rsidR="00B6320C" w14:paraId="012720F8" w14:textId="77777777" w:rsidTr="00CB608E">
        <w:tc>
          <w:tcPr>
            <w:tcW w:w="882" w:type="dxa"/>
          </w:tcPr>
          <w:p w14:paraId="41B13388" w14:textId="6BC39FA5" w:rsidR="00B6320C" w:rsidRDefault="00B6320C" w:rsidP="00B6320C">
            <w:pPr>
              <w:jc w:val="center"/>
            </w:pPr>
            <w:r>
              <w:t>22.</w:t>
            </w:r>
          </w:p>
        </w:tc>
        <w:tc>
          <w:tcPr>
            <w:tcW w:w="3508" w:type="dxa"/>
          </w:tcPr>
          <w:p w14:paraId="4612C77D" w14:textId="238F03AF" w:rsidR="00B6320C" w:rsidRDefault="00B6320C" w:rsidP="00B6320C">
            <w:pPr>
              <w:jc w:val="center"/>
            </w:pPr>
            <w:r>
              <w:t>pomieszczenie techniczne</w:t>
            </w:r>
          </w:p>
        </w:tc>
        <w:tc>
          <w:tcPr>
            <w:tcW w:w="1543" w:type="dxa"/>
          </w:tcPr>
          <w:p w14:paraId="597BF381" w14:textId="772EDAC4" w:rsidR="00B6320C" w:rsidRPr="007A17BB" w:rsidRDefault="00B6320C" w:rsidP="00B6320C">
            <w:pPr>
              <w:jc w:val="center"/>
            </w:pPr>
            <w:r w:rsidRPr="004C5C17">
              <w:t>~</w:t>
            </w:r>
            <w:r>
              <w:t>9,40</w:t>
            </w:r>
          </w:p>
        </w:tc>
        <w:tc>
          <w:tcPr>
            <w:tcW w:w="1543" w:type="dxa"/>
          </w:tcPr>
          <w:p w14:paraId="033987B0" w14:textId="6722240E" w:rsidR="00B6320C" w:rsidRDefault="00B6320C" w:rsidP="00B6320C">
            <w:pPr>
              <w:jc w:val="center"/>
            </w:pPr>
            <w:r>
              <w:t>2,30</w:t>
            </w:r>
          </w:p>
        </w:tc>
        <w:tc>
          <w:tcPr>
            <w:tcW w:w="1417" w:type="dxa"/>
          </w:tcPr>
          <w:p w14:paraId="51172D06" w14:textId="23CE1D55" w:rsidR="00B6320C" w:rsidRDefault="00B6320C" w:rsidP="00B6320C">
            <w:pPr>
              <w:jc w:val="center"/>
            </w:pPr>
            <w:r>
              <w:t>2</w:t>
            </w:r>
          </w:p>
        </w:tc>
      </w:tr>
      <w:tr w:rsidR="00B6320C" w14:paraId="7704298B" w14:textId="77777777" w:rsidTr="00CB608E">
        <w:tc>
          <w:tcPr>
            <w:tcW w:w="882" w:type="dxa"/>
          </w:tcPr>
          <w:p w14:paraId="4A674568" w14:textId="2A1532DC" w:rsidR="00B6320C" w:rsidRDefault="00B6320C" w:rsidP="00B6320C">
            <w:pPr>
              <w:jc w:val="center"/>
            </w:pPr>
            <w:r>
              <w:t>23.</w:t>
            </w:r>
          </w:p>
        </w:tc>
        <w:tc>
          <w:tcPr>
            <w:tcW w:w="3508" w:type="dxa"/>
          </w:tcPr>
          <w:p w14:paraId="76DE8689" w14:textId="2DA32340" w:rsidR="00B6320C" w:rsidRDefault="00B6320C" w:rsidP="00B6320C">
            <w:pPr>
              <w:jc w:val="center"/>
            </w:pPr>
            <w:r>
              <w:t>pomieszczenie techniczne</w:t>
            </w:r>
          </w:p>
        </w:tc>
        <w:tc>
          <w:tcPr>
            <w:tcW w:w="1543" w:type="dxa"/>
          </w:tcPr>
          <w:p w14:paraId="51DC3B37" w14:textId="32E5EFC1" w:rsidR="00B6320C" w:rsidRPr="007A17BB" w:rsidRDefault="00B6320C" w:rsidP="00B6320C">
            <w:pPr>
              <w:jc w:val="center"/>
            </w:pPr>
            <w:r w:rsidRPr="004C5C17">
              <w:t>~</w:t>
            </w:r>
            <w:r>
              <w:t>21,68</w:t>
            </w:r>
          </w:p>
        </w:tc>
        <w:tc>
          <w:tcPr>
            <w:tcW w:w="1543" w:type="dxa"/>
          </w:tcPr>
          <w:p w14:paraId="08D89A28" w14:textId="3C5AFB39" w:rsidR="00B6320C" w:rsidRDefault="00B6320C" w:rsidP="00B6320C">
            <w:pPr>
              <w:jc w:val="center"/>
            </w:pPr>
            <w:r>
              <w:t>2,30</w:t>
            </w:r>
          </w:p>
        </w:tc>
        <w:tc>
          <w:tcPr>
            <w:tcW w:w="1417" w:type="dxa"/>
          </w:tcPr>
          <w:p w14:paraId="789E9697" w14:textId="09649739" w:rsidR="00B6320C" w:rsidRDefault="00B6320C" w:rsidP="00B6320C">
            <w:pPr>
              <w:jc w:val="center"/>
            </w:pPr>
            <w:r>
              <w:t>3</w:t>
            </w:r>
          </w:p>
        </w:tc>
      </w:tr>
      <w:tr w:rsidR="00250A44" w:rsidRPr="007D17D2" w14:paraId="1A34AAD7" w14:textId="77777777" w:rsidTr="00CB608E">
        <w:tc>
          <w:tcPr>
            <w:tcW w:w="882" w:type="dxa"/>
          </w:tcPr>
          <w:p w14:paraId="3EDE41E7" w14:textId="77777777" w:rsidR="00600F36" w:rsidRPr="007D17D2" w:rsidRDefault="00600F36" w:rsidP="00AC698E">
            <w:pPr>
              <w:jc w:val="center"/>
              <w:rPr>
                <w:b/>
              </w:rPr>
            </w:pPr>
            <w:r w:rsidRPr="007D17D2">
              <w:rPr>
                <w:b/>
              </w:rPr>
              <w:t>Razem</w:t>
            </w:r>
          </w:p>
        </w:tc>
        <w:tc>
          <w:tcPr>
            <w:tcW w:w="3508" w:type="dxa"/>
          </w:tcPr>
          <w:p w14:paraId="6F931787" w14:textId="77777777" w:rsidR="00600F36" w:rsidRPr="007D17D2" w:rsidRDefault="00600F36" w:rsidP="00AC698E">
            <w:pPr>
              <w:jc w:val="center"/>
              <w:rPr>
                <w:b/>
              </w:rPr>
            </w:pPr>
          </w:p>
        </w:tc>
        <w:tc>
          <w:tcPr>
            <w:tcW w:w="1543" w:type="dxa"/>
          </w:tcPr>
          <w:p w14:paraId="56225D9D" w14:textId="3B220CEF" w:rsidR="00600F36" w:rsidRPr="00B466E1" w:rsidRDefault="00600F36" w:rsidP="00AC698E">
            <w:pPr>
              <w:jc w:val="center"/>
              <w:rPr>
                <w:bCs/>
              </w:rPr>
            </w:pPr>
          </w:p>
        </w:tc>
        <w:tc>
          <w:tcPr>
            <w:tcW w:w="1543" w:type="dxa"/>
          </w:tcPr>
          <w:p w14:paraId="250BD3F2" w14:textId="77777777" w:rsidR="00600F36" w:rsidRDefault="00600F36" w:rsidP="00AC698E">
            <w:pPr>
              <w:jc w:val="center"/>
              <w:rPr>
                <w:b/>
              </w:rPr>
            </w:pPr>
          </w:p>
        </w:tc>
        <w:tc>
          <w:tcPr>
            <w:tcW w:w="1417" w:type="dxa"/>
          </w:tcPr>
          <w:p w14:paraId="78FA835C" w14:textId="27A365F3" w:rsidR="00600F36" w:rsidRPr="006045CA" w:rsidRDefault="00B6320C" w:rsidP="00AC698E">
            <w:pPr>
              <w:jc w:val="center"/>
              <w:rPr>
                <w:b/>
                <w:highlight w:val="yellow"/>
              </w:rPr>
            </w:pPr>
            <w:r>
              <w:rPr>
                <w:b/>
              </w:rPr>
              <w:t>94</w:t>
            </w:r>
          </w:p>
        </w:tc>
      </w:tr>
    </w:tbl>
    <w:p w14:paraId="6AE3E2A5" w14:textId="77777777" w:rsidR="00A5641E" w:rsidRDefault="00A5641E"/>
    <w:p w14:paraId="50344C31" w14:textId="5D5E6EFE" w:rsidR="006955F7" w:rsidRPr="006955F7" w:rsidRDefault="006955F7">
      <w:r w:rsidRPr="006955F7">
        <w:t>Szkoła Podstawowa w Borkach-Kosach</w:t>
      </w:r>
      <w:r w:rsidR="00B6320C">
        <w:t>(sala gimnastyczna)</w:t>
      </w:r>
      <w:r>
        <w:t>:</w:t>
      </w:r>
    </w:p>
    <w:tbl>
      <w:tblPr>
        <w:tblStyle w:val="Tabela-Siatka"/>
        <w:tblW w:w="0" w:type="auto"/>
        <w:tblLook w:val="04A0" w:firstRow="1" w:lastRow="0" w:firstColumn="1" w:lastColumn="0" w:noHBand="0" w:noVBand="1"/>
      </w:tblPr>
      <w:tblGrid>
        <w:gridCol w:w="882"/>
        <w:gridCol w:w="3508"/>
        <w:gridCol w:w="1543"/>
        <w:gridCol w:w="1543"/>
        <w:gridCol w:w="1417"/>
      </w:tblGrid>
      <w:tr w:rsidR="006955F7" w:rsidRPr="00816F59" w14:paraId="69724EE7" w14:textId="77777777" w:rsidTr="00BB7507">
        <w:tc>
          <w:tcPr>
            <w:tcW w:w="882" w:type="dxa"/>
          </w:tcPr>
          <w:p w14:paraId="5B677D72" w14:textId="77777777" w:rsidR="006955F7" w:rsidRPr="00816F59" w:rsidRDefault="006955F7" w:rsidP="00BB7507">
            <w:pPr>
              <w:jc w:val="center"/>
              <w:rPr>
                <w:b/>
              </w:rPr>
            </w:pPr>
            <w:r w:rsidRPr="00816F59">
              <w:rPr>
                <w:b/>
              </w:rPr>
              <w:t>l.p.</w:t>
            </w:r>
          </w:p>
        </w:tc>
        <w:tc>
          <w:tcPr>
            <w:tcW w:w="3508" w:type="dxa"/>
          </w:tcPr>
          <w:p w14:paraId="2C446AC3" w14:textId="77777777" w:rsidR="006955F7" w:rsidRPr="00816F59" w:rsidRDefault="006955F7" w:rsidP="00BB7507">
            <w:pPr>
              <w:jc w:val="center"/>
              <w:rPr>
                <w:b/>
              </w:rPr>
            </w:pPr>
            <w:r w:rsidRPr="00816F59">
              <w:rPr>
                <w:b/>
              </w:rPr>
              <w:t>Sala/numer sali</w:t>
            </w:r>
          </w:p>
        </w:tc>
        <w:tc>
          <w:tcPr>
            <w:tcW w:w="1543" w:type="dxa"/>
          </w:tcPr>
          <w:p w14:paraId="57C08757" w14:textId="77777777" w:rsidR="006955F7" w:rsidRPr="00600F36" w:rsidRDefault="006955F7" w:rsidP="00BB7507">
            <w:pPr>
              <w:jc w:val="center"/>
              <w:rPr>
                <w:b/>
              </w:rPr>
            </w:pPr>
            <w:r>
              <w:rPr>
                <w:b/>
              </w:rPr>
              <w:t>Powierzchnia pomieszczenia [m</w:t>
            </w:r>
            <w:r>
              <w:rPr>
                <w:b/>
                <w:vertAlign w:val="superscript"/>
              </w:rPr>
              <w:t>2</w:t>
            </w:r>
            <w:r>
              <w:rPr>
                <w:b/>
              </w:rPr>
              <w:t>]</w:t>
            </w:r>
          </w:p>
        </w:tc>
        <w:tc>
          <w:tcPr>
            <w:tcW w:w="1543" w:type="dxa"/>
          </w:tcPr>
          <w:p w14:paraId="1014FFE8" w14:textId="3D55EDB9" w:rsidR="006955F7" w:rsidRPr="00816F59" w:rsidRDefault="006955F7" w:rsidP="00BB7507">
            <w:pPr>
              <w:jc w:val="center"/>
              <w:rPr>
                <w:b/>
              </w:rPr>
            </w:pPr>
            <w:r>
              <w:rPr>
                <w:b/>
              </w:rPr>
              <w:t>Wysokość p</w:t>
            </w:r>
            <w:r w:rsidR="007B0883">
              <w:rPr>
                <w:b/>
              </w:rPr>
              <w:t>odwieszenia lamp</w:t>
            </w:r>
            <w:r>
              <w:rPr>
                <w:b/>
              </w:rPr>
              <w:t xml:space="preserve"> [m]</w:t>
            </w:r>
          </w:p>
        </w:tc>
        <w:tc>
          <w:tcPr>
            <w:tcW w:w="1417" w:type="dxa"/>
          </w:tcPr>
          <w:p w14:paraId="10AA1EF5" w14:textId="77777777" w:rsidR="006955F7" w:rsidRPr="00816F59" w:rsidRDefault="006955F7" w:rsidP="00BB7507">
            <w:pPr>
              <w:jc w:val="center"/>
              <w:rPr>
                <w:b/>
              </w:rPr>
            </w:pPr>
            <w:r w:rsidRPr="00816F59">
              <w:rPr>
                <w:b/>
              </w:rPr>
              <w:t>Ilość punktów</w:t>
            </w:r>
          </w:p>
        </w:tc>
      </w:tr>
      <w:tr w:rsidR="006955F7" w14:paraId="02DA7B0F" w14:textId="77777777" w:rsidTr="00BB7507">
        <w:tc>
          <w:tcPr>
            <w:tcW w:w="882" w:type="dxa"/>
          </w:tcPr>
          <w:p w14:paraId="6149F312" w14:textId="77777777" w:rsidR="006955F7" w:rsidRDefault="006955F7" w:rsidP="00BB7507">
            <w:pPr>
              <w:jc w:val="center"/>
            </w:pPr>
            <w:r>
              <w:t>1.</w:t>
            </w:r>
          </w:p>
        </w:tc>
        <w:tc>
          <w:tcPr>
            <w:tcW w:w="3508" w:type="dxa"/>
          </w:tcPr>
          <w:p w14:paraId="6CFEDCBE" w14:textId="139815BF" w:rsidR="006955F7" w:rsidRDefault="007B0883" w:rsidP="00BB7507">
            <w:pPr>
              <w:jc w:val="center"/>
            </w:pPr>
            <w:r>
              <w:t>sala gimnastyczna</w:t>
            </w:r>
          </w:p>
        </w:tc>
        <w:tc>
          <w:tcPr>
            <w:tcW w:w="1543" w:type="dxa"/>
          </w:tcPr>
          <w:p w14:paraId="086751C0" w14:textId="2393A8B4" w:rsidR="006955F7" w:rsidRDefault="006955F7" w:rsidP="00BB7507">
            <w:pPr>
              <w:jc w:val="center"/>
            </w:pPr>
            <w:r>
              <w:t>~</w:t>
            </w:r>
            <w:r w:rsidR="007B0883">
              <w:t>288</w:t>
            </w:r>
          </w:p>
        </w:tc>
        <w:tc>
          <w:tcPr>
            <w:tcW w:w="1543" w:type="dxa"/>
          </w:tcPr>
          <w:p w14:paraId="7EB7D570" w14:textId="640F062C" w:rsidR="006955F7" w:rsidRDefault="007B0883" w:rsidP="00BB7507">
            <w:pPr>
              <w:jc w:val="center"/>
            </w:pPr>
            <w:r>
              <w:t>6,75</w:t>
            </w:r>
          </w:p>
        </w:tc>
        <w:tc>
          <w:tcPr>
            <w:tcW w:w="1417" w:type="dxa"/>
          </w:tcPr>
          <w:p w14:paraId="6D842DB5" w14:textId="77F993C4" w:rsidR="006955F7" w:rsidRDefault="007B0883" w:rsidP="00BB7507">
            <w:pPr>
              <w:jc w:val="center"/>
            </w:pPr>
            <w:r>
              <w:t>8</w:t>
            </w:r>
          </w:p>
        </w:tc>
      </w:tr>
      <w:tr w:rsidR="006955F7" w:rsidRPr="006045CA" w14:paraId="38D9ABCB" w14:textId="77777777" w:rsidTr="00BB7507">
        <w:tc>
          <w:tcPr>
            <w:tcW w:w="882" w:type="dxa"/>
          </w:tcPr>
          <w:p w14:paraId="0A98738E" w14:textId="77777777" w:rsidR="006955F7" w:rsidRPr="007D17D2" w:rsidRDefault="006955F7" w:rsidP="00BB7507">
            <w:pPr>
              <w:jc w:val="center"/>
              <w:rPr>
                <w:b/>
              </w:rPr>
            </w:pPr>
            <w:r w:rsidRPr="007D17D2">
              <w:rPr>
                <w:b/>
              </w:rPr>
              <w:t>Razem</w:t>
            </w:r>
          </w:p>
        </w:tc>
        <w:tc>
          <w:tcPr>
            <w:tcW w:w="3508" w:type="dxa"/>
          </w:tcPr>
          <w:p w14:paraId="1595C06B" w14:textId="77777777" w:rsidR="006955F7" w:rsidRPr="007D17D2" w:rsidRDefault="006955F7" w:rsidP="00BB7507">
            <w:pPr>
              <w:jc w:val="center"/>
              <w:rPr>
                <w:b/>
              </w:rPr>
            </w:pPr>
          </w:p>
        </w:tc>
        <w:tc>
          <w:tcPr>
            <w:tcW w:w="1543" w:type="dxa"/>
          </w:tcPr>
          <w:p w14:paraId="2D037455" w14:textId="3CA6BDDD" w:rsidR="006955F7" w:rsidRDefault="006955F7" w:rsidP="00BB7507">
            <w:pPr>
              <w:jc w:val="center"/>
              <w:rPr>
                <w:b/>
              </w:rPr>
            </w:pPr>
          </w:p>
        </w:tc>
        <w:tc>
          <w:tcPr>
            <w:tcW w:w="1543" w:type="dxa"/>
          </w:tcPr>
          <w:p w14:paraId="7892A1D7" w14:textId="77777777" w:rsidR="006955F7" w:rsidRDefault="006955F7" w:rsidP="00BB7507">
            <w:pPr>
              <w:jc w:val="center"/>
              <w:rPr>
                <w:b/>
              </w:rPr>
            </w:pPr>
          </w:p>
        </w:tc>
        <w:tc>
          <w:tcPr>
            <w:tcW w:w="1417" w:type="dxa"/>
          </w:tcPr>
          <w:p w14:paraId="2C57A174" w14:textId="414677CE" w:rsidR="006955F7" w:rsidRPr="006045CA" w:rsidRDefault="00F56979" w:rsidP="00BB7507">
            <w:pPr>
              <w:jc w:val="center"/>
              <w:rPr>
                <w:b/>
                <w:highlight w:val="yellow"/>
              </w:rPr>
            </w:pPr>
            <w:r>
              <w:rPr>
                <w:b/>
              </w:rPr>
              <w:t>8</w:t>
            </w:r>
          </w:p>
        </w:tc>
      </w:tr>
    </w:tbl>
    <w:p w14:paraId="43FA8FB9" w14:textId="77777777" w:rsidR="006955F7" w:rsidRDefault="006955F7"/>
    <w:p w14:paraId="715E8ECD" w14:textId="77777777" w:rsidR="00A10B11" w:rsidRDefault="00A10B11"/>
    <w:p w14:paraId="3A66804A" w14:textId="77777777" w:rsidR="00A10B11" w:rsidRDefault="00A10B11"/>
    <w:p w14:paraId="06196A88" w14:textId="77777777" w:rsidR="00A10B11" w:rsidRDefault="00A10B11"/>
    <w:p w14:paraId="6D265649" w14:textId="73F2A0A6" w:rsidR="006955F7" w:rsidRDefault="007B0883">
      <w:r>
        <w:lastRenderedPageBreak/>
        <w:t>Strażnica OSP w Zbuczynie</w:t>
      </w:r>
      <w:r w:rsidR="006955F7">
        <w:t>:</w:t>
      </w:r>
    </w:p>
    <w:tbl>
      <w:tblPr>
        <w:tblStyle w:val="Tabela-Siatka"/>
        <w:tblW w:w="0" w:type="auto"/>
        <w:tblLook w:val="04A0" w:firstRow="1" w:lastRow="0" w:firstColumn="1" w:lastColumn="0" w:noHBand="0" w:noVBand="1"/>
      </w:tblPr>
      <w:tblGrid>
        <w:gridCol w:w="882"/>
        <w:gridCol w:w="3508"/>
        <w:gridCol w:w="1543"/>
        <w:gridCol w:w="1543"/>
        <w:gridCol w:w="1417"/>
      </w:tblGrid>
      <w:tr w:rsidR="006955F7" w:rsidRPr="00816F59" w14:paraId="625680B5" w14:textId="77777777" w:rsidTr="00BB7507">
        <w:tc>
          <w:tcPr>
            <w:tcW w:w="882" w:type="dxa"/>
          </w:tcPr>
          <w:p w14:paraId="1E0864B9" w14:textId="77777777" w:rsidR="006955F7" w:rsidRPr="00816F59" w:rsidRDefault="006955F7" w:rsidP="00BB7507">
            <w:pPr>
              <w:jc w:val="center"/>
              <w:rPr>
                <w:b/>
              </w:rPr>
            </w:pPr>
            <w:r w:rsidRPr="00816F59">
              <w:rPr>
                <w:b/>
              </w:rPr>
              <w:t>l.p.</w:t>
            </w:r>
          </w:p>
        </w:tc>
        <w:tc>
          <w:tcPr>
            <w:tcW w:w="3508" w:type="dxa"/>
          </w:tcPr>
          <w:p w14:paraId="430CC52E" w14:textId="59DB3709" w:rsidR="006955F7" w:rsidRPr="00816F59" w:rsidRDefault="00F56979" w:rsidP="00BB7507">
            <w:pPr>
              <w:jc w:val="center"/>
              <w:rPr>
                <w:b/>
              </w:rPr>
            </w:pPr>
            <w:r>
              <w:rPr>
                <w:b/>
              </w:rPr>
              <w:t>Pomieszczenie</w:t>
            </w:r>
          </w:p>
        </w:tc>
        <w:tc>
          <w:tcPr>
            <w:tcW w:w="1543" w:type="dxa"/>
          </w:tcPr>
          <w:p w14:paraId="5BF5437C" w14:textId="77777777" w:rsidR="006955F7" w:rsidRPr="00600F36" w:rsidRDefault="006955F7" w:rsidP="00BB7507">
            <w:pPr>
              <w:jc w:val="center"/>
              <w:rPr>
                <w:b/>
              </w:rPr>
            </w:pPr>
            <w:r>
              <w:rPr>
                <w:b/>
              </w:rPr>
              <w:t>Powierzchnia pomieszczenia [m</w:t>
            </w:r>
            <w:r>
              <w:rPr>
                <w:b/>
                <w:vertAlign w:val="superscript"/>
              </w:rPr>
              <w:t>2</w:t>
            </w:r>
            <w:r>
              <w:rPr>
                <w:b/>
              </w:rPr>
              <w:t>]</w:t>
            </w:r>
          </w:p>
        </w:tc>
        <w:tc>
          <w:tcPr>
            <w:tcW w:w="1543" w:type="dxa"/>
          </w:tcPr>
          <w:p w14:paraId="6B2ADAB7" w14:textId="77777777" w:rsidR="006955F7" w:rsidRPr="00816F59" w:rsidRDefault="006955F7" w:rsidP="00BB7507">
            <w:pPr>
              <w:jc w:val="center"/>
              <w:rPr>
                <w:b/>
              </w:rPr>
            </w:pPr>
            <w:r>
              <w:rPr>
                <w:b/>
              </w:rPr>
              <w:t>Wysokość pomieszczenia [m]</w:t>
            </w:r>
          </w:p>
        </w:tc>
        <w:tc>
          <w:tcPr>
            <w:tcW w:w="1417" w:type="dxa"/>
          </w:tcPr>
          <w:p w14:paraId="6615832F" w14:textId="77777777" w:rsidR="006955F7" w:rsidRPr="00816F59" w:rsidRDefault="006955F7" w:rsidP="00BB7507">
            <w:pPr>
              <w:jc w:val="center"/>
              <w:rPr>
                <w:b/>
              </w:rPr>
            </w:pPr>
            <w:r w:rsidRPr="00816F59">
              <w:rPr>
                <w:b/>
              </w:rPr>
              <w:t>Ilość punktów</w:t>
            </w:r>
          </w:p>
        </w:tc>
      </w:tr>
      <w:tr w:rsidR="006955F7" w14:paraId="28B54BFC" w14:textId="77777777" w:rsidTr="00BB7507">
        <w:tc>
          <w:tcPr>
            <w:tcW w:w="882" w:type="dxa"/>
          </w:tcPr>
          <w:p w14:paraId="2B948968" w14:textId="77777777" w:rsidR="006955F7" w:rsidRDefault="006955F7" w:rsidP="00BB7507">
            <w:pPr>
              <w:jc w:val="center"/>
            </w:pPr>
            <w:r>
              <w:t>1.</w:t>
            </w:r>
          </w:p>
        </w:tc>
        <w:tc>
          <w:tcPr>
            <w:tcW w:w="3508" w:type="dxa"/>
          </w:tcPr>
          <w:p w14:paraId="7C681299" w14:textId="2CDA13B0" w:rsidR="006955F7" w:rsidRPr="00787A1E" w:rsidRDefault="00F56979" w:rsidP="00BB7507">
            <w:pPr>
              <w:jc w:val="center"/>
            </w:pPr>
            <w:r>
              <w:t>garaż</w:t>
            </w:r>
          </w:p>
        </w:tc>
        <w:tc>
          <w:tcPr>
            <w:tcW w:w="1543" w:type="dxa"/>
          </w:tcPr>
          <w:p w14:paraId="3F9E8426" w14:textId="77006443" w:rsidR="006955F7" w:rsidRDefault="00BA74A4" w:rsidP="00BB7507">
            <w:pPr>
              <w:jc w:val="center"/>
            </w:pPr>
            <w:r>
              <w:t>~152,85</w:t>
            </w:r>
          </w:p>
        </w:tc>
        <w:tc>
          <w:tcPr>
            <w:tcW w:w="1543" w:type="dxa"/>
          </w:tcPr>
          <w:p w14:paraId="3F40765A" w14:textId="220BB647" w:rsidR="006955F7" w:rsidRDefault="00BA74A4" w:rsidP="00BB7507">
            <w:pPr>
              <w:jc w:val="center"/>
            </w:pPr>
            <w:r>
              <w:t>4,25</w:t>
            </w:r>
          </w:p>
        </w:tc>
        <w:tc>
          <w:tcPr>
            <w:tcW w:w="1417" w:type="dxa"/>
          </w:tcPr>
          <w:p w14:paraId="27093EA7" w14:textId="16982C62" w:rsidR="006955F7" w:rsidRDefault="00BA74A4" w:rsidP="00BB7507">
            <w:pPr>
              <w:jc w:val="center"/>
            </w:pPr>
            <w:r>
              <w:t>16</w:t>
            </w:r>
          </w:p>
        </w:tc>
      </w:tr>
      <w:tr w:rsidR="006955F7" w14:paraId="2FABF444" w14:textId="77777777" w:rsidTr="00BB7507">
        <w:tc>
          <w:tcPr>
            <w:tcW w:w="882" w:type="dxa"/>
          </w:tcPr>
          <w:p w14:paraId="4E30C8AE" w14:textId="77777777" w:rsidR="006955F7" w:rsidRDefault="006955F7" w:rsidP="00BB7507">
            <w:pPr>
              <w:jc w:val="center"/>
            </w:pPr>
            <w:r>
              <w:t>2.</w:t>
            </w:r>
          </w:p>
        </w:tc>
        <w:tc>
          <w:tcPr>
            <w:tcW w:w="3508" w:type="dxa"/>
          </w:tcPr>
          <w:p w14:paraId="408F95A6" w14:textId="1429BDEE" w:rsidR="006955F7" w:rsidRPr="00787A1E" w:rsidRDefault="00BA74A4" w:rsidP="00BB7507">
            <w:pPr>
              <w:jc w:val="center"/>
            </w:pPr>
            <w:r>
              <w:t>garaż</w:t>
            </w:r>
          </w:p>
        </w:tc>
        <w:tc>
          <w:tcPr>
            <w:tcW w:w="1543" w:type="dxa"/>
          </w:tcPr>
          <w:p w14:paraId="5F6CE45C" w14:textId="651356AC" w:rsidR="006955F7" w:rsidRDefault="00BA74A4" w:rsidP="00BB7507">
            <w:pPr>
              <w:jc w:val="center"/>
            </w:pPr>
            <w:r>
              <w:t>~75,66</w:t>
            </w:r>
          </w:p>
        </w:tc>
        <w:tc>
          <w:tcPr>
            <w:tcW w:w="1543" w:type="dxa"/>
          </w:tcPr>
          <w:p w14:paraId="6F817C34" w14:textId="332C5558" w:rsidR="006955F7" w:rsidRDefault="00BA74A4" w:rsidP="00BB7507">
            <w:pPr>
              <w:jc w:val="center"/>
            </w:pPr>
            <w:r>
              <w:t>4,25</w:t>
            </w:r>
          </w:p>
        </w:tc>
        <w:tc>
          <w:tcPr>
            <w:tcW w:w="1417" w:type="dxa"/>
          </w:tcPr>
          <w:p w14:paraId="5586CE7A" w14:textId="46D2F0A7" w:rsidR="006955F7" w:rsidRDefault="00BA74A4" w:rsidP="00BB7507">
            <w:pPr>
              <w:jc w:val="center"/>
            </w:pPr>
            <w:r>
              <w:t>8</w:t>
            </w:r>
          </w:p>
        </w:tc>
      </w:tr>
      <w:tr w:rsidR="006955F7" w14:paraId="29A1DC6C" w14:textId="77777777" w:rsidTr="00BB7507">
        <w:tc>
          <w:tcPr>
            <w:tcW w:w="882" w:type="dxa"/>
          </w:tcPr>
          <w:p w14:paraId="72C6954A" w14:textId="77777777" w:rsidR="006955F7" w:rsidRDefault="006955F7" w:rsidP="00BB7507">
            <w:pPr>
              <w:jc w:val="center"/>
            </w:pPr>
            <w:r>
              <w:t>3.</w:t>
            </w:r>
          </w:p>
        </w:tc>
        <w:tc>
          <w:tcPr>
            <w:tcW w:w="3508" w:type="dxa"/>
          </w:tcPr>
          <w:p w14:paraId="475A27C0" w14:textId="7BD1F215" w:rsidR="006955F7" w:rsidRPr="00787A1E" w:rsidRDefault="00BA74A4" w:rsidP="00BB7507">
            <w:pPr>
              <w:jc w:val="center"/>
            </w:pPr>
            <w:r>
              <w:t>kotłownia</w:t>
            </w:r>
          </w:p>
        </w:tc>
        <w:tc>
          <w:tcPr>
            <w:tcW w:w="1543" w:type="dxa"/>
          </w:tcPr>
          <w:p w14:paraId="68B3D1EE" w14:textId="3F08E96A" w:rsidR="006955F7" w:rsidRDefault="00BA74A4" w:rsidP="00BA74A4">
            <w:pPr>
              <w:jc w:val="center"/>
            </w:pPr>
            <w:r>
              <w:t>~14,74</w:t>
            </w:r>
          </w:p>
        </w:tc>
        <w:tc>
          <w:tcPr>
            <w:tcW w:w="1543" w:type="dxa"/>
          </w:tcPr>
          <w:p w14:paraId="558987DA" w14:textId="497761C1" w:rsidR="006955F7" w:rsidRDefault="00C564E1" w:rsidP="00BB7507">
            <w:pPr>
              <w:jc w:val="center"/>
            </w:pPr>
            <w:r>
              <w:t>4,25</w:t>
            </w:r>
          </w:p>
        </w:tc>
        <w:tc>
          <w:tcPr>
            <w:tcW w:w="1417" w:type="dxa"/>
          </w:tcPr>
          <w:p w14:paraId="182DA1B8" w14:textId="03EE0727" w:rsidR="006955F7" w:rsidRDefault="00C564E1" w:rsidP="00BB7507">
            <w:pPr>
              <w:jc w:val="center"/>
            </w:pPr>
            <w:r>
              <w:t>2</w:t>
            </w:r>
          </w:p>
        </w:tc>
      </w:tr>
      <w:tr w:rsidR="006955F7" w:rsidRPr="006045CA" w14:paraId="24ED281B" w14:textId="77777777" w:rsidTr="00BB7507">
        <w:tc>
          <w:tcPr>
            <w:tcW w:w="882" w:type="dxa"/>
          </w:tcPr>
          <w:p w14:paraId="2F87F390" w14:textId="77777777" w:rsidR="006955F7" w:rsidRPr="007D17D2" w:rsidRDefault="006955F7" w:rsidP="00BB7507">
            <w:pPr>
              <w:jc w:val="center"/>
              <w:rPr>
                <w:b/>
              </w:rPr>
            </w:pPr>
            <w:r w:rsidRPr="007D17D2">
              <w:rPr>
                <w:b/>
              </w:rPr>
              <w:t>Razem</w:t>
            </w:r>
          </w:p>
        </w:tc>
        <w:tc>
          <w:tcPr>
            <w:tcW w:w="3508" w:type="dxa"/>
          </w:tcPr>
          <w:p w14:paraId="0D97983C" w14:textId="77777777" w:rsidR="006955F7" w:rsidRPr="007D17D2" w:rsidRDefault="006955F7" w:rsidP="00BB7507">
            <w:pPr>
              <w:jc w:val="center"/>
              <w:rPr>
                <w:b/>
              </w:rPr>
            </w:pPr>
          </w:p>
        </w:tc>
        <w:tc>
          <w:tcPr>
            <w:tcW w:w="1543" w:type="dxa"/>
          </w:tcPr>
          <w:p w14:paraId="0BB7DCC3" w14:textId="13F500A7" w:rsidR="006955F7" w:rsidRDefault="006955F7" w:rsidP="00BB7507">
            <w:pPr>
              <w:jc w:val="center"/>
              <w:rPr>
                <w:b/>
              </w:rPr>
            </w:pPr>
          </w:p>
        </w:tc>
        <w:tc>
          <w:tcPr>
            <w:tcW w:w="1543" w:type="dxa"/>
          </w:tcPr>
          <w:p w14:paraId="279CE9B3" w14:textId="77777777" w:rsidR="006955F7" w:rsidRDefault="006955F7" w:rsidP="00BB7507">
            <w:pPr>
              <w:jc w:val="center"/>
              <w:rPr>
                <w:b/>
              </w:rPr>
            </w:pPr>
          </w:p>
        </w:tc>
        <w:tc>
          <w:tcPr>
            <w:tcW w:w="1417" w:type="dxa"/>
          </w:tcPr>
          <w:p w14:paraId="49BE4F18" w14:textId="3AFEFC92" w:rsidR="006955F7" w:rsidRPr="00105FA9" w:rsidRDefault="00105FA9" w:rsidP="00BB7507">
            <w:pPr>
              <w:jc w:val="center"/>
              <w:rPr>
                <w:b/>
              </w:rPr>
            </w:pPr>
            <w:r w:rsidRPr="00105FA9">
              <w:rPr>
                <w:b/>
              </w:rPr>
              <w:t>26</w:t>
            </w:r>
          </w:p>
        </w:tc>
      </w:tr>
    </w:tbl>
    <w:p w14:paraId="1A60C5C8" w14:textId="77777777" w:rsidR="006955F7" w:rsidRDefault="006955F7"/>
    <w:bookmarkEnd w:id="1"/>
    <w:p w14:paraId="5F509391" w14:textId="77777777" w:rsidR="00CF5808" w:rsidRDefault="00CF5808" w:rsidP="00CF5808">
      <w:pPr>
        <w:jc w:val="both"/>
      </w:pPr>
    </w:p>
    <w:p w14:paraId="1AD4C23B" w14:textId="44B4AE24" w:rsidR="00CF5808" w:rsidRDefault="00596CFB" w:rsidP="00CF5808">
      <w:pPr>
        <w:jc w:val="both"/>
      </w:pPr>
      <w:r>
        <w:t xml:space="preserve">Przyjęto zasadę wymiany istniejących opraw </w:t>
      </w:r>
      <w:r w:rsidR="00CF5808">
        <w:t>oświetleniowych</w:t>
      </w:r>
      <w:r>
        <w:t xml:space="preserve"> na oprawy</w:t>
      </w:r>
      <w:r w:rsidR="0031278F">
        <w:t xml:space="preserve"> ze źródłem światła </w:t>
      </w:r>
      <w:r>
        <w:t xml:space="preserve"> LED o CCT 4000K</w:t>
      </w:r>
      <w:r w:rsidR="00CF5808">
        <w:t>,</w:t>
      </w:r>
      <w:r>
        <w:t xml:space="preserve"> wykorzystując istniejące punkty montażowe.</w:t>
      </w:r>
      <w:r w:rsidR="00171624">
        <w:t xml:space="preserve"> Oprawy oświetleniowe LED nie mogą przekroczyć mocy 40 W</w:t>
      </w:r>
      <w:bookmarkStart w:id="2" w:name="_Hlk150507965"/>
      <w:r w:rsidR="00CC6918">
        <w:t xml:space="preserve"> (z wyjątkiem sali gimnastycznej w Szkole </w:t>
      </w:r>
      <w:r w:rsidR="008D1D99">
        <w:t>P</w:t>
      </w:r>
      <w:r w:rsidR="00CC6918">
        <w:t>odstawowej w Borkach-Kosach).</w:t>
      </w:r>
    </w:p>
    <w:p w14:paraId="6337F791" w14:textId="4933BA2B" w:rsidR="00765142" w:rsidRPr="00047E6B" w:rsidRDefault="00047E6B" w:rsidP="00CF5808">
      <w:pPr>
        <w:jc w:val="both"/>
      </w:pPr>
      <w:r w:rsidRPr="00047E6B">
        <w:t xml:space="preserve">Współczynnik olśnienia UGR </w:t>
      </w:r>
      <w:r>
        <w:t xml:space="preserve">ma spełniać wymóg </w:t>
      </w:r>
      <w:r w:rsidRPr="00047E6B">
        <w:t>- UGR&lt;19</w:t>
      </w:r>
    </w:p>
    <w:p w14:paraId="05A0583F" w14:textId="77777777" w:rsidR="00047E6B" w:rsidRDefault="00047E6B" w:rsidP="00CF5808">
      <w:pPr>
        <w:jc w:val="both"/>
        <w:rPr>
          <w:b/>
          <w:bCs/>
        </w:rPr>
      </w:pPr>
    </w:p>
    <w:p w14:paraId="45E00602" w14:textId="29643DB7" w:rsidR="00A5641E" w:rsidRPr="00A5641E" w:rsidRDefault="00A5641E" w:rsidP="00CF5808">
      <w:pPr>
        <w:jc w:val="both"/>
        <w:rPr>
          <w:b/>
          <w:bCs/>
        </w:rPr>
      </w:pPr>
      <w:r w:rsidRPr="00A5641E">
        <w:rPr>
          <w:b/>
          <w:bCs/>
        </w:rPr>
        <w:t>Wymagania</w:t>
      </w:r>
      <w:r w:rsidR="00171624">
        <w:rPr>
          <w:b/>
          <w:bCs/>
        </w:rPr>
        <w:t xml:space="preserve"> dla opraw</w:t>
      </w:r>
      <w:r w:rsidRPr="00A5641E">
        <w:rPr>
          <w:b/>
          <w:bCs/>
        </w:rPr>
        <w:t>:</w:t>
      </w:r>
    </w:p>
    <w:bookmarkEnd w:id="2"/>
    <w:p w14:paraId="6C180747" w14:textId="69B4686F" w:rsidR="005B40F6" w:rsidRPr="005B40F6" w:rsidRDefault="00171624" w:rsidP="005B40F6">
      <w:pPr>
        <w:rPr>
          <w:b/>
          <w:bCs/>
        </w:rPr>
      </w:pPr>
      <w:r>
        <w:rPr>
          <w:b/>
          <w:bCs/>
        </w:rPr>
        <w:t>1) Oprawy panelowe:</w:t>
      </w:r>
    </w:p>
    <w:p w14:paraId="70DC1C1C" w14:textId="6599ADF5" w:rsidR="005B40F6" w:rsidRDefault="00596CFB" w:rsidP="005B40F6">
      <w:bookmarkStart w:id="3" w:name="_Hlk156554834"/>
      <w:r>
        <w:t xml:space="preserve">- </w:t>
      </w:r>
      <w:r w:rsidR="00600F36">
        <w:t xml:space="preserve">skuteczność świetlna oprawy </w:t>
      </w:r>
      <w:r w:rsidR="005B40F6" w:rsidRPr="006D32B9">
        <w:rPr>
          <w:u w:val="single"/>
        </w:rPr>
        <w:t>min</w:t>
      </w:r>
      <w:r w:rsidR="00600F36">
        <w:rPr>
          <w:u w:val="single"/>
        </w:rPr>
        <w:t xml:space="preserve"> </w:t>
      </w:r>
      <w:r w:rsidR="00600F36">
        <w:t>13</w:t>
      </w:r>
      <w:r w:rsidR="00CA79AE">
        <w:t>5</w:t>
      </w:r>
      <w:r w:rsidR="005B40F6">
        <w:t xml:space="preserve"> lm/W</w:t>
      </w:r>
    </w:p>
    <w:p w14:paraId="5675535E" w14:textId="33BA9978" w:rsidR="00596CFB" w:rsidRDefault="00596CFB" w:rsidP="00596CFB">
      <w:r w:rsidRPr="00BB7E9A">
        <w:t xml:space="preserve">- oprawa </w:t>
      </w:r>
      <w:r w:rsidR="00600F36">
        <w:t>panelowe ze źródłem światła LED m</w:t>
      </w:r>
      <w:r w:rsidRPr="00BB7E9A">
        <w:t>ontowana natynkowo</w:t>
      </w:r>
    </w:p>
    <w:p w14:paraId="02D1D43F" w14:textId="43B7EC5B" w:rsidR="00520F3C" w:rsidRDefault="00520F3C" w:rsidP="00DE5DE2">
      <w:r>
        <w:t xml:space="preserve">- kaseton oprawy wykonany z blachy stalowej lakierowanej proszkowo w kolorze białym </w:t>
      </w:r>
    </w:p>
    <w:p w14:paraId="7B1E50B2" w14:textId="6289767D" w:rsidR="0055535B" w:rsidRDefault="00520F3C" w:rsidP="00DE5DE2">
      <w:r>
        <w:t>- przesłona oprawy wykonany z tworzywa sztucznego PMMA</w:t>
      </w:r>
      <w:r w:rsidR="008D1D99">
        <w:t xml:space="preserve"> </w:t>
      </w:r>
      <w:r w:rsidR="000C292C" w:rsidRPr="00331FFA">
        <w:t>(nie</w:t>
      </w:r>
      <w:r w:rsidR="000C292C">
        <w:t xml:space="preserve"> dopuszcza się kloszy szklanych)</w:t>
      </w:r>
    </w:p>
    <w:p w14:paraId="0CBAB4D2" w14:textId="142B134C" w:rsidR="00975097" w:rsidRDefault="00975097" w:rsidP="00DE5DE2">
      <w:pPr>
        <w:rPr>
          <w:strike/>
        </w:rPr>
      </w:pPr>
      <w:r>
        <w:t xml:space="preserve">- </w:t>
      </w:r>
      <w:r w:rsidRPr="00DE5DE2">
        <w:t>Widoczne części obudowy nie powinny zmieniać parametrów w czasie użytkowania. Nie powinny zmieniać barwy ani się odkształcać. Powinny być odporne na promieniowanie UV</w:t>
      </w:r>
      <w:r w:rsidR="006042CD">
        <w:t>.</w:t>
      </w:r>
    </w:p>
    <w:p w14:paraId="1AA4EB68" w14:textId="1E12C74D" w:rsidR="00520F3C" w:rsidRDefault="00520F3C" w:rsidP="00DE5DE2">
      <w:r>
        <w:rPr>
          <w:strike/>
        </w:rPr>
        <w:t>-</w:t>
      </w:r>
      <w:r>
        <w:t xml:space="preserve"> Żywotność LED min. </w:t>
      </w:r>
      <w:r w:rsidR="00A87AAF" w:rsidRPr="00537A6B">
        <w:t>100</w:t>
      </w:r>
      <w:r w:rsidRPr="00537A6B">
        <w:t>000 h</w:t>
      </w:r>
    </w:p>
    <w:p w14:paraId="4230D6D8" w14:textId="536182D7" w:rsidR="00AF6085" w:rsidRDefault="00520F3C" w:rsidP="00DE5DE2">
      <w:r>
        <w:t xml:space="preserve">- SDCM (źródła LED) </w:t>
      </w:r>
      <w:r w:rsidR="00F453B1">
        <w:t>–</w:t>
      </w:r>
      <w:r>
        <w:t xml:space="preserve"> 3</w:t>
      </w:r>
      <w:bookmarkEnd w:id="3"/>
    </w:p>
    <w:p w14:paraId="1F6662E5" w14:textId="22D7095F" w:rsidR="00F453B1" w:rsidRDefault="00F453B1" w:rsidP="00DE5DE2">
      <w:r>
        <w:t xml:space="preserve">- Stopień </w:t>
      </w:r>
      <w:r w:rsidRPr="00537A6B">
        <w:t>szczelności</w:t>
      </w:r>
      <w:r w:rsidR="00175BBF" w:rsidRPr="00537A6B">
        <w:t xml:space="preserve"> </w:t>
      </w:r>
      <w:r w:rsidRPr="00537A6B">
        <w:t>IP</w:t>
      </w:r>
      <w:r w:rsidR="00A87AAF" w:rsidRPr="00537A6B">
        <w:t>4</w:t>
      </w:r>
      <w:r w:rsidR="00175BBF" w:rsidRPr="00537A6B">
        <w:t>0</w:t>
      </w:r>
    </w:p>
    <w:p w14:paraId="407D56CC" w14:textId="41ACCA7C" w:rsidR="00171624" w:rsidRDefault="00406E1F" w:rsidP="00171624">
      <w:r>
        <w:t xml:space="preserve">- </w:t>
      </w:r>
      <w:r w:rsidR="00171624" w:rsidRPr="00171624">
        <w:t>Współczynnik oddawania barw Ra (CRI)</w:t>
      </w:r>
      <w:r w:rsidR="00171624">
        <w:t xml:space="preserve"> powyżej 80</w:t>
      </w:r>
    </w:p>
    <w:p w14:paraId="77168D81" w14:textId="696429BB" w:rsidR="000911FA" w:rsidRDefault="000911FA" w:rsidP="00171624">
      <w:r>
        <w:t>- Maksymalna moc oprawy – 40W.</w:t>
      </w:r>
    </w:p>
    <w:p w14:paraId="43016C2D" w14:textId="77777777" w:rsidR="007B1DD5" w:rsidRPr="00047E6B" w:rsidRDefault="007B1DD5" w:rsidP="00DE5DE2">
      <w:pPr>
        <w:rPr>
          <w:b/>
          <w:bCs/>
          <w:color w:val="EE0000"/>
        </w:rPr>
      </w:pPr>
    </w:p>
    <w:p w14:paraId="1D07AADE" w14:textId="763248E8" w:rsidR="00F453B1" w:rsidRPr="007346BA" w:rsidRDefault="00171624" w:rsidP="00DE5DE2">
      <w:pPr>
        <w:rPr>
          <w:b/>
          <w:bCs/>
        </w:rPr>
      </w:pPr>
      <w:r w:rsidRPr="007346BA">
        <w:rPr>
          <w:b/>
          <w:bCs/>
        </w:rPr>
        <w:t>2) Op</w:t>
      </w:r>
      <w:r w:rsidR="00F453B1" w:rsidRPr="007346BA">
        <w:rPr>
          <w:b/>
          <w:bCs/>
        </w:rPr>
        <w:t>raw</w:t>
      </w:r>
      <w:r w:rsidRPr="007346BA">
        <w:rPr>
          <w:b/>
          <w:bCs/>
        </w:rPr>
        <w:t>y</w:t>
      </w:r>
      <w:r w:rsidR="00F453B1" w:rsidRPr="007346BA">
        <w:rPr>
          <w:b/>
          <w:bCs/>
        </w:rPr>
        <w:t xml:space="preserve"> </w:t>
      </w:r>
      <w:r w:rsidR="004F6747" w:rsidRPr="007346BA">
        <w:rPr>
          <w:b/>
          <w:bCs/>
        </w:rPr>
        <w:t>do</w:t>
      </w:r>
      <w:r w:rsidR="00F453B1" w:rsidRPr="007346BA">
        <w:rPr>
          <w:b/>
          <w:bCs/>
        </w:rPr>
        <w:t xml:space="preserve"> pomieszcze</w:t>
      </w:r>
      <w:r w:rsidR="004F6747" w:rsidRPr="007346BA">
        <w:rPr>
          <w:b/>
          <w:bCs/>
        </w:rPr>
        <w:t>ń</w:t>
      </w:r>
      <w:r w:rsidR="00F453B1" w:rsidRPr="007346BA">
        <w:rPr>
          <w:b/>
          <w:bCs/>
        </w:rPr>
        <w:t xml:space="preserve"> łazien</w:t>
      </w:r>
      <w:r w:rsidR="004F6747" w:rsidRPr="007346BA">
        <w:rPr>
          <w:b/>
          <w:bCs/>
        </w:rPr>
        <w:t>e</w:t>
      </w:r>
      <w:r w:rsidR="00F453B1" w:rsidRPr="007346BA">
        <w:rPr>
          <w:b/>
          <w:bCs/>
        </w:rPr>
        <w:t>k</w:t>
      </w:r>
      <w:r w:rsidR="00406E1F" w:rsidRPr="007346BA">
        <w:rPr>
          <w:b/>
          <w:bCs/>
        </w:rPr>
        <w:t xml:space="preserve"> (sufitowe</w:t>
      </w:r>
      <w:r w:rsidR="00B12F2B" w:rsidRPr="007346BA">
        <w:rPr>
          <w:b/>
          <w:bCs/>
        </w:rPr>
        <w:t xml:space="preserve"> - okrągłe</w:t>
      </w:r>
      <w:r w:rsidR="00406E1F" w:rsidRPr="007346BA">
        <w:rPr>
          <w:b/>
          <w:bCs/>
        </w:rPr>
        <w:t>)</w:t>
      </w:r>
    </w:p>
    <w:p w14:paraId="3ED0D058" w14:textId="0568B209" w:rsidR="00F453B1" w:rsidRPr="007346BA" w:rsidRDefault="00F453B1" w:rsidP="00F453B1">
      <w:r w:rsidRPr="007346BA">
        <w:t xml:space="preserve">- skuteczność świetlna oprawy </w:t>
      </w:r>
      <w:r w:rsidRPr="007346BA">
        <w:rPr>
          <w:u w:val="single"/>
        </w:rPr>
        <w:t xml:space="preserve">min </w:t>
      </w:r>
      <w:r w:rsidRPr="007346BA">
        <w:t>1</w:t>
      </w:r>
      <w:r w:rsidR="007346BA" w:rsidRPr="007346BA">
        <w:t>30</w:t>
      </w:r>
      <w:r w:rsidRPr="007346BA">
        <w:t xml:space="preserve"> lm/W</w:t>
      </w:r>
    </w:p>
    <w:p w14:paraId="6BD599A8" w14:textId="02174D98" w:rsidR="00F453B1" w:rsidRPr="007346BA" w:rsidRDefault="00F453B1" w:rsidP="00F453B1">
      <w:r w:rsidRPr="007346BA">
        <w:t>- oprawa ze źródłem światła LED montowana natynkowo</w:t>
      </w:r>
    </w:p>
    <w:p w14:paraId="59D46D49" w14:textId="6D8D4C70" w:rsidR="00047E6B" w:rsidRPr="007346BA" w:rsidRDefault="00047E6B" w:rsidP="00F453B1">
      <w:r w:rsidRPr="007346BA">
        <w:t xml:space="preserve">- oprawa wykonana z </w:t>
      </w:r>
      <w:r w:rsidR="007346BA" w:rsidRPr="007346BA">
        <w:t>poliwęglanu</w:t>
      </w:r>
    </w:p>
    <w:p w14:paraId="54CE9247" w14:textId="2AECFEC9" w:rsidR="006042CD" w:rsidRPr="007346BA" w:rsidRDefault="006042CD" w:rsidP="00F453B1">
      <w:r w:rsidRPr="007346BA">
        <w:t>- stopień szczelności IP</w:t>
      </w:r>
      <w:r w:rsidR="007346BA" w:rsidRPr="007346BA">
        <w:t>65</w:t>
      </w:r>
    </w:p>
    <w:p w14:paraId="22FC4F9F" w14:textId="40415909" w:rsidR="00F453B1" w:rsidRPr="007346BA" w:rsidRDefault="00047E6B" w:rsidP="00F453B1">
      <w:r w:rsidRPr="007346BA">
        <w:t xml:space="preserve">- przesłona oprawy </w:t>
      </w:r>
      <w:r w:rsidR="007346BA" w:rsidRPr="007346BA">
        <w:t>wykonana z poliwęglanu</w:t>
      </w:r>
      <w:r w:rsidRPr="007346BA">
        <w:t xml:space="preserve"> </w:t>
      </w:r>
      <w:r w:rsidR="00F453B1" w:rsidRPr="007346BA">
        <w:t>(nie dopuszcza się kloszy szklanych)</w:t>
      </w:r>
    </w:p>
    <w:p w14:paraId="44875450" w14:textId="02BB3A47" w:rsidR="00F453B1" w:rsidRPr="007346BA" w:rsidRDefault="00F453B1" w:rsidP="00F453B1">
      <w:pPr>
        <w:rPr>
          <w:strike/>
        </w:rPr>
      </w:pPr>
      <w:r w:rsidRPr="007346BA">
        <w:lastRenderedPageBreak/>
        <w:t xml:space="preserve">- Widoczne części obudowy nie powinny zmieniać parametrów w czasie użytkowania. Nie powinny zmieniać barwy ani się odkształcać. Powinny być odporne na promieniowanie UV </w:t>
      </w:r>
    </w:p>
    <w:p w14:paraId="16BA5AD4" w14:textId="7DC09916" w:rsidR="00F453B1" w:rsidRPr="007346BA" w:rsidRDefault="00F453B1" w:rsidP="00F453B1">
      <w:r w:rsidRPr="007346BA">
        <w:rPr>
          <w:strike/>
        </w:rPr>
        <w:t>-</w:t>
      </w:r>
      <w:r w:rsidRPr="007346BA">
        <w:t xml:space="preserve"> Żywotność LED min. </w:t>
      </w:r>
      <w:r w:rsidR="00555EA1" w:rsidRPr="007346BA">
        <w:t>80000 h</w:t>
      </w:r>
    </w:p>
    <w:p w14:paraId="2A550D5B" w14:textId="13E8DBDE" w:rsidR="00F453B1" w:rsidRPr="007346BA" w:rsidRDefault="00F453B1" w:rsidP="00F453B1">
      <w:r w:rsidRPr="007346BA">
        <w:t xml:space="preserve">- SDCM (źródła LED) – </w:t>
      </w:r>
      <w:r w:rsidR="007346BA" w:rsidRPr="007346BA">
        <w:t>3</w:t>
      </w:r>
    </w:p>
    <w:p w14:paraId="0EF6CA8A" w14:textId="5F79B667" w:rsidR="000911FA" w:rsidRPr="007346BA" w:rsidRDefault="000911FA" w:rsidP="00F453B1">
      <w:r w:rsidRPr="007346BA">
        <w:t>- Maksymalna moc oprawy – 40W.</w:t>
      </w:r>
    </w:p>
    <w:p w14:paraId="6C1124E0" w14:textId="77777777" w:rsidR="00406E1F" w:rsidRDefault="00406E1F" w:rsidP="00F453B1"/>
    <w:p w14:paraId="1F216F29" w14:textId="7F588B5A" w:rsidR="00406E1F" w:rsidRPr="00555EA1" w:rsidRDefault="00406E1F" w:rsidP="00406E1F">
      <w:pPr>
        <w:rPr>
          <w:b/>
          <w:bCs/>
        </w:rPr>
      </w:pPr>
      <w:r w:rsidRPr="00555EA1">
        <w:rPr>
          <w:b/>
          <w:bCs/>
        </w:rPr>
        <w:t>3) Oprawy do pomieszczeń łazienek (kinkiety</w:t>
      </w:r>
      <w:r w:rsidR="002274FE" w:rsidRPr="00555EA1">
        <w:rPr>
          <w:b/>
          <w:bCs/>
        </w:rPr>
        <w:t xml:space="preserve"> naścienne</w:t>
      </w:r>
      <w:r w:rsidRPr="00555EA1">
        <w:rPr>
          <w:b/>
          <w:bCs/>
        </w:rPr>
        <w:t>)</w:t>
      </w:r>
    </w:p>
    <w:p w14:paraId="300F6108" w14:textId="4BA3C3B3" w:rsidR="00CF5808" w:rsidRDefault="00CF5808" w:rsidP="00CF5808">
      <w:r>
        <w:t xml:space="preserve">- </w:t>
      </w:r>
      <w:r w:rsidRPr="00555EA1">
        <w:t xml:space="preserve">skuteczność świetlna oprawy </w:t>
      </w:r>
      <w:r w:rsidRPr="00555EA1">
        <w:rPr>
          <w:u w:val="single"/>
        </w:rPr>
        <w:t xml:space="preserve">min </w:t>
      </w:r>
      <w:r w:rsidRPr="00555EA1">
        <w:t>1</w:t>
      </w:r>
      <w:r w:rsidR="00555EA1" w:rsidRPr="00555EA1">
        <w:t>05</w:t>
      </w:r>
      <w:r w:rsidRPr="00555EA1">
        <w:t xml:space="preserve"> lm/W</w:t>
      </w:r>
    </w:p>
    <w:p w14:paraId="590A373D" w14:textId="6E6BA710" w:rsidR="00CF5808" w:rsidRDefault="00CF5808" w:rsidP="00CF5808">
      <w:r w:rsidRPr="00BB7E9A">
        <w:t xml:space="preserve">- oprawa </w:t>
      </w:r>
      <w:r>
        <w:t>ze źródłem światła LED m</w:t>
      </w:r>
      <w:r w:rsidRPr="00BB7E9A">
        <w:t>ontowana natynkowo</w:t>
      </w:r>
      <w:r>
        <w:t xml:space="preserve"> (ściana w pomieszczeniu)</w:t>
      </w:r>
    </w:p>
    <w:p w14:paraId="77F5F600" w14:textId="64979074" w:rsidR="00CF5808" w:rsidRDefault="00CF5808" w:rsidP="00CF5808">
      <w:r>
        <w:t xml:space="preserve">- oprawa wykonana z aluminium </w:t>
      </w:r>
    </w:p>
    <w:p w14:paraId="31EB4BD9" w14:textId="77777777" w:rsidR="00CF5808" w:rsidRDefault="00CF5808" w:rsidP="00CF5808">
      <w:r>
        <w:t>- stopień szczelności IP44</w:t>
      </w:r>
    </w:p>
    <w:p w14:paraId="2AC98266" w14:textId="5EADCFD1" w:rsidR="00CF5808" w:rsidRDefault="00CF5808" w:rsidP="00CF5808">
      <w:r>
        <w:t xml:space="preserve">- przesłona oprawy wykonany z tworzywa sztucznego </w:t>
      </w:r>
      <w:r w:rsidR="00A77026">
        <w:t>PMMA</w:t>
      </w:r>
      <w:r>
        <w:t xml:space="preserve"> </w:t>
      </w:r>
      <w:r w:rsidRPr="00331FFA">
        <w:t>(nie</w:t>
      </w:r>
      <w:r>
        <w:t xml:space="preserve"> dopuszcza się kloszy szklanych)</w:t>
      </w:r>
    </w:p>
    <w:p w14:paraId="0F9C503C" w14:textId="77777777" w:rsidR="00CF5808" w:rsidRDefault="00CF5808" w:rsidP="00CF5808">
      <w:pPr>
        <w:rPr>
          <w:strike/>
        </w:rPr>
      </w:pPr>
      <w:r>
        <w:t xml:space="preserve">- </w:t>
      </w:r>
      <w:r w:rsidRPr="00DE5DE2">
        <w:t xml:space="preserve">Widoczne części obudowy nie powinny zmieniać parametrów w czasie użytkowania. Nie powinny zmieniać barwy ani się odkształcać. Powinny być odporne na promieniowanie UV </w:t>
      </w:r>
    </w:p>
    <w:p w14:paraId="7ABEC4B7" w14:textId="4477F9E3" w:rsidR="00CF5808" w:rsidRDefault="00CF5808" w:rsidP="00CF5808">
      <w:r>
        <w:rPr>
          <w:strike/>
        </w:rPr>
        <w:t>-</w:t>
      </w:r>
      <w:r>
        <w:t xml:space="preserve"> Żywotność LED min. </w:t>
      </w:r>
      <w:r w:rsidR="00555EA1">
        <w:t>60</w:t>
      </w:r>
      <w:r>
        <w:t>000 h</w:t>
      </w:r>
    </w:p>
    <w:p w14:paraId="038DA628" w14:textId="2B103489" w:rsidR="00CF5808" w:rsidRDefault="00CF5808" w:rsidP="00CF5808">
      <w:r>
        <w:t>- SDCM (źródła LED) – 3</w:t>
      </w:r>
    </w:p>
    <w:p w14:paraId="6C2C01CE" w14:textId="77777777" w:rsidR="00CF5808" w:rsidRDefault="00CF5808" w:rsidP="00CF5808">
      <w:r>
        <w:t>- Odporność mechaniczna IK04</w:t>
      </w:r>
    </w:p>
    <w:p w14:paraId="6F4E1B4B" w14:textId="77777777" w:rsidR="00CF5808" w:rsidRDefault="00CF5808" w:rsidP="00CF5808">
      <w:r>
        <w:t>- Maksymalna moc oprawy – 40W.</w:t>
      </w:r>
    </w:p>
    <w:p w14:paraId="3C0CC277" w14:textId="77777777" w:rsidR="00406E1F" w:rsidRDefault="00406E1F" w:rsidP="00F453B1"/>
    <w:p w14:paraId="5A573B0F" w14:textId="00158645" w:rsidR="009409CF" w:rsidRDefault="00406E1F" w:rsidP="009409CF">
      <w:pPr>
        <w:rPr>
          <w:b/>
          <w:bCs/>
        </w:rPr>
      </w:pPr>
      <w:r>
        <w:rPr>
          <w:b/>
          <w:bCs/>
        </w:rPr>
        <w:t>4</w:t>
      </w:r>
      <w:r w:rsidR="009409CF">
        <w:rPr>
          <w:b/>
          <w:bCs/>
        </w:rPr>
        <w:t>) Oprawy przeznaczon</w:t>
      </w:r>
      <w:r>
        <w:rPr>
          <w:b/>
          <w:bCs/>
        </w:rPr>
        <w:t>e</w:t>
      </w:r>
      <w:r w:rsidR="009409CF">
        <w:rPr>
          <w:b/>
          <w:bCs/>
        </w:rPr>
        <w:t xml:space="preserve"> na salę gimnastyczną</w:t>
      </w:r>
    </w:p>
    <w:p w14:paraId="67E69D16" w14:textId="2A51CC4A" w:rsidR="009409CF" w:rsidRDefault="009409CF" w:rsidP="009409CF">
      <w:pPr>
        <w:rPr>
          <w:b/>
          <w:bCs/>
        </w:rPr>
      </w:pPr>
      <w:r>
        <w:rPr>
          <w:b/>
          <w:bCs/>
        </w:rPr>
        <w:t xml:space="preserve">- </w:t>
      </w:r>
      <w:r>
        <w:t xml:space="preserve">skuteczność świetlna oprawy </w:t>
      </w:r>
      <w:r w:rsidRPr="006D32B9">
        <w:rPr>
          <w:u w:val="single"/>
        </w:rPr>
        <w:t>min</w:t>
      </w:r>
      <w:r>
        <w:rPr>
          <w:u w:val="single"/>
        </w:rPr>
        <w:t xml:space="preserve"> </w:t>
      </w:r>
      <w:r>
        <w:t>20</w:t>
      </w:r>
      <w:r w:rsidR="00FB40FA">
        <w:t>0</w:t>
      </w:r>
      <w:r>
        <w:t xml:space="preserve"> lm/W</w:t>
      </w:r>
    </w:p>
    <w:p w14:paraId="3919D7E8" w14:textId="5213EADC" w:rsidR="009409CF" w:rsidRDefault="009409CF" w:rsidP="009409CF">
      <w:r w:rsidRPr="00BB7E9A">
        <w:t xml:space="preserve">- oprawa </w:t>
      </w:r>
      <w:r>
        <w:t>ze źródłem światła LED m</w:t>
      </w:r>
      <w:r w:rsidRPr="00BB7E9A">
        <w:t xml:space="preserve">ontowana </w:t>
      </w:r>
      <w:r>
        <w:t>na z</w:t>
      </w:r>
      <w:r w:rsidR="00406E1F">
        <w:t>wieszakach</w:t>
      </w:r>
    </w:p>
    <w:p w14:paraId="6D6F5E2D" w14:textId="7BA48919" w:rsidR="009409CF" w:rsidRDefault="009409CF" w:rsidP="009409CF">
      <w:r>
        <w:t xml:space="preserve">- </w:t>
      </w:r>
      <w:r w:rsidR="00406E1F">
        <w:t xml:space="preserve">korpus </w:t>
      </w:r>
      <w:r>
        <w:t>opraw</w:t>
      </w:r>
      <w:r w:rsidR="00406E1F">
        <w:t>y</w:t>
      </w:r>
      <w:r>
        <w:t xml:space="preserve"> wykonan</w:t>
      </w:r>
      <w:r w:rsidR="00406E1F">
        <w:t>y</w:t>
      </w:r>
      <w:r>
        <w:t xml:space="preserve"> z alumini</w:t>
      </w:r>
      <w:r w:rsidR="00406E1F">
        <w:t>um</w:t>
      </w:r>
      <w:r>
        <w:t xml:space="preserve"> – kolor czarny</w:t>
      </w:r>
    </w:p>
    <w:p w14:paraId="17CD5349" w14:textId="58D0F20B" w:rsidR="009409CF" w:rsidRDefault="009409CF" w:rsidP="009409CF">
      <w:r>
        <w:t>- stopień szczelności IP65</w:t>
      </w:r>
    </w:p>
    <w:p w14:paraId="517A54F6" w14:textId="77777777" w:rsidR="00406E1F" w:rsidRDefault="00406E1F" w:rsidP="00406E1F">
      <w:r>
        <w:rPr>
          <w:strike/>
        </w:rPr>
        <w:t>-</w:t>
      </w:r>
      <w:r>
        <w:t xml:space="preserve"> Żywotność LED min. 100000 h</w:t>
      </w:r>
    </w:p>
    <w:p w14:paraId="53FC1F4D" w14:textId="498DE8D5" w:rsidR="00406E1F" w:rsidRDefault="00406E1F" w:rsidP="00406E1F">
      <w:r>
        <w:t>- SDCM (źródła LED) – 3</w:t>
      </w:r>
    </w:p>
    <w:p w14:paraId="65ADA8AE" w14:textId="4872BEB3" w:rsidR="00406E1F" w:rsidRDefault="00406E1F" w:rsidP="00406E1F">
      <w:r>
        <w:t>- Odporność mechaniczna IK10</w:t>
      </w:r>
    </w:p>
    <w:p w14:paraId="0F4F6B73" w14:textId="4EB5BAC7" w:rsidR="00406E1F" w:rsidRDefault="00406E1F" w:rsidP="00406E1F">
      <w:r>
        <w:t xml:space="preserve">- </w:t>
      </w:r>
      <w:r w:rsidRPr="00171624">
        <w:t>Współczynnik oddawania barw Ra (CRI)</w:t>
      </w:r>
      <w:r>
        <w:t xml:space="preserve"> powyżej 80</w:t>
      </w:r>
    </w:p>
    <w:p w14:paraId="3C5426D3" w14:textId="3307BDA4" w:rsidR="000911FA" w:rsidRPr="000E172B" w:rsidRDefault="000911FA" w:rsidP="000911FA">
      <w:r w:rsidRPr="000E172B">
        <w:t xml:space="preserve">- Maksymalna moc oprawy – </w:t>
      </w:r>
      <w:r w:rsidR="00CC6918" w:rsidRPr="000E172B">
        <w:t>100W</w:t>
      </w:r>
    </w:p>
    <w:p w14:paraId="46E13574" w14:textId="03624FDD" w:rsidR="000911FA" w:rsidRDefault="000911FA" w:rsidP="00406E1F"/>
    <w:p w14:paraId="00CEE97D" w14:textId="77777777" w:rsidR="00DC738D" w:rsidRDefault="00DC738D" w:rsidP="00406E1F"/>
    <w:p w14:paraId="5D5EC681" w14:textId="77777777" w:rsidR="00DC738D" w:rsidRDefault="00DC738D" w:rsidP="00406E1F"/>
    <w:p w14:paraId="0AA5C0D7" w14:textId="05CEC2E4" w:rsidR="00B722D2" w:rsidRPr="004C4143" w:rsidRDefault="00ED7C58" w:rsidP="00B722D2">
      <w:pPr>
        <w:rPr>
          <w:b/>
          <w:bCs/>
        </w:rPr>
      </w:pPr>
      <w:r w:rsidRPr="004C4143">
        <w:rPr>
          <w:b/>
          <w:bCs/>
        </w:rPr>
        <w:lastRenderedPageBreak/>
        <w:t>5</w:t>
      </w:r>
      <w:r w:rsidR="00B722D2" w:rsidRPr="004C4143">
        <w:rPr>
          <w:b/>
          <w:bCs/>
        </w:rPr>
        <w:t xml:space="preserve">) Oprawy przeznaczone do </w:t>
      </w:r>
      <w:r w:rsidRPr="004C4143">
        <w:rPr>
          <w:b/>
          <w:bCs/>
        </w:rPr>
        <w:t xml:space="preserve">pomieszczenia garażowego </w:t>
      </w:r>
      <w:r w:rsidR="00B722D2" w:rsidRPr="004C4143">
        <w:rPr>
          <w:b/>
          <w:bCs/>
        </w:rPr>
        <w:t>strażnicy OSP Zbuczyn</w:t>
      </w:r>
    </w:p>
    <w:p w14:paraId="4C70640A" w14:textId="74BEE1D6" w:rsidR="00DC738D" w:rsidRPr="004C4143" w:rsidRDefault="00DC738D" w:rsidP="00DC738D">
      <w:r w:rsidRPr="004C4143">
        <w:t xml:space="preserve">- skuteczność świetlna oprawy </w:t>
      </w:r>
      <w:r w:rsidRPr="004C4143">
        <w:rPr>
          <w:u w:val="single"/>
        </w:rPr>
        <w:t xml:space="preserve">min </w:t>
      </w:r>
      <w:r w:rsidRPr="004C4143">
        <w:t>1</w:t>
      </w:r>
      <w:r w:rsidR="004C4143" w:rsidRPr="004C4143">
        <w:t>31</w:t>
      </w:r>
      <w:r w:rsidRPr="004C4143">
        <w:t xml:space="preserve"> lm/W</w:t>
      </w:r>
    </w:p>
    <w:p w14:paraId="0EBAA6F5" w14:textId="363DF38A" w:rsidR="00DC738D" w:rsidRDefault="00DC738D" w:rsidP="00DC738D">
      <w:r w:rsidRPr="00BB7E9A">
        <w:t xml:space="preserve">- oprawa </w:t>
      </w:r>
      <w:r>
        <w:t>ze źródłem światła LED m</w:t>
      </w:r>
      <w:r w:rsidRPr="00BB7E9A">
        <w:t>ontowana natynkowo</w:t>
      </w:r>
    </w:p>
    <w:p w14:paraId="29A3B7E2" w14:textId="446443D2" w:rsidR="00DC738D" w:rsidRDefault="00DC738D" w:rsidP="00DC738D">
      <w:r>
        <w:t xml:space="preserve">- oprawa wykonana z </w:t>
      </w:r>
      <w:r w:rsidR="00DB48E3">
        <w:t>poliwęglanu</w:t>
      </w:r>
    </w:p>
    <w:p w14:paraId="08D21965" w14:textId="18CD7F25" w:rsidR="00DC738D" w:rsidRDefault="00DC738D" w:rsidP="00DC738D">
      <w:r>
        <w:t>- stopień szczelności IP</w:t>
      </w:r>
      <w:r w:rsidR="004C4143">
        <w:t>54</w:t>
      </w:r>
    </w:p>
    <w:p w14:paraId="7F24E552" w14:textId="7EA08D85" w:rsidR="00DC738D" w:rsidRDefault="00DC738D" w:rsidP="00DC738D">
      <w:r>
        <w:t>- przesłona oprawy wykonan</w:t>
      </w:r>
      <w:r w:rsidR="00DB48E3">
        <w:t xml:space="preserve">a </w:t>
      </w:r>
      <w:r>
        <w:t xml:space="preserve">z </w:t>
      </w:r>
      <w:r w:rsidR="00DB48E3">
        <w:t xml:space="preserve">poliwęglanu </w:t>
      </w:r>
      <w:r w:rsidR="004C4143">
        <w:t>opalizowanego</w:t>
      </w:r>
      <w:r>
        <w:t xml:space="preserve"> </w:t>
      </w:r>
      <w:r w:rsidRPr="00331FFA">
        <w:t>(nie</w:t>
      </w:r>
      <w:r>
        <w:t xml:space="preserve"> dopuszcza się kloszy szklanych)</w:t>
      </w:r>
    </w:p>
    <w:p w14:paraId="457E6C61" w14:textId="77777777" w:rsidR="00DC738D" w:rsidRDefault="00DC738D" w:rsidP="00DC738D">
      <w:pPr>
        <w:rPr>
          <w:strike/>
        </w:rPr>
      </w:pPr>
      <w:r>
        <w:t xml:space="preserve">- </w:t>
      </w:r>
      <w:r w:rsidRPr="00DE5DE2">
        <w:t xml:space="preserve">Widoczne części obudowy nie powinny zmieniać parametrów w czasie użytkowania. Nie powinny zmieniać barwy ani się odkształcać. Powinny być odporne na promieniowanie UV </w:t>
      </w:r>
    </w:p>
    <w:p w14:paraId="1E10AD2B" w14:textId="0244F79D" w:rsidR="00DC738D" w:rsidRDefault="00DC738D" w:rsidP="00DC738D">
      <w:r>
        <w:rPr>
          <w:strike/>
        </w:rPr>
        <w:t>-</w:t>
      </w:r>
      <w:r>
        <w:t xml:space="preserve"> Żywotność LED min. </w:t>
      </w:r>
      <w:r w:rsidR="004C4143">
        <w:t>6</w:t>
      </w:r>
      <w:r>
        <w:t>0000 h</w:t>
      </w:r>
    </w:p>
    <w:p w14:paraId="00CFFBA1" w14:textId="7E7A3A0A" w:rsidR="00DC738D" w:rsidRDefault="00DC738D" w:rsidP="00DC738D">
      <w:r>
        <w:t xml:space="preserve">- SDCM (źródła LED) – </w:t>
      </w:r>
      <w:r w:rsidR="00B308FA">
        <w:t>6</w:t>
      </w:r>
    </w:p>
    <w:p w14:paraId="45F4FB06" w14:textId="673B3F4C" w:rsidR="00DC738D" w:rsidRDefault="00DC738D" w:rsidP="00DC738D">
      <w:r>
        <w:t>- Odporność mechaniczna IK</w:t>
      </w:r>
      <w:r w:rsidR="004C4143">
        <w:t>04</w:t>
      </w:r>
    </w:p>
    <w:p w14:paraId="624EDD1C" w14:textId="77777777" w:rsidR="00DC738D" w:rsidRDefault="00DC738D" w:rsidP="00DC738D">
      <w:r>
        <w:t>- Maksymalna moc oprawy – 40W.</w:t>
      </w:r>
    </w:p>
    <w:p w14:paraId="5B4DB215" w14:textId="77777777" w:rsidR="00B722D2" w:rsidRPr="00947456" w:rsidRDefault="00B722D2" w:rsidP="00406E1F"/>
    <w:p w14:paraId="0C14AB98" w14:textId="369C18BE" w:rsidR="00406E1F" w:rsidRPr="00947456" w:rsidRDefault="00ED7C58" w:rsidP="00406E1F">
      <w:r w:rsidRPr="00947456">
        <w:rPr>
          <w:b/>
          <w:bCs/>
        </w:rPr>
        <w:t>6) Oprawy przeznaczone do pomieszczeń technicznych i kotłowni</w:t>
      </w:r>
    </w:p>
    <w:p w14:paraId="632CD098" w14:textId="639FE548" w:rsidR="00545932" w:rsidRPr="00947456" w:rsidRDefault="00545932" w:rsidP="00545932">
      <w:pPr>
        <w:rPr>
          <w:b/>
          <w:bCs/>
        </w:rPr>
      </w:pPr>
      <w:r w:rsidRPr="00947456">
        <w:rPr>
          <w:b/>
          <w:bCs/>
        </w:rPr>
        <w:t xml:space="preserve">- </w:t>
      </w:r>
      <w:r w:rsidRPr="00947456">
        <w:t xml:space="preserve">skuteczność świetlna oprawy </w:t>
      </w:r>
      <w:r w:rsidRPr="00947456">
        <w:rPr>
          <w:u w:val="single"/>
        </w:rPr>
        <w:t xml:space="preserve">min </w:t>
      </w:r>
      <w:r w:rsidRPr="00947456">
        <w:t>1</w:t>
      </w:r>
      <w:r w:rsidR="00947456" w:rsidRPr="00947456">
        <w:t>4</w:t>
      </w:r>
      <w:r w:rsidRPr="00947456">
        <w:t>0 lm/W</w:t>
      </w:r>
    </w:p>
    <w:p w14:paraId="6ACE9C74" w14:textId="77777777" w:rsidR="00545932" w:rsidRDefault="00545932" w:rsidP="00545932">
      <w:r w:rsidRPr="00BB7E9A">
        <w:t xml:space="preserve">- oprawa </w:t>
      </w:r>
      <w:r>
        <w:t>ze źródłem światła LED m</w:t>
      </w:r>
      <w:r w:rsidRPr="00BB7E9A">
        <w:t>ontowana natynkowo</w:t>
      </w:r>
      <w:r>
        <w:t xml:space="preserve"> </w:t>
      </w:r>
    </w:p>
    <w:p w14:paraId="6782DD24" w14:textId="0F88E103" w:rsidR="00545932" w:rsidRDefault="00545932" w:rsidP="00545932">
      <w:r>
        <w:t>- korpus oprawy wykonany z</w:t>
      </w:r>
      <w:r w:rsidR="00947456">
        <w:t xml:space="preserve"> poliwęglanu</w:t>
      </w:r>
      <w:r>
        <w:t xml:space="preserve"> – kolor </w:t>
      </w:r>
      <w:r w:rsidR="00947456">
        <w:t>szary</w:t>
      </w:r>
    </w:p>
    <w:p w14:paraId="226A9EC6" w14:textId="6CB516A2" w:rsidR="00545932" w:rsidRDefault="00545932" w:rsidP="00545932">
      <w:r>
        <w:t>- stopień szczelności IP6</w:t>
      </w:r>
      <w:r w:rsidR="00F93E18">
        <w:t>6</w:t>
      </w:r>
    </w:p>
    <w:p w14:paraId="6F59CC99" w14:textId="00F530EE" w:rsidR="00545932" w:rsidRDefault="00545932" w:rsidP="00545932">
      <w:r>
        <w:rPr>
          <w:strike/>
        </w:rPr>
        <w:t>-</w:t>
      </w:r>
      <w:r>
        <w:t xml:space="preserve"> Żywotność LED min. </w:t>
      </w:r>
      <w:r w:rsidR="00947456">
        <w:t>8</w:t>
      </w:r>
      <w:r w:rsidR="00F93E18">
        <w:t>0</w:t>
      </w:r>
      <w:r>
        <w:t>000 h</w:t>
      </w:r>
    </w:p>
    <w:p w14:paraId="630AEC09" w14:textId="77777777" w:rsidR="00545932" w:rsidRDefault="00545932" w:rsidP="00545932">
      <w:r>
        <w:t>- SDCM (źródła LED) – 3</w:t>
      </w:r>
    </w:p>
    <w:p w14:paraId="350E092F" w14:textId="77777777" w:rsidR="00545932" w:rsidRDefault="00545932" w:rsidP="00545932">
      <w:r>
        <w:t>- Odporność mechaniczna IK10</w:t>
      </w:r>
    </w:p>
    <w:p w14:paraId="768329D6" w14:textId="77777777" w:rsidR="00545932" w:rsidRDefault="00545932" w:rsidP="00545932">
      <w:r>
        <w:t xml:space="preserve">- </w:t>
      </w:r>
      <w:r w:rsidRPr="00171624">
        <w:t>Współczynnik oddawania barw Ra (CRI)</w:t>
      </w:r>
      <w:r>
        <w:t xml:space="preserve"> powyżej 80</w:t>
      </w:r>
    </w:p>
    <w:p w14:paraId="20E8E7D0" w14:textId="77777777" w:rsidR="00545932" w:rsidRDefault="00545932" w:rsidP="00545932">
      <w:r>
        <w:t>- Maksymalna moc oprawy – 40W.</w:t>
      </w:r>
    </w:p>
    <w:p w14:paraId="4DB2F6AA" w14:textId="77777777" w:rsidR="00406E1F" w:rsidRPr="00947456" w:rsidRDefault="00406E1F" w:rsidP="00406E1F"/>
    <w:p w14:paraId="178CBEBE" w14:textId="1649D412" w:rsidR="00DC738D" w:rsidRPr="00947456" w:rsidRDefault="00DC738D" w:rsidP="00DC738D">
      <w:r w:rsidRPr="00947456">
        <w:rPr>
          <w:b/>
          <w:bCs/>
        </w:rPr>
        <w:t>7) Oprawy przeznaczone na zewnątrz (podcień):</w:t>
      </w:r>
    </w:p>
    <w:p w14:paraId="356CF717" w14:textId="724F1DB7" w:rsidR="00DC738D" w:rsidRPr="004D128F" w:rsidRDefault="00DC738D" w:rsidP="00DC738D">
      <w:pPr>
        <w:rPr>
          <w:b/>
          <w:bCs/>
        </w:rPr>
      </w:pPr>
      <w:r w:rsidRPr="004D128F">
        <w:rPr>
          <w:b/>
          <w:bCs/>
        </w:rPr>
        <w:t xml:space="preserve">- </w:t>
      </w:r>
      <w:r w:rsidRPr="004D128F">
        <w:t xml:space="preserve">skuteczność świetlna oprawy </w:t>
      </w:r>
      <w:r w:rsidRPr="004D128F">
        <w:rPr>
          <w:u w:val="single"/>
        </w:rPr>
        <w:t xml:space="preserve">min </w:t>
      </w:r>
      <w:r w:rsidRPr="004D128F">
        <w:t>1</w:t>
      </w:r>
      <w:r w:rsidR="004D128F" w:rsidRPr="004D128F">
        <w:t>4</w:t>
      </w:r>
      <w:r w:rsidRPr="004D128F">
        <w:t>0 lm/W</w:t>
      </w:r>
    </w:p>
    <w:p w14:paraId="304FF73C" w14:textId="77777777" w:rsidR="00DC738D" w:rsidRDefault="00DC738D" w:rsidP="00DC738D">
      <w:r w:rsidRPr="00BB7E9A">
        <w:t xml:space="preserve">- oprawa </w:t>
      </w:r>
      <w:r>
        <w:t>ze źródłem światła LED m</w:t>
      </w:r>
      <w:r w:rsidRPr="00BB7E9A">
        <w:t>ontowana natynkowo</w:t>
      </w:r>
      <w:r>
        <w:t xml:space="preserve"> </w:t>
      </w:r>
    </w:p>
    <w:p w14:paraId="636FF49B" w14:textId="7FC973C1" w:rsidR="004D128F" w:rsidRDefault="00DC738D" w:rsidP="00DC738D">
      <w:r>
        <w:t xml:space="preserve">- korpus oprawy wykonany z aluminium </w:t>
      </w:r>
    </w:p>
    <w:p w14:paraId="71B2026B" w14:textId="65D2BA77" w:rsidR="00DC738D" w:rsidRDefault="00DC738D" w:rsidP="00DC738D">
      <w:r>
        <w:t>- stopień szczelności IP</w:t>
      </w:r>
      <w:r w:rsidR="004D128F">
        <w:t>55</w:t>
      </w:r>
    </w:p>
    <w:p w14:paraId="5513B463" w14:textId="38822A86" w:rsidR="00DC738D" w:rsidRDefault="00DC738D" w:rsidP="00DC738D">
      <w:r>
        <w:rPr>
          <w:strike/>
        </w:rPr>
        <w:t>-</w:t>
      </w:r>
      <w:r>
        <w:t xml:space="preserve"> Żywotność LED min. </w:t>
      </w:r>
      <w:r w:rsidR="004D128F">
        <w:t>100</w:t>
      </w:r>
      <w:r>
        <w:t>000 h</w:t>
      </w:r>
    </w:p>
    <w:p w14:paraId="2ED35CE9" w14:textId="77777777" w:rsidR="004D128F" w:rsidRDefault="00DC738D" w:rsidP="00DC738D">
      <w:r>
        <w:t>- SDCM (źródła LED) – 3</w:t>
      </w:r>
    </w:p>
    <w:p w14:paraId="35A48B18" w14:textId="0BEA1925" w:rsidR="00DC738D" w:rsidRDefault="00DC738D" w:rsidP="00DC738D">
      <w:r>
        <w:lastRenderedPageBreak/>
        <w:t>- Odporność mechaniczna IK</w:t>
      </w:r>
      <w:r w:rsidR="004D128F">
        <w:t>04</w:t>
      </w:r>
    </w:p>
    <w:p w14:paraId="0478E546" w14:textId="77777777" w:rsidR="00DC738D" w:rsidRDefault="00DC738D" w:rsidP="00DC738D">
      <w:r>
        <w:t xml:space="preserve">- </w:t>
      </w:r>
      <w:r w:rsidRPr="00171624">
        <w:t>Współczynnik oddawania barw Ra (CRI)</w:t>
      </w:r>
      <w:r>
        <w:t xml:space="preserve"> powyżej 80</w:t>
      </w:r>
    </w:p>
    <w:p w14:paraId="2D0061D5" w14:textId="77777777" w:rsidR="00DC738D" w:rsidRDefault="00DC738D" w:rsidP="00DC738D">
      <w:r>
        <w:t>- Maksymalna moc oprawy – 40W.</w:t>
      </w:r>
    </w:p>
    <w:p w14:paraId="278E4228" w14:textId="77777777" w:rsidR="00DC738D" w:rsidRDefault="00DC738D" w:rsidP="00406E1F"/>
    <w:p w14:paraId="4C1EDB14" w14:textId="77777777" w:rsidR="000911FA" w:rsidRPr="00784272" w:rsidRDefault="000911FA" w:rsidP="000911FA">
      <w:pPr>
        <w:rPr>
          <w:b/>
          <w:bCs/>
        </w:rPr>
      </w:pPr>
      <w:r w:rsidRPr="00784272">
        <w:rPr>
          <w:b/>
          <w:bCs/>
        </w:rPr>
        <w:t>Wymagania:</w:t>
      </w:r>
    </w:p>
    <w:p w14:paraId="71662C5B" w14:textId="22184206" w:rsidR="00F453B1" w:rsidRPr="00F453B1" w:rsidRDefault="000911FA" w:rsidP="00DE5DE2">
      <w:pPr>
        <w:rPr>
          <w:b/>
          <w:bCs/>
        </w:rPr>
      </w:pPr>
      <w:r>
        <w:rPr>
          <w:b/>
          <w:bCs/>
        </w:rPr>
        <w:t>Materiały</w:t>
      </w:r>
    </w:p>
    <w:p w14:paraId="1DCF186E" w14:textId="17F080FD" w:rsidR="00964E37" w:rsidRPr="00AF6085" w:rsidRDefault="00964E37" w:rsidP="005B40F6">
      <w:pPr>
        <w:jc w:val="both"/>
        <w:rPr>
          <w:sz w:val="23"/>
          <w:szCs w:val="23"/>
        </w:rPr>
      </w:pPr>
      <w:r w:rsidRPr="00964E37">
        <w:rPr>
          <w:sz w:val="23"/>
          <w:szCs w:val="23"/>
        </w:rPr>
        <w:t>Materiały stosowane podczas wykonywania prac powinny być dopuszczone do powszechnego obrotu i zastosowania w branży instalacyjnej na obszarze Unii Europejskiej, w odpowiednim standardzie oraz zgodnie z wszelkimi obowiązującymi normami. Wszystkie elementy powinny być fabrycznie nowe. Wymagane jest przekazanie odpowiednich dokumentów deklarujących jakoś</w:t>
      </w:r>
      <w:r w:rsidR="00D06E8B">
        <w:rPr>
          <w:sz w:val="23"/>
          <w:szCs w:val="23"/>
        </w:rPr>
        <w:t>ci</w:t>
      </w:r>
      <w:r w:rsidRPr="00964E37">
        <w:rPr>
          <w:sz w:val="23"/>
          <w:szCs w:val="23"/>
        </w:rPr>
        <w:t xml:space="preserve"> i</w:t>
      </w:r>
      <w:r>
        <w:rPr>
          <w:sz w:val="23"/>
          <w:szCs w:val="23"/>
        </w:rPr>
        <w:t> </w:t>
      </w:r>
      <w:r w:rsidRPr="00964E37">
        <w:rPr>
          <w:sz w:val="23"/>
          <w:szCs w:val="23"/>
        </w:rPr>
        <w:t xml:space="preserve">sprawności m.in. atestów, kart katalogowych, deklaracji zgodności, certyfikatów, aprobat </w:t>
      </w:r>
      <w:r w:rsidRPr="00AF6085">
        <w:rPr>
          <w:sz w:val="23"/>
          <w:szCs w:val="23"/>
        </w:rPr>
        <w:t>technicznych.</w:t>
      </w:r>
      <w:r w:rsidR="00331FFA" w:rsidRPr="00AF6085">
        <w:rPr>
          <w:sz w:val="23"/>
          <w:szCs w:val="23"/>
        </w:rPr>
        <w:t xml:space="preserve"> </w:t>
      </w:r>
    </w:p>
    <w:p w14:paraId="194355E2" w14:textId="3BF164C9" w:rsidR="00294550" w:rsidRPr="00784272" w:rsidRDefault="00294550" w:rsidP="005B40F6">
      <w:pPr>
        <w:jc w:val="both"/>
        <w:rPr>
          <w:sz w:val="23"/>
          <w:szCs w:val="23"/>
        </w:rPr>
      </w:pPr>
      <w:r w:rsidRPr="00AF6085">
        <w:rPr>
          <w:sz w:val="23"/>
          <w:szCs w:val="23"/>
        </w:rPr>
        <w:t>Wykonawca prze</w:t>
      </w:r>
      <w:r w:rsidR="006042CD">
        <w:rPr>
          <w:sz w:val="23"/>
          <w:szCs w:val="23"/>
        </w:rPr>
        <w:t>d</w:t>
      </w:r>
      <w:r w:rsidRPr="00AF6085">
        <w:rPr>
          <w:sz w:val="23"/>
          <w:szCs w:val="23"/>
        </w:rPr>
        <w:t xml:space="preserve"> rozpoczęciem robót zobowiązany jest do przedstawienia Zamawiającemu do zatwierdzenia</w:t>
      </w:r>
      <w:r w:rsidR="006955F7">
        <w:rPr>
          <w:sz w:val="23"/>
          <w:szCs w:val="23"/>
        </w:rPr>
        <w:t xml:space="preserve"> </w:t>
      </w:r>
      <w:r w:rsidRPr="00AF6085">
        <w:rPr>
          <w:sz w:val="23"/>
          <w:szCs w:val="23"/>
        </w:rPr>
        <w:t xml:space="preserve">zestawienia materiałów, przeznaczonych do wbudowania. Muszą one być zgodne </w:t>
      </w:r>
      <w:r w:rsidR="00824B31">
        <w:rPr>
          <w:sz w:val="23"/>
          <w:szCs w:val="23"/>
        </w:rPr>
        <w:t xml:space="preserve">               </w:t>
      </w:r>
      <w:r w:rsidRPr="00784272">
        <w:rPr>
          <w:sz w:val="23"/>
          <w:szCs w:val="23"/>
        </w:rPr>
        <w:t>z minimalnymi wymaganiami określonymi w OPZ.</w:t>
      </w:r>
    </w:p>
    <w:p w14:paraId="4A88E120" w14:textId="5C1E20FE" w:rsidR="000911FA" w:rsidRPr="00784272" w:rsidRDefault="000911FA" w:rsidP="000911FA">
      <w:pPr>
        <w:jc w:val="both"/>
        <w:rPr>
          <w:sz w:val="23"/>
          <w:szCs w:val="23"/>
        </w:rPr>
      </w:pPr>
      <w:r w:rsidRPr="00784272">
        <w:rPr>
          <w:b/>
          <w:bCs/>
          <w:sz w:val="23"/>
          <w:szCs w:val="23"/>
        </w:rPr>
        <w:t>Wykonanie pomiarów odbiorczych</w:t>
      </w:r>
      <w:r w:rsidRPr="00784272">
        <w:rPr>
          <w:sz w:val="23"/>
          <w:szCs w:val="23"/>
        </w:rPr>
        <w:t xml:space="preserve"> – wykonanie pomiarów oraz sporządzenie protokołów w zakresie pomiaru natężenia oświetlenia w pomieszczeniach, w których zainstalowane zostaną nowe oprawy oświetleniowe (zgodnie z </w:t>
      </w:r>
      <w:r w:rsidR="001C18DD" w:rsidRPr="00784272">
        <w:rPr>
          <w:sz w:val="23"/>
          <w:szCs w:val="23"/>
        </w:rPr>
        <w:t xml:space="preserve">aktualnie obowiązującą </w:t>
      </w:r>
      <w:r w:rsidRPr="00784272">
        <w:rPr>
          <w:sz w:val="23"/>
          <w:szCs w:val="23"/>
        </w:rPr>
        <w:t xml:space="preserve">Polską Normą </w:t>
      </w:r>
      <w:r w:rsidR="002A0C89" w:rsidRPr="00784272">
        <w:rPr>
          <w:sz w:val="23"/>
          <w:szCs w:val="23"/>
        </w:rPr>
        <w:t>PN-EN 12464-1</w:t>
      </w:r>
      <w:r w:rsidRPr="00784272">
        <w:rPr>
          <w:sz w:val="23"/>
          <w:szCs w:val="23"/>
        </w:rPr>
        <w:t xml:space="preserve">). </w:t>
      </w:r>
    </w:p>
    <w:p w14:paraId="3BE63B33" w14:textId="77777777" w:rsidR="00C155D2" w:rsidRDefault="00C155D2" w:rsidP="005B40F6">
      <w:pPr>
        <w:jc w:val="both"/>
        <w:rPr>
          <w:b/>
          <w:bCs/>
        </w:rPr>
      </w:pPr>
    </w:p>
    <w:p w14:paraId="1148F697" w14:textId="77777777" w:rsidR="000911FA" w:rsidRPr="0055335C" w:rsidRDefault="000911FA" w:rsidP="000911FA">
      <w:pPr>
        <w:jc w:val="both"/>
        <w:rPr>
          <w:b/>
          <w:bCs/>
        </w:rPr>
      </w:pPr>
      <w:r w:rsidRPr="0055335C">
        <w:rPr>
          <w:b/>
          <w:bCs/>
        </w:rPr>
        <w:t xml:space="preserve">W okresie </w:t>
      </w:r>
      <w:r>
        <w:rPr>
          <w:b/>
          <w:bCs/>
        </w:rPr>
        <w:t>demontażu i montażu</w:t>
      </w:r>
      <w:r w:rsidRPr="0055335C">
        <w:rPr>
          <w:b/>
          <w:bCs/>
        </w:rPr>
        <w:t xml:space="preserve"> Wykonawca będzie:</w:t>
      </w:r>
    </w:p>
    <w:p w14:paraId="3728BA6D" w14:textId="77777777" w:rsidR="000911FA" w:rsidRDefault="000911FA" w:rsidP="000911FA">
      <w:pPr>
        <w:jc w:val="both"/>
      </w:pPr>
      <w:r>
        <w:t>- utrzymywać teren prac w należytym porządku,</w:t>
      </w:r>
    </w:p>
    <w:p w14:paraId="3084AA96" w14:textId="77777777" w:rsidR="000911FA" w:rsidRDefault="000911FA" w:rsidP="000911FA">
      <w:pPr>
        <w:jc w:val="both"/>
      </w:pPr>
      <w:r>
        <w:t>- prace wynikające z nadmiernego hałasu i zanieczyszczenia, lub innych przyczyn powstałych w następstwie jego sposobu działania wykonywać poza godzinami użytkowania obiektu,</w:t>
      </w:r>
    </w:p>
    <w:p w14:paraId="6C90FECD" w14:textId="77777777" w:rsidR="000911FA" w:rsidRDefault="000911FA" w:rsidP="000911FA">
      <w:pPr>
        <w:jc w:val="both"/>
      </w:pPr>
      <w:r>
        <w:t>- usunięcie odpadów, w tym zdemontowanych opraw, świetlówek fluorescencyjnych, opakowań, ich wykorzystanie lub unieszkodliwienie są obowiązkiem wykonawcy; zamawiający nie będzie z tego tytułu ponosił żadnych kosztów w tym z tytułu opłat za gospodarcze korzystanie ze środowiska.</w:t>
      </w:r>
    </w:p>
    <w:p w14:paraId="118BF52A" w14:textId="77777777" w:rsidR="000911FA" w:rsidRPr="00143615" w:rsidRDefault="000911FA" w:rsidP="000911FA">
      <w:pPr>
        <w:jc w:val="both"/>
      </w:pPr>
      <w:r w:rsidRPr="00984251">
        <w:t>- Zamawiający zastrzega sobie prawo zatrzymania wybranych zdemontowanych opraw oświetleniowych. Przed przekazaniem do utylizacji zdemontowanych opraw należy uzyskać zgodę Zamawiającego</w:t>
      </w:r>
      <w:r>
        <w:t>,</w:t>
      </w:r>
    </w:p>
    <w:p w14:paraId="4148F4F2" w14:textId="77777777" w:rsidR="000911FA" w:rsidRDefault="000911FA" w:rsidP="000911FA">
      <w:pPr>
        <w:jc w:val="both"/>
      </w:pPr>
      <w:r>
        <w:t>- wykonawcę uznaje się za wytwórcę odpadów powstających w czasie wymiany instalacji elektrycznej,</w:t>
      </w:r>
    </w:p>
    <w:p w14:paraId="26E9B398" w14:textId="77777777" w:rsidR="000911FA" w:rsidRDefault="000911FA" w:rsidP="000911FA">
      <w:pPr>
        <w:jc w:val="both"/>
      </w:pPr>
      <w:r>
        <w:t>- po przeprowadzeniu demontażu Wykonawca ma obowiązek (w zaoferowanej cenie ryczałtowej) dokonania utylizacji zdemontowanych  materiałów i innych odpadów pochodzących z realizacji robót zgodnie z obowiązującymi przepisami w tym zakresie,</w:t>
      </w:r>
    </w:p>
    <w:p w14:paraId="6E9B933A" w14:textId="77777777" w:rsidR="000911FA" w:rsidRDefault="000911FA" w:rsidP="000911FA">
      <w:pPr>
        <w:jc w:val="both"/>
      </w:pPr>
      <w:r>
        <w:t>- Wykonawca będzie przestrzegać przepisów ochrony przeciwpożarowej,</w:t>
      </w:r>
    </w:p>
    <w:p w14:paraId="616BFD12" w14:textId="77777777" w:rsidR="000911FA" w:rsidRDefault="000911FA" w:rsidP="000911FA">
      <w:pPr>
        <w:jc w:val="both"/>
      </w:pPr>
      <w:r>
        <w:t>- materiały łatwopalne (jeżeli takie będą) składowane winny być w sposób zgodny z odpowiednimi przepisami i zabezpieczone przed dostępem osób trzecich,</w:t>
      </w:r>
    </w:p>
    <w:p w14:paraId="06D8960D" w14:textId="77777777" w:rsidR="000911FA" w:rsidRDefault="000911FA" w:rsidP="000911FA">
      <w:pPr>
        <w:jc w:val="both"/>
      </w:pPr>
      <w:r>
        <w:lastRenderedPageBreak/>
        <w:t>- podczas realizacji robót Wykonawca będzie przestrzegać przepisów dotyczących bezpieczeństwa i higieny pracy, w szczególności Wykonawca ma obowiązek zadbać, aby personel nie wykonywał pracy w warunkach niebezpiecznych, szkodliwych dla zdrowia oraz nie spełniających odpowiednich wymagań sanitarnych,</w:t>
      </w:r>
    </w:p>
    <w:p w14:paraId="3E012386" w14:textId="77777777" w:rsidR="000911FA" w:rsidRDefault="000911FA" w:rsidP="000911FA">
      <w:pPr>
        <w:jc w:val="both"/>
      </w:pPr>
      <w:r>
        <w:t>- Wykonawca będzie odpowiedzialny do prowadzenia prac w taki sposób, aby nie dezorganizowały czasu pracy szkoły do momentu odbioru ostatecznego.</w:t>
      </w:r>
    </w:p>
    <w:p w14:paraId="609552D7" w14:textId="77777777" w:rsidR="0055335C" w:rsidRDefault="0055335C" w:rsidP="005B40F6">
      <w:pPr>
        <w:jc w:val="both"/>
      </w:pPr>
    </w:p>
    <w:sectPr w:rsidR="0055335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06677" w14:textId="77777777" w:rsidR="00082D42" w:rsidRDefault="00082D42" w:rsidP="00294550">
      <w:pPr>
        <w:spacing w:after="0" w:line="240" w:lineRule="auto"/>
      </w:pPr>
      <w:r>
        <w:separator/>
      </w:r>
    </w:p>
  </w:endnote>
  <w:endnote w:type="continuationSeparator" w:id="0">
    <w:p w14:paraId="77D09E6A" w14:textId="77777777" w:rsidR="00082D42" w:rsidRDefault="00082D42" w:rsidP="00294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342988"/>
      <w:docPartObj>
        <w:docPartGallery w:val="Page Numbers (Bottom of Page)"/>
        <w:docPartUnique/>
      </w:docPartObj>
    </w:sdtPr>
    <w:sdtContent>
      <w:p w14:paraId="0A8C5046" w14:textId="280CF8CA" w:rsidR="00294550" w:rsidRDefault="00294550">
        <w:pPr>
          <w:pStyle w:val="Stopka"/>
          <w:jc w:val="right"/>
        </w:pPr>
        <w:r>
          <w:fldChar w:fldCharType="begin"/>
        </w:r>
        <w:r>
          <w:instrText>PAGE   \* MERGEFORMAT</w:instrText>
        </w:r>
        <w:r>
          <w:fldChar w:fldCharType="separate"/>
        </w:r>
        <w:r>
          <w:t>2</w:t>
        </w:r>
        <w:r>
          <w:fldChar w:fldCharType="end"/>
        </w:r>
      </w:p>
    </w:sdtContent>
  </w:sdt>
  <w:p w14:paraId="77C188A9" w14:textId="77777777" w:rsidR="00294550" w:rsidRDefault="0029455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D2C7B" w14:textId="77777777" w:rsidR="00082D42" w:rsidRDefault="00082D42" w:rsidP="00294550">
      <w:pPr>
        <w:spacing w:after="0" w:line="240" w:lineRule="auto"/>
      </w:pPr>
      <w:r>
        <w:separator/>
      </w:r>
    </w:p>
  </w:footnote>
  <w:footnote w:type="continuationSeparator" w:id="0">
    <w:p w14:paraId="3707499D" w14:textId="77777777" w:rsidR="00082D42" w:rsidRDefault="00082D42" w:rsidP="002945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B5896"/>
    <w:multiLevelType w:val="hybridMultilevel"/>
    <w:tmpl w:val="141CDCA0"/>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2B45A13"/>
    <w:multiLevelType w:val="hybridMultilevel"/>
    <w:tmpl w:val="141CDCA0"/>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6E4DAD"/>
    <w:multiLevelType w:val="hybridMultilevel"/>
    <w:tmpl w:val="141CDCA0"/>
    <w:lvl w:ilvl="0" w:tplc="FFFFFFFF">
      <w:start w:val="1"/>
      <w:numFmt w:val="upp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92167B5"/>
    <w:multiLevelType w:val="hybridMultilevel"/>
    <w:tmpl w:val="C49071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2BD0EE2"/>
    <w:multiLevelType w:val="hybridMultilevel"/>
    <w:tmpl w:val="141CDCA0"/>
    <w:lvl w:ilvl="0" w:tplc="98A0C23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7631465">
    <w:abstractNumId w:val="3"/>
  </w:num>
  <w:num w:numId="2" w16cid:durableId="1553686652">
    <w:abstractNumId w:val="4"/>
  </w:num>
  <w:num w:numId="3" w16cid:durableId="1041711229">
    <w:abstractNumId w:val="2"/>
  </w:num>
  <w:num w:numId="4" w16cid:durableId="705446060">
    <w:abstractNumId w:val="0"/>
  </w:num>
  <w:num w:numId="5" w16cid:durableId="1197692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BA8"/>
    <w:rsid w:val="00022A74"/>
    <w:rsid w:val="00026D63"/>
    <w:rsid w:val="00035CB2"/>
    <w:rsid w:val="000408B8"/>
    <w:rsid w:val="00046503"/>
    <w:rsid w:val="00047E6B"/>
    <w:rsid w:val="00050C48"/>
    <w:rsid w:val="000737D6"/>
    <w:rsid w:val="00082D42"/>
    <w:rsid w:val="00087992"/>
    <w:rsid w:val="000911FA"/>
    <w:rsid w:val="000A1288"/>
    <w:rsid w:val="000A7745"/>
    <w:rsid w:val="000B6707"/>
    <w:rsid w:val="000C292C"/>
    <w:rsid w:val="000E172B"/>
    <w:rsid w:val="000E572A"/>
    <w:rsid w:val="00102F64"/>
    <w:rsid w:val="00105FA9"/>
    <w:rsid w:val="001246E4"/>
    <w:rsid w:val="001279BD"/>
    <w:rsid w:val="00133E9A"/>
    <w:rsid w:val="001376F8"/>
    <w:rsid w:val="00143615"/>
    <w:rsid w:val="00160CEE"/>
    <w:rsid w:val="00171624"/>
    <w:rsid w:val="00175BBF"/>
    <w:rsid w:val="001765CF"/>
    <w:rsid w:val="00177A0E"/>
    <w:rsid w:val="00181BA8"/>
    <w:rsid w:val="001C18DD"/>
    <w:rsid w:val="001C35C7"/>
    <w:rsid w:val="001E1101"/>
    <w:rsid w:val="002079EF"/>
    <w:rsid w:val="00213FA0"/>
    <w:rsid w:val="00222A77"/>
    <w:rsid w:val="002274FE"/>
    <w:rsid w:val="0023370E"/>
    <w:rsid w:val="00233F79"/>
    <w:rsid w:val="002453D1"/>
    <w:rsid w:val="00250A44"/>
    <w:rsid w:val="00261F72"/>
    <w:rsid w:val="00274067"/>
    <w:rsid w:val="00283F20"/>
    <w:rsid w:val="00294550"/>
    <w:rsid w:val="00295A5F"/>
    <w:rsid w:val="002A0C89"/>
    <w:rsid w:val="002A11B3"/>
    <w:rsid w:val="002A1A0B"/>
    <w:rsid w:val="002A29A3"/>
    <w:rsid w:val="002A4677"/>
    <w:rsid w:val="002B4BD9"/>
    <w:rsid w:val="002F4BA4"/>
    <w:rsid w:val="0031278F"/>
    <w:rsid w:val="003223AD"/>
    <w:rsid w:val="00324151"/>
    <w:rsid w:val="00331E22"/>
    <w:rsid w:val="00331FFA"/>
    <w:rsid w:val="00346D6B"/>
    <w:rsid w:val="00356DEF"/>
    <w:rsid w:val="00357BD2"/>
    <w:rsid w:val="00384C1A"/>
    <w:rsid w:val="003A2B7B"/>
    <w:rsid w:val="003A5C03"/>
    <w:rsid w:val="003B49EF"/>
    <w:rsid w:val="003C7C4C"/>
    <w:rsid w:val="003D183A"/>
    <w:rsid w:val="00406E1F"/>
    <w:rsid w:val="00410639"/>
    <w:rsid w:val="004132F9"/>
    <w:rsid w:val="00426A87"/>
    <w:rsid w:val="00452F38"/>
    <w:rsid w:val="00453696"/>
    <w:rsid w:val="0046291C"/>
    <w:rsid w:val="004657F6"/>
    <w:rsid w:val="00472B50"/>
    <w:rsid w:val="00477350"/>
    <w:rsid w:val="0049121D"/>
    <w:rsid w:val="00493673"/>
    <w:rsid w:val="004A3A99"/>
    <w:rsid w:val="004A6E62"/>
    <w:rsid w:val="004C4143"/>
    <w:rsid w:val="004C62B1"/>
    <w:rsid w:val="004D128F"/>
    <w:rsid w:val="004E3C0A"/>
    <w:rsid w:val="004E71CC"/>
    <w:rsid w:val="004F5812"/>
    <w:rsid w:val="004F6747"/>
    <w:rsid w:val="00520CF8"/>
    <w:rsid w:val="00520F3C"/>
    <w:rsid w:val="0052247C"/>
    <w:rsid w:val="00537A6B"/>
    <w:rsid w:val="00545932"/>
    <w:rsid w:val="0054774B"/>
    <w:rsid w:val="0055335C"/>
    <w:rsid w:val="0055535B"/>
    <w:rsid w:val="00555EA1"/>
    <w:rsid w:val="00593283"/>
    <w:rsid w:val="00596CFB"/>
    <w:rsid w:val="005A20BB"/>
    <w:rsid w:val="005B2054"/>
    <w:rsid w:val="005B40F6"/>
    <w:rsid w:val="005D6A1D"/>
    <w:rsid w:val="005E14C6"/>
    <w:rsid w:val="005F56AD"/>
    <w:rsid w:val="00600F36"/>
    <w:rsid w:val="0060214E"/>
    <w:rsid w:val="006042CD"/>
    <w:rsid w:val="006045CA"/>
    <w:rsid w:val="006106B5"/>
    <w:rsid w:val="0061340E"/>
    <w:rsid w:val="00613545"/>
    <w:rsid w:val="006236D0"/>
    <w:rsid w:val="0064449A"/>
    <w:rsid w:val="00646434"/>
    <w:rsid w:val="0067299C"/>
    <w:rsid w:val="0069476F"/>
    <w:rsid w:val="006955F7"/>
    <w:rsid w:val="006D32B9"/>
    <w:rsid w:val="006F4B69"/>
    <w:rsid w:val="00724656"/>
    <w:rsid w:val="00731F1A"/>
    <w:rsid w:val="007346BA"/>
    <w:rsid w:val="00745139"/>
    <w:rsid w:val="00761C76"/>
    <w:rsid w:val="00765142"/>
    <w:rsid w:val="00781162"/>
    <w:rsid w:val="00784272"/>
    <w:rsid w:val="0078606C"/>
    <w:rsid w:val="00787A1E"/>
    <w:rsid w:val="007A15C6"/>
    <w:rsid w:val="007B0883"/>
    <w:rsid w:val="007B1DD5"/>
    <w:rsid w:val="007B72F0"/>
    <w:rsid w:val="007D0E04"/>
    <w:rsid w:val="007F085C"/>
    <w:rsid w:val="007F3AFE"/>
    <w:rsid w:val="007F4415"/>
    <w:rsid w:val="00824B31"/>
    <w:rsid w:val="00833DF8"/>
    <w:rsid w:val="008403DC"/>
    <w:rsid w:val="00846ED6"/>
    <w:rsid w:val="008513A1"/>
    <w:rsid w:val="00860012"/>
    <w:rsid w:val="0087625B"/>
    <w:rsid w:val="0087651B"/>
    <w:rsid w:val="0087676C"/>
    <w:rsid w:val="00887C14"/>
    <w:rsid w:val="008914C8"/>
    <w:rsid w:val="008B2D6D"/>
    <w:rsid w:val="008C14D6"/>
    <w:rsid w:val="008C4494"/>
    <w:rsid w:val="008D1D99"/>
    <w:rsid w:val="00910DC9"/>
    <w:rsid w:val="0091477F"/>
    <w:rsid w:val="009409CF"/>
    <w:rsid w:val="009425A0"/>
    <w:rsid w:val="00947456"/>
    <w:rsid w:val="009527EF"/>
    <w:rsid w:val="00960F07"/>
    <w:rsid w:val="00964E37"/>
    <w:rsid w:val="0097021E"/>
    <w:rsid w:val="00975097"/>
    <w:rsid w:val="00984251"/>
    <w:rsid w:val="009A62D7"/>
    <w:rsid w:val="009B1328"/>
    <w:rsid w:val="009C47E3"/>
    <w:rsid w:val="00A02960"/>
    <w:rsid w:val="00A10B11"/>
    <w:rsid w:val="00A14063"/>
    <w:rsid w:val="00A2399D"/>
    <w:rsid w:val="00A5641E"/>
    <w:rsid w:val="00A61543"/>
    <w:rsid w:val="00A77026"/>
    <w:rsid w:val="00A80CBA"/>
    <w:rsid w:val="00A87700"/>
    <w:rsid w:val="00A87AAF"/>
    <w:rsid w:val="00A9736F"/>
    <w:rsid w:val="00AB2988"/>
    <w:rsid w:val="00AC0E35"/>
    <w:rsid w:val="00AE60D1"/>
    <w:rsid w:val="00AF6085"/>
    <w:rsid w:val="00B07E03"/>
    <w:rsid w:val="00B12F2B"/>
    <w:rsid w:val="00B276DA"/>
    <w:rsid w:val="00B308FA"/>
    <w:rsid w:val="00B363E3"/>
    <w:rsid w:val="00B466CD"/>
    <w:rsid w:val="00B466E1"/>
    <w:rsid w:val="00B4678E"/>
    <w:rsid w:val="00B62AA2"/>
    <w:rsid w:val="00B6320C"/>
    <w:rsid w:val="00B722D2"/>
    <w:rsid w:val="00B73340"/>
    <w:rsid w:val="00B75BD8"/>
    <w:rsid w:val="00B82AC1"/>
    <w:rsid w:val="00BA74A4"/>
    <w:rsid w:val="00BB7AC6"/>
    <w:rsid w:val="00BB7E9A"/>
    <w:rsid w:val="00BC5DD8"/>
    <w:rsid w:val="00BC734D"/>
    <w:rsid w:val="00BF3320"/>
    <w:rsid w:val="00BF4841"/>
    <w:rsid w:val="00BF7DF6"/>
    <w:rsid w:val="00C155D2"/>
    <w:rsid w:val="00C21206"/>
    <w:rsid w:val="00C22446"/>
    <w:rsid w:val="00C3087D"/>
    <w:rsid w:val="00C51293"/>
    <w:rsid w:val="00C52E40"/>
    <w:rsid w:val="00C556C3"/>
    <w:rsid w:val="00C564E1"/>
    <w:rsid w:val="00C7169E"/>
    <w:rsid w:val="00C8255C"/>
    <w:rsid w:val="00C82DE2"/>
    <w:rsid w:val="00C92AE0"/>
    <w:rsid w:val="00CA79AE"/>
    <w:rsid w:val="00CB0BA7"/>
    <w:rsid w:val="00CB15EB"/>
    <w:rsid w:val="00CB608E"/>
    <w:rsid w:val="00CC4BE2"/>
    <w:rsid w:val="00CC6918"/>
    <w:rsid w:val="00CD58AB"/>
    <w:rsid w:val="00CF5808"/>
    <w:rsid w:val="00D03909"/>
    <w:rsid w:val="00D06E8B"/>
    <w:rsid w:val="00D07365"/>
    <w:rsid w:val="00D103E0"/>
    <w:rsid w:val="00D245CF"/>
    <w:rsid w:val="00D33263"/>
    <w:rsid w:val="00D416AF"/>
    <w:rsid w:val="00D45A68"/>
    <w:rsid w:val="00D510D7"/>
    <w:rsid w:val="00D73722"/>
    <w:rsid w:val="00D91EFB"/>
    <w:rsid w:val="00DA09EC"/>
    <w:rsid w:val="00DA71B8"/>
    <w:rsid w:val="00DB2AEB"/>
    <w:rsid w:val="00DB48E3"/>
    <w:rsid w:val="00DC3CDC"/>
    <w:rsid w:val="00DC5C93"/>
    <w:rsid w:val="00DC738D"/>
    <w:rsid w:val="00DC78FF"/>
    <w:rsid w:val="00DD2BAB"/>
    <w:rsid w:val="00DE028A"/>
    <w:rsid w:val="00DE5DE2"/>
    <w:rsid w:val="00DF4A92"/>
    <w:rsid w:val="00E206C7"/>
    <w:rsid w:val="00E46E22"/>
    <w:rsid w:val="00E5037A"/>
    <w:rsid w:val="00E521C8"/>
    <w:rsid w:val="00E60B31"/>
    <w:rsid w:val="00EA086B"/>
    <w:rsid w:val="00EA1A77"/>
    <w:rsid w:val="00EA5723"/>
    <w:rsid w:val="00ED7C58"/>
    <w:rsid w:val="00EF0C0F"/>
    <w:rsid w:val="00EF1C08"/>
    <w:rsid w:val="00EF1DA9"/>
    <w:rsid w:val="00EF77CB"/>
    <w:rsid w:val="00F2121A"/>
    <w:rsid w:val="00F22B31"/>
    <w:rsid w:val="00F453B1"/>
    <w:rsid w:val="00F509DB"/>
    <w:rsid w:val="00F56979"/>
    <w:rsid w:val="00F570BC"/>
    <w:rsid w:val="00F7560A"/>
    <w:rsid w:val="00F76329"/>
    <w:rsid w:val="00F80A30"/>
    <w:rsid w:val="00F91DE0"/>
    <w:rsid w:val="00F9201F"/>
    <w:rsid w:val="00F92B4E"/>
    <w:rsid w:val="00F93E18"/>
    <w:rsid w:val="00FB1FFE"/>
    <w:rsid w:val="00FB40FA"/>
    <w:rsid w:val="00FD3C46"/>
    <w:rsid w:val="00FE0574"/>
    <w:rsid w:val="00FE1C7F"/>
    <w:rsid w:val="00FE49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2E5F4"/>
  <w15:chartTrackingRefBased/>
  <w15:docId w15:val="{04AC766E-70C9-431E-A295-7F2A3BACB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A5641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75097"/>
    <w:pPr>
      <w:autoSpaceDE w:val="0"/>
      <w:autoSpaceDN w:val="0"/>
      <w:adjustRightInd w:val="0"/>
      <w:spacing w:after="0" w:line="240" w:lineRule="auto"/>
    </w:pPr>
    <w:rPr>
      <w:rFonts w:ascii="Calibri" w:hAnsi="Calibri" w:cs="Calibri"/>
      <w:color w:val="000000"/>
      <w:kern w:val="0"/>
      <w:sz w:val="24"/>
      <w:szCs w:val="24"/>
    </w:rPr>
  </w:style>
  <w:style w:type="paragraph" w:styleId="Akapitzlist">
    <w:name w:val="List Paragraph"/>
    <w:basedOn w:val="Normalny"/>
    <w:uiPriority w:val="34"/>
    <w:qFormat/>
    <w:rsid w:val="00294550"/>
    <w:pPr>
      <w:ind w:left="720"/>
      <w:contextualSpacing/>
    </w:pPr>
  </w:style>
  <w:style w:type="paragraph" w:styleId="Nagwek">
    <w:name w:val="header"/>
    <w:basedOn w:val="Normalny"/>
    <w:link w:val="NagwekZnak"/>
    <w:uiPriority w:val="99"/>
    <w:unhideWhenUsed/>
    <w:rsid w:val="002945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94550"/>
  </w:style>
  <w:style w:type="paragraph" w:styleId="Stopka">
    <w:name w:val="footer"/>
    <w:basedOn w:val="Normalny"/>
    <w:link w:val="StopkaZnak"/>
    <w:uiPriority w:val="99"/>
    <w:unhideWhenUsed/>
    <w:rsid w:val="002945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45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263522">
      <w:bodyDiv w:val="1"/>
      <w:marLeft w:val="0"/>
      <w:marRight w:val="0"/>
      <w:marTop w:val="0"/>
      <w:marBottom w:val="0"/>
      <w:divBdr>
        <w:top w:val="none" w:sz="0" w:space="0" w:color="auto"/>
        <w:left w:val="none" w:sz="0" w:space="0" w:color="auto"/>
        <w:bottom w:val="none" w:sz="0" w:space="0" w:color="auto"/>
        <w:right w:val="none" w:sz="0" w:space="0" w:color="auto"/>
      </w:divBdr>
    </w:div>
    <w:div w:id="175663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77B75-D7E5-4E9D-A3EA-BBADE09A2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1234</TotalTime>
  <Pages>7</Pages>
  <Words>1543</Words>
  <Characters>9258</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dc:creator>
  <cp:keywords/>
  <dc:description/>
  <cp:lastModifiedBy>PC01</cp:lastModifiedBy>
  <cp:revision>33</cp:revision>
  <dcterms:created xsi:type="dcterms:W3CDTF">2026-08-05T11:11:00Z</dcterms:created>
  <dcterms:modified xsi:type="dcterms:W3CDTF">2026-09-01T08:05:00Z</dcterms:modified>
</cp:coreProperties>
</file>