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E3215" w14:textId="77777777" w:rsidR="001A689E" w:rsidRPr="00841A11" w:rsidRDefault="001A689E" w:rsidP="00841A11">
      <w:pPr>
        <w:spacing w:after="0"/>
        <w:jc w:val="right"/>
        <w:rPr>
          <w:rFonts w:ascii="Times New Roman" w:hAnsi="Times New Roman" w:cs="Times New Roman"/>
          <w:b/>
          <w:bCs/>
        </w:rPr>
      </w:pPr>
      <w:r w:rsidRPr="00841A11">
        <w:rPr>
          <w:rFonts w:ascii="Times New Roman" w:hAnsi="Times New Roman" w:cs="Times New Roman"/>
          <w:b/>
          <w:bCs/>
        </w:rPr>
        <w:t>Załącznik nr 4 do SWZ</w:t>
      </w:r>
    </w:p>
    <w:p w14:paraId="537448F0" w14:textId="77777777" w:rsidR="001A689E" w:rsidRPr="00841A11" w:rsidRDefault="001A689E" w:rsidP="00841A11">
      <w:pPr>
        <w:spacing w:after="0"/>
        <w:jc w:val="center"/>
        <w:rPr>
          <w:rFonts w:ascii="Times New Roman" w:hAnsi="Times New Roman" w:cs="Times New Roman"/>
        </w:rPr>
      </w:pPr>
      <w:r w:rsidRPr="00841A11">
        <w:rPr>
          <w:rFonts w:ascii="Times New Roman" w:hAnsi="Times New Roman" w:cs="Times New Roman"/>
          <w:b/>
          <w:smallCaps/>
        </w:rPr>
        <w:t xml:space="preserve">umowa nr ………….. </w:t>
      </w:r>
      <w:r w:rsidRPr="00841A11">
        <w:rPr>
          <w:rFonts w:ascii="Times New Roman" w:hAnsi="Times New Roman" w:cs="Times New Roman"/>
          <w:smallCaps/>
        </w:rPr>
        <w:t>(projekt)</w:t>
      </w:r>
    </w:p>
    <w:p w14:paraId="2F1EFBF3" w14:textId="77777777" w:rsidR="001A689E" w:rsidRPr="00841A11" w:rsidRDefault="001A689E" w:rsidP="00841A11">
      <w:pPr>
        <w:spacing w:after="0"/>
        <w:jc w:val="center"/>
        <w:rPr>
          <w:rFonts w:ascii="Times New Roman" w:hAnsi="Times New Roman" w:cs="Times New Roman"/>
          <w:b/>
          <w:smallCaps/>
        </w:rPr>
      </w:pPr>
    </w:p>
    <w:p w14:paraId="52B46E2C" w14:textId="77777777" w:rsidR="001A689E" w:rsidRPr="00841A11" w:rsidRDefault="001A689E" w:rsidP="00841A11">
      <w:pPr>
        <w:spacing w:after="0"/>
        <w:rPr>
          <w:rFonts w:ascii="Times New Roman" w:hAnsi="Times New Roman" w:cs="Times New Roman"/>
          <w:b/>
        </w:rPr>
      </w:pPr>
    </w:p>
    <w:p w14:paraId="6EF3601A" w14:textId="77777777" w:rsidR="001A689E" w:rsidRPr="00841A11" w:rsidRDefault="001A689E" w:rsidP="00841A11">
      <w:pPr>
        <w:spacing w:after="0"/>
        <w:rPr>
          <w:rFonts w:ascii="Times New Roman" w:hAnsi="Times New Roman" w:cs="Times New Roman"/>
        </w:rPr>
      </w:pPr>
      <w:r w:rsidRPr="00841A11">
        <w:rPr>
          <w:rFonts w:ascii="Times New Roman" w:hAnsi="Times New Roman" w:cs="Times New Roman"/>
        </w:rPr>
        <w:t xml:space="preserve">zawarta w Zbuczynie, dnia……………………… roku pomiędzy: </w:t>
      </w:r>
    </w:p>
    <w:p w14:paraId="09BAC8A6" w14:textId="77777777" w:rsidR="001A689E" w:rsidRPr="00841A11" w:rsidRDefault="001A689E" w:rsidP="00841A11">
      <w:pPr>
        <w:spacing w:after="0"/>
        <w:jc w:val="both"/>
        <w:rPr>
          <w:rFonts w:ascii="Times New Roman" w:hAnsi="Times New Roman" w:cs="Times New Roman"/>
        </w:rPr>
      </w:pPr>
      <w:r w:rsidRPr="00841A11">
        <w:rPr>
          <w:rFonts w:ascii="Times New Roman" w:hAnsi="Times New Roman" w:cs="Times New Roman"/>
          <w:b/>
        </w:rPr>
        <w:t xml:space="preserve">Gminą Zbuczyn, </w:t>
      </w:r>
      <w:r w:rsidRPr="00841A11">
        <w:rPr>
          <w:rFonts w:ascii="Times New Roman" w:hAnsi="Times New Roman" w:cs="Times New Roman"/>
        </w:rPr>
        <w:t xml:space="preserve">ul. Jana Pawła II 1, 08-106 Zbuczyn, zwanym dalej </w:t>
      </w:r>
      <w:r w:rsidRPr="00841A11">
        <w:rPr>
          <w:rFonts w:ascii="Times New Roman" w:hAnsi="Times New Roman" w:cs="Times New Roman"/>
          <w:b/>
        </w:rPr>
        <w:t>Zamawiającym</w:t>
      </w:r>
      <w:r w:rsidRPr="00841A11">
        <w:rPr>
          <w:rFonts w:ascii="Times New Roman" w:hAnsi="Times New Roman" w:cs="Times New Roman"/>
        </w:rPr>
        <w:t>, reprezentowaną przez:</w:t>
      </w:r>
    </w:p>
    <w:p w14:paraId="5DB03DE0" w14:textId="77777777" w:rsidR="001A689E" w:rsidRPr="00841A11" w:rsidRDefault="001A689E" w:rsidP="00841A11">
      <w:pPr>
        <w:spacing w:after="0"/>
        <w:ind w:left="3780" w:hanging="3780"/>
        <w:jc w:val="both"/>
        <w:rPr>
          <w:rFonts w:ascii="Times New Roman" w:hAnsi="Times New Roman" w:cs="Times New Roman"/>
        </w:rPr>
      </w:pPr>
      <w:r w:rsidRPr="00841A11">
        <w:rPr>
          <w:rFonts w:ascii="Times New Roman" w:hAnsi="Times New Roman" w:cs="Times New Roman"/>
        </w:rPr>
        <w:t>Huberta Pasiaka  - Wójta Gminy Zbuczyn</w:t>
      </w:r>
    </w:p>
    <w:p w14:paraId="4D42B5B5" w14:textId="77777777" w:rsidR="001A689E" w:rsidRPr="00841A11" w:rsidRDefault="001A689E" w:rsidP="00841A11">
      <w:pPr>
        <w:spacing w:after="0"/>
        <w:ind w:left="3780" w:hanging="3780"/>
        <w:jc w:val="both"/>
        <w:rPr>
          <w:rFonts w:ascii="Times New Roman" w:hAnsi="Times New Roman" w:cs="Times New Roman"/>
        </w:rPr>
      </w:pPr>
      <w:r w:rsidRPr="00841A11">
        <w:rPr>
          <w:rFonts w:ascii="Times New Roman" w:hAnsi="Times New Roman" w:cs="Times New Roman"/>
        </w:rPr>
        <w:t>przy kontrasygnacie Wojciecha Kubaka - Skarbnika Gminy</w:t>
      </w:r>
    </w:p>
    <w:p w14:paraId="5B836C2F" w14:textId="546360FE" w:rsidR="001A689E" w:rsidRPr="00841A11" w:rsidRDefault="001A689E" w:rsidP="00841A11">
      <w:pPr>
        <w:spacing w:after="0"/>
        <w:jc w:val="both"/>
        <w:rPr>
          <w:rFonts w:ascii="Times New Roman" w:hAnsi="Times New Roman" w:cs="Times New Roman"/>
        </w:rPr>
      </w:pPr>
      <w:r w:rsidRPr="00841A11">
        <w:rPr>
          <w:rFonts w:ascii="Times New Roman" w:hAnsi="Times New Roman" w:cs="Times New Roman"/>
        </w:rPr>
        <w:t>a,</w:t>
      </w:r>
    </w:p>
    <w:p w14:paraId="5BDA234F" w14:textId="77777777" w:rsidR="001A689E" w:rsidRPr="00841A11" w:rsidRDefault="001A689E" w:rsidP="00841A11">
      <w:pPr>
        <w:autoSpaceDE w:val="0"/>
        <w:autoSpaceDN w:val="0"/>
        <w:adjustRightInd w:val="0"/>
        <w:spacing w:after="0"/>
        <w:rPr>
          <w:rFonts w:ascii="Times New Roman" w:hAnsi="Times New Roman" w:cs="Times New Roman"/>
          <w:color w:val="000000"/>
          <w:lang w:eastAsia="pl-PL"/>
        </w:rPr>
      </w:pPr>
      <w:r w:rsidRPr="00841A11">
        <w:rPr>
          <w:rFonts w:ascii="Times New Roman" w:hAnsi="Times New Roman" w:cs="Times New Roman"/>
          <w:color w:val="000000"/>
          <w:lang w:eastAsia="pl-PL"/>
        </w:rPr>
        <w:t xml:space="preserve"> </w:t>
      </w:r>
      <w:r w:rsidRPr="00841A11">
        <w:rPr>
          <w:rFonts w:ascii="Times New Roman" w:hAnsi="Times New Roman" w:cs="Times New Roman"/>
          <w:i/>
          <w:iCs/>
          <w:color w:val="000000"/>
          <w:lang w:eastAsia="pl-PL"/>
        </w:rPr>
        <w:t xml:space="preserve">*gdy kontrahentem jest spółka prawa handlowego: </w:t>
      </w:r>
    </w:p>
    <w:p w14:paraId="67C86319" w14:textId="038CDDE6" w:rsidR="001A689E" w:rsidRPr="00841A11" w:rsidRDefault="001A689E" w:rsidP="00841A11">
      <w:pPr>
        <w:autoSpaceDE w:val="0"/>
        <w:autoSpaceDN w:val="0"/>
        <w:adjustRightInd w:val="0"/>
        <w:spacing w:after="0"/>
        <w:rPr>
          <w:rFonts w:ascii="Times New Roman" w:hAnsi="Times New Roman" w:cs="Times New Roman"/>
          <w:color w:val="000000"/>
          <w:lang w:eastAsia="pl-PL"/>
        </w:rPr>
      </w:pPr>
      <w:r w:rsidRPr="00841A11">
        <w:rPr>
          <w:rFonts w:ascii="Times New Roman" w:hAnsi="Times New Roman" w:cs="Times New Roman"/>
          <w:color w:val="000000"/>
          <w:lang w:eastAsia="pl-PL"/>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841A11">
        <w:rPr>
          <w:rFonts w:ascii="Times New Roman" w:hAnsi="Times New Roman" w:cs="Times New Roman"/>
          <w:i/>
          <w:iCs/>
          <w:color w:val="000000"/>
          <w:lang w:eastAsia="pl-PL"/>
        </w:rPr>
        <w:t>(jeżeli dotyczy)</w:t>
      </w:r>
      <w:r w:rsidRPr="00841A11">
        <w:rPr>
          <w:rFonts w:ascii="Times New Roman" w:hAnsi="Times New Roman" w:cs="Times New Roman"/>
          <w:color w:val="000000"/>
          <w:lang w:eastAsia="pl-PL"/>
        </w:rPr>
        <w:t xml:space="preserve">, kapitał zakładowy …………………… zł </w:t>
      </w:r>
      <w:r w:rsidRPr="00841A11">
        <w:rPr>
          <w:rFonts w:ascii="Times New Roman" w:hAnsi="Times New Roman" w:cs="Times New Roman"/>
          <w:i/>
          <w:iCs/>
          <w:color w:val="000000"/>
          <w:lang w:eastAsia="pl-PL"/>
        </w:rPr>
        <w:t xml:space="preserve">(jeżeli Wykonawcą jest spółka z ograniczoną odpowiedzialnością lub akcyjna), wpłacony …………………………. (w całości lub w części – jeżeli Wykonawcą jest spółka akcyjna), </w:t>
      </w:r>
      <w:r w:rsidRPr="00841A11">
        <w:rPr>
          <w:rFonts w:ascii="Times New Roman" w:hAnsi="Times New Roman" w:cs="Times New Roman"/>
          <w:color w:val="000000"/>
          <w:lang w:eastAsia="pl-PL"/>
        </w:rPr>
        <w:t xml:space="preserve">zwaną dalej „Wykonawcą”, reprezentowaną przez ..........1/reprezentowaną przez … działającą/-ego na podstawie pełnomocnictwa, stanowiącego załącznik do umowy2, </w:t>
      </w:r>
    </w:p>
    <w:p w14:paraId="0D8EB6AA" w14:textId="77777777" w:rsidR="001A689E" w:rsidRPr="00841A11" w:rsidRDefault="001A689E" w:rsidP="00841A11">
      <w:pPr>
        <w:autoSpaceDE w:val="0"/>
        <w:autoSpaceDN w:val="0"/>
        <w:adjustRightInd w:val="0"/>
        <w:spacing w:after="0"/>
        <w:rPr>
          <w:rFonts w:ascii="Times New Roman" w:hAnsi="Times New Roman" w:cs="Times New Roman"/>
          <w:color w:val="000000"/>
          <w:lang w:eastAsia="pl-PL"/>
        </w:rPr>
      </w:pPr>
      <w:r w:rsidRPr="00841A11">
        <w:rPr>
          <w:rFonts w:ascii="Times New Roman" w:hAnsi="Times New Roman" w:cs="Times New Roman"/>
          <w:i/>
          <w:iCs/>
          <w:color w:val="000000"/>
          <w:lang w:eastAsia="pl-PL"/>
        </w:rPr>
        <w:t xml:space="preserve">*gdy kontrahentem jest osoba fizyczna prowadząca działalność gospodarczą: </w:t>
      </w:r>
    </w:p>
    <w:p w14:paraId="37023F8C" w14:textId="77777777" w:rsidR="001A689E" w:rsidRPr="00841A11" w:rsidRDefault="001A689E" w:rsidP="00841A11">
      <w:pPr>
        <w:autoSpaceDE w:val="0"/>
        <w:autoSpaceDN w:val="0"/>
        <w:adjustRightInd w:val="0"/>
        <w:spacing w:after="0"/>
        <w:rPr>
          <w:rFonts w:ascii="Times New Roman" w:hAnsi="Times New Roman" w:cs="Times New Roman"/>
          <w:color w:val="000000"/>
          <w:lang w:eastAsia="pl-PL"/>
        </w:rPr>
      </w:pPr>
      <w:r w:rsidRPr="00841A11">
        <w:rPr>
          <w:rFonts w:ascii="Times New Roman" w:hAnsi="Times New Roman" w:cs="Times New Roman"/>
          <w:color w:val="000000"/>
          <w:lang w:eastAsia="pl-PL"/>
        </w:rPr>
        <w:t>Panią/Panem ………., prowadzącą/-</w:t>
      </w:r>
      <w:proofErr w:type="spellStart"/>
      <w:r w:rsidRPr="00841A11">
        <w:rPr>
          <w:rFonts w:ascii="Times New Roman" w:hAnsi="Times New Roman" w:cs="Times New Roman"/>
          <w:color w:val="000000"/>
          <w:lang w:eastAsia="pl-PL"/>
        </w:rPr>
        <w:t>ym</w:t>
      </w:r>
      <w:proofErr w:type="spellEnd"/>
      <w:r w:rsidRPr="00841A11">
        <w:rPr>
          <w:rFonts w:ascii="Times New Roman" w:hAnsi="Times New Roman" w:cs="Times New Roman"/>
          <w:color w:val="000000"/>
          <w:lang w:eastAsia="pl-PL"/>
        </w:rPr>
        <w:t xml:space="preserve"> działalność gospodarczą pod nazwą „…” z siedzibą w … (wpisać tylko nazwę miasta/miejscowości), ul. ……………….. (wpisać adres), – zgodnie z wydrukiem z Centralnej Ewidencji i Informacji </w:t>
      </w:r>
      <w:r w:rsidRPr="00841A11">
        <w:rPr>
          <w:rFonts w:ascii="Times New Roman" w:hAnsi="Times New Roman" w:cs="Times New Roman"/>
          <w:color w:val="000000"/>
          <w:lang w:eastAsia="pl-PL"/>
        </w:rPr>
        <w:br/>
        <w:t xml:space="preserve">o Działalności Gospodarczej, stanowiącym załącznik do umowy, NIP ……………, REGON …………., BDO: …………………… </w:t>
      </w:r>
      <w:r w:rsidRPr="00841A11">
        <w:rPr>
          <w:rFonts w:ascii="Times New Roman" w:hAnsi="Times New Roman" w:cs="Times New Roman"/>
          <w:i/>
          <w:iCs/>
          <w:color w:val="000000"/>
          <w:lang w:eastAsia="pl-PL"/>
        </w:rPr>
        <w:t xml:space="preserve">(jeżeli dotyczy), </w:t>
      </w:r>
      <w:r w:rsidRPr="00841A11">
        <w:rPr>
          <w:rFonts w:ascii="Times New Roman" w:hAnsi="Times New Roman" w:cs="Times New Roman"/>
          <w:color w:val="000000"/>
          <w:lang w:eastAsia="pl-PL"/>
        </w:rPr>
        <w:t>zwaną/-</w:t>
      </w:r>
      <w:proofErr w:type="spellStart"/>
      <w:r w:rsidRPr="00841A11">
        <w:rPr>
          <w:rFonts w:ascii="Times New Roman" w:hAnsi="Times New Roman" w:cs="Times New Roman"/>
          <w:color w:val="000000"/>
          <w:lang w:eastAsia="pl-PL"/>
        </w:rPr>
        <w:t>ym</w:t>
      </w:r>
      <w:proofErr w:type="spellEnd"/>
      <w:r w:rsidRPr="00841A11">
        <w:rPr>
          <w:rFonts w:ascii="Times New Roman" w:hAnsi="Times New Roman" w:cs="Times New Roman"/>
          <w:color w:val="000000"/>
          <w:lang w:eastAsia="pl-PL"/>
        </w:rPr>
        <w:t xml:space="preserve"> dalej „Wykonawcą”, reprezentowaną/-</w:t>
      </w:r>
      <w:proofErr w:type="spellStart"/>
      <w:r w:rsidRPr="00841A11">
        <w:rPr>
          <w:rFonts w:ascii="Times New Roman" w:hAnsi="Times New Roman" w:cs="Times New Roman"/>
          <w:color w:val="000000"/>
          <w:lang w:eastAsia="pl-PL"/>
        </w:rPr>
        <w:t>ym</w:t>
      </w:r>
      <w:proofErr w:type="spellEnd"/>
      <w:r w:rsidRPr="00841A11">
        <w:rPr>
          <w:rFonts w:ascii="Times New Roman" w:hAnsi="Times New Roman" w:cs="Times New Roman"/>
          <w:color w:val="000000"/>
          <w:lang w:eastAsia="pl-PL"/>
        </w:rPr>
        <w:t xml:space="preserve"> przez … działającą/-ego na podstawie pełnomocnictwa, stanowiącego załącznik do umowy3, </w:t>
      </w:r>
    </w:p>
    <w:p w14:paraId="6C4CA2A4" w14:textId="77777777" w:rsidR="001A689E" w:rsidRPr="00841A11" w:rsidRDefault="001A689E" w:rsidP="00841A11">
      <w:pPr>
        <w:autoSpaceDE w:val="0"/>
        <w:autoSpaceDN w:val="0"/>
        <w:adjustRightInd w:val="0"/>
        <w:spacing w:after="0"/>
        <w:rPr>
          <w:rFonts w:ascii="Times New Roman" w:hAnsi="Times New Roman" w:cs="Times New Roman"/>
          <w:color w:val="000000"/>
          <w:lang w:eastAsia="pl-PL"/>
        </w:rPr>
      </w:pPr>
      <w:r w:rsidRPr="00841A11">
        <w:rPr>
          <w:rFonts w:ascii="Times New Roman" w:hAnsi="Times New Roman" w:cs="Times New Roman"/>
          <w:color w:val="000000"/>
          <w:lang w:eastAsia="pl-PL"/>
        </w:rPr>
        <w:t xml:space="preserve">wspólnie zwanymi dalej „Stronami”, </w:t>
      </w:r>
    </w:p>
    <w:p w14:paraId="03F2B438" w14:textId="4E296A10" w:rsidR="001A689E" w:rsidRPr="00841A11" w:rsidRDefault="001A689E" w:rsidP="00841A11">
      <w:pPr>
        <w:spacing w:after="0"/>
        <w:jc w:val="both"/>
        <w:rPr>
          <w:rFonts w:ascii="Times New Roman" w:hAnsi="Times New Roman" w:cs="Times New Roman"/>
        </w:rPr>
      </w:pPr>
      <w:r w:rsidRPr="00841A11">
        <w:rPr>
          <w:rFonts w:ascii="Times New Roman" w:hAnsi="Times New Roman" w:cs="Times New Roman"/>
          <w:color w:val="000000"/>
          <w:lang w:eastAsia="pl-PL"/>
        </w:rPr>
        <w:t>o następującej treści:</w:t>
      </w:r>
    </w:p>
    <w:p w14:paraId="10F880FE" w14:textId="77777777" w:rsidR="001A689E" w:rsidRPr="00841A11" w:rsidRDefault="001A689E" w:rsidP="00841A11">
      <w:pPr>
        <w:spacing w:after="0"/>
        <w:jc w:val="both"/>
        <w:rPr>
          <w:rFonts w:ascii="Times New Roman" w:hAnsi="Times New Roman" w:cs="Times New Roman"/>
        </w:rPr>
      </w:pPr>
    </w:p>
    <w:p w14:paraId="2879500A" w14:textId="77777777" w:rsidR="001A689E" w:rsidRPr="00841A11" w:rsidRDefault="001A689E" w:rsidP="00841A11">
      <w:pPr>
        <w:spacing w:after="0"/>
        <w:jc w:val="both"/>
        <w:rPr>
          <w:rFonts w:ascii="Times New Roman" w:hAnsi="Times New Roman" w:cs="Times New Roman"/>
        </w:rPr>
      </w:pPr>
      <w:r w:rsidRPr="00841A11">
        <w:rPr>
          <w:rFonts w:ascii="Times New Roman" w:hAnsi="Times New Roman" w:cs="Times New Roman"/>
        </w:rPr>
        <w:t>na podstawie przeprowadzonego postępowania o udzielenie zamówienia publicznego, które prowadzone było w trybie podstawowym bez negocjacji, zgodnie z przepisami ustawy z dnia 11 września 2019 r. – Prawo zamówień publicznych (Dz. U. z 2026 r. poz. 793).</w:t>
      </w:r>
    </w:p>
    <w:p w14:paraId="51005936" w14:textId="77777777" w:rsidR="001A689E" w:rsidRPr="00841A11" w:rsidRDefault="001A689E" w:rsidP="00841A11">
      <w:pPr>
        <w:spacing w:after="0"/>
        <w:rPr>
          <w:rFonts w:ascii="Times New Roman" w:hAnsi="Times New Roman" w:cs="Times New Roman"/>
          <w:b/>
          <w:color w:val="FF0000"/>
        </w:rPr>
      </w:pPr>
    </w:p>
    <w:p w14:paraId="156B54B2" w14:textId="77777777" w:rsidR="001A689E" w:rsidRPr="00841A11" w:rsidRDefault="001A689E" w:rsidP="00841A11">
      <w:pPr>
        <w:spacing w:after="0"/>
        <w:jc w:val="center"/>
        <w:rPr>
          <w:rFonts w:ascii="Times New Roman" w:hAnsi="Times New Roman" w:cs="Times New Roman"/>
          <w:b/>
        </w:rPr>
      </w:pPr>
      <w:r w:rsidRPr="00841A11">
        <w:rPr>
          <w:rFonts w:ascii="Times New Roman" w:hAnsi="Times New Roman" w:cs="Times New Roman"/>
          <w:b/>
        </w:rPr>
        <w:t>§1</w:t>
      </w:r>
    </w:p>
    <w:p w14:paraId="519CEF9A" w14:textId="77777777" w:rsidR="001A689E" w:rsidRPr="00841A11" w:rsidRDefault="001A689E" w:rsidP="00841A11">
      <w:pPr>
        <w:spacing w:after="0"/>
        <w:jc w:val="center"/>
        <w:rPr>
          <w:rFonts w:ascii="Times New Roman" w:hAnsi="Times New Roman" w:cs="Times New Roman"/>
          <w:b/>
        </w:rPr>
      </w:pPr>
      <w:r w:rsidRPr="00841A11">
        <w:rPr>
          <w:rFonts w:ascii="Times New Roman" w:hAnsi="Times New Roman" w:cs="Times New Roman"/>
          <w:b/>
        </w:rPr>
        <w:t>Przedmiot umowy</w:t>
      </w:r>
    </w:p>
    <w:p w14:paraId="0CA0D6F7" w14:textId="77777777" w:rsidR="001A689E" w:rsidRPr="00841A11" w:rsidRDefault="001A689E" w:rsidP="00841A11">
      <w:pPr>
        <w:spacing w:after="0"/>
        <w:jc w:val="center"/>
        <w:rPr>
          <w:rFonts w:ascii="Times New Roman" w:hAnsi="Times New Roman" w:cs="Times New Roman"/>
        </w:rPr>
      </w:pPr>
    </w:p>
    <w:p w14:paraId="11638A6A" w14:textId="77777777" w:rsidR="001A689E" w:rsidRPr="00841A11" w:rsidRDefault="001A689E" w:rsidP="00841A11">
      <w:pPr>
        <w:numPr>
          <w:ilvl w:val="0"/>
          <w:numId w:val="67"/>
        </w:numPr>
        <w:suppressAutoHyphens/>
        <w:autoSpaceDE w:val="0"/>
        <w:autoSpaceDN w:val="0"/>
        <w:adjustRightInd w:val="0"/>
        <w:spacing w:after="0" w:line="240" w:lineRule="auto"/>
        <w:ind w:left="426" w:hanging="426"/>
        <w:jc w:val="both"/>
        <w:rPr>
          <w:rFonts w:ascii="Times New Roman" w:hAnsi="Times New Roman" w:cs="Times New Roman"/>
          <w:b/>
          <w:bCs/>
        </w:rPr>
      </w:pPr>
      <w:r w:rsidRPr="00841A11">
        <w:rPr>
          <w:rFonts w:ascii="Times New Roman" w:hAnsi="Times New Roman" w:cs="Times New Roman"/>
          <w:bCs/>
          <w:color w:val="000000"/>
        </w:rPr>
        <w:t xml:space="preserve">Zamawiający powierza a Wykonawca przyjmuje do wykonania, na warunkach określonych w niniejszej umowie, zamówienie publiczne </w:t>
      </w:r>
      <w:proofErr w:type="spellStart"/>
      <w:r w:rsidRPr="00841A11">
        <w:rPr>
          <w:rFonts w:ascii="Times New Roman" w:hAnsi="Times New Roman" w:cs="Times New Roman"/>
          <w:bCs/>
          <w:color w:val="000000"/>
        </w:rPr>
        <w:t>pn</w:t>
      </w:r>
      <w:proofErr w:type="spellEnd"/>
      <w:r w:rsidRPr="00841A11">
        <w:rPr>
          <w:rFonts w:ascii="Times New Roman" w:hAnsi="Times New Roman" w:cs="Times New Roman"/>
          <w:bCs/>
          <w:color w:val="000000"/>
        </w:rPr>
        <w:t>: „</w:t>
      </w:r>
      <w:bookmarkStart w:id="0" w:name="_Hlk240617668"/>
      <w:r w:rsidRPr="00841A11">
        <w:rPr>
          <w:rFonts w:ascii="Times New Roman" w:eastAsia="CIDFont+F2" w:hAnsi="Times New Roman" w:cs="Times New Roman"/>
          <w:b/>
          <w:bCs/>
        </w:rPr>
        <w:t xml:space="preserve">Remont budynków na potrzeby magazynów </w:t>
      </w:r>
      <w:proofErr w:type="spellStart"/>
      <w:r w:rsidRPr="00841A11">
        <w:rPr>
          <w:rFonts w:ascii="Times New Roman" w:eastAsia="CIDFont+F2" w:hAnsi="Times New Roman" w:cs="Times New Roman"/>
          <w:b/>
          <w:bCs/>
        </w:rPr>
        <w:t>OLiOC</w:t>
      </w:r>
      <w:bookmarkEnd w:id="0"/>
      <w:proofErr w:type="spellEnd"/>
      <w:r w:rsidRPr="00841A11">
        <w:rPr>
          <w:rFonts w:ascii="Times New Roman" w:hAnsi="Times New Roman" w:cs="Times New Roman"/>
          <w:bCs/>
        </w:rPr>
        <w:t xml:space="preserve">”. </w:t>
      </w:r>
    </w:p>
    <w:p w14:paraId="32C1BF54" w14:textId="77777777" w:rsidR="001A689E" w:rsidRPr="00841A11" w:rsidRDefault="001A689E" w:rsidP="00841A11">
      <w:pPr>
        <w:pStyle w:val="Akapitzlist"/>
        <w:widowControl w:val="0"/>
        <w:numPr>
          <w:ilvl w:val="0"/>
          <w:numId w:val="67"/>
        </w:numPr>
        <w:suppressAutoHyphens/>
        <w:adjustRightInd w:val="0"/>
        <w:spacing w:after="0" w:line="240" w:lineRule="auto"/>
        <w:ind w:left="426" w:hanging="426"/>
        <w:jc w:val="both"/>
        <w:textAlignment w:val="baseline"/>
        <w:rPr>
          <w:rFonts w:ascii="Times New Roman" w:eastAsia="Times New Roman" w:hAnsi="Times New Roman" w:cs="Times New Roman"/>
          <w:lang w:eastAsia="ar-SA"/>
        </w:rPr>
      </w:pPr>
      <w:r w:rsidRPr="00841A11">
        <w:rPr>
          <w:rFonts w:ascii="Times New Roman" w:eastAsia="Times New Roman" w:hAnsi="Times New Roman" w:cs="Times New Roman"/>
          <w:lang w:eastAsia="ar-SA"/>
        </w:rPr>
        <w:t>Szczegółowy zakres oraz sposób wykonania robót budowlanych określa następująca dokumentacja:</w:t>
      </w:r>
    </w:p>
    <w:p w14:paraId="4DD5C38B" w14:textId="5DFF3C52" w:rsidR="001A689E" w:rsidRPr="00841A11" w:rsidRDefault="001A689E" w:rsidP="00841A11">
      <w:pPr>
        <w:widowControl w:val="0"/>
        <w:numPr>
          <w:ilvl w:val="1"/>
          <w:numId w:val="65"/>
        </w:numPr>
        <w:tabs>
          <w:tab w:val="left" w:pos="709"/>
        </w:tabs>
        <w:suppressAutoHyphens/>
        <w:autoSpaceDE w:val="0"/>
        <w:adjustRightInd w:val="0"/>
        <w:spacing w:after="0" w:line="240" w:lineRule="auto"/>
        <w:ind w:left="709" w:hanging="283"/>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specyfikacja warunków zamówienia</w:t>
      </w:r>
      <w:r w:rsidR="00A9412F">
        <w:rPr>
          <w:rFonts w:ascii="Times New Roman" w:hAnsi="Times New Roman" w:cs="Times New Roman"/>
          <w:lang w:eastAsia="ar-SA"/>
        </w:rPr>
        <w:t xml:space="preserve"> (dalej jako: „SWZ”)</w:t>
      </w:r>
      <w:r w:rsidRPr="00841A11">
        <w:rPr>
          <w:rFonts w:ascii="Times New Roman" w:hAnsi="Times New Roman" w:cs="Times New Roman"/>
          <w:lang w:eastAsia="ar-SA"/>
        </w:rPr>
        <w:t>;</w:t>
      </w:r>
    </w:p>
    <w:p w14:paraId="1CBB9705" w14:textId="77777777" w:rsidR="001A689E" w:rsidRPr="00841A11" w:rsidRDefault="001A689E" w:rsidP="00841A11">
      <w:pPr>
        <w:widowControl w:val="0"/>
        <w:numPr>
          <w:ilvl w:val="1"/>
          <w:numId w:val="65"/>
        </w:numPr>
        <w:tabs>
          <w:tab w:val="left" w:pos="709"/>
        </w:tabs>
        <w:suppressAutoHyphens/>
        <w:autoSpaceDE w:val="0"/>
        <w:adjustRightInd w:val="0"/>
        <w:spacing w:after="0" w:line="240" w:lineRule="auto"/>
        <w:ind w:left="709" w:hanging="283"/>
        <w:contextualSpacing/>
        <w:jc w:val="both"/>
        <w:textAlignment w:val="baseline"/>
        <w:rPr>
          <w:rFonts w:ascii="Times New Roman" w:hAnsi="Times New Roman" w:cs="Times New Roman"/>
          <w:strike/>
          <w:lang w:eastAsia="ar-SA"/>
        </w:rPr>
      </w:pPr>
      <w:r w:rsidRPr="00841A11">
        <w:rPr>
          <w:rFonts w:ascii="Times New Roman" w:hAnsi="Times New Roman" w:cs="Times New Roman"/>
          <w:lang w:eastAsia="ar-SA"/>
        </w:rPr>
        <w:t xml:space="preserve">specyfikacja techniczna wykonania i odbioru robót (dalej </w:t>
      </w:r>
      <w:proofErr w:type="spellStart"/>
      <w:r w:rsidRPr="00841A11">
        <w:rPr>
          <w:rFonts w:ascii="Times New Roman" w:hAnsi="Times New Roman" w:cs="Times New Roman"/>
          <w:lang w:eastAsia="ar-SA"/>
        </w:rPr>
        <w:t>STWiOR</w:t>
      </w:r>
      <w:proofErr w:type="spellEnd"/>
      <w:r w:rsidRPr="00841A11">
        <w:rPr>
          <w:rFonts w:ascii="Times New Roman" w:hAnsi="Times New Roman" w:cs="Times New Roman"/>
          <w:lang w:eastAsia="ar-SA"/>
        </w:rPr>
        <w:t>), stanowiąca załącznik do SWZ</w:t>
      </w:r>
      <w:r w:rsidRPr="00841A11">
        <w:rPr>
          <w:rFonts w:ascii="Times New Roman" w:hAnsi="Times New Roman" w:cs="Times New Roman"/>
          <w:bCs/>
          <w:lang w:eastAsia="ar-SA"/>
        </w:rPr>
        <w:t>,</w:t>
      </w:r>
    </w:p>
    <w:p w14:paraId="639D6764" w14:textId="77777777" w:rsidR="001A689E" w:rsidRPr="00841A11" w:rsidRDefault="001A689E" w:rsidP="00841A11">
      <w:pPr>
        <w:widowControl w:val="0"/>
        <w:numPr>
          <w:ilvl w:val="1"/>
          <w:numId w:val="65"/>
        </w:numPr>
        <w:tabs>
          <w:tab w:val="left" w:pos="709"/>
        </w:tabs>
        <w:suppressAutoHyphens/>
        <w:autoSpaceDE w:val="0"/>
        <w:adjustRightInd w:val="0"/>
        <w:spacing w:after="0" w:line="240" w:lineRule="auto"/>
        <w:ind w:left="709" w:hanging="283"/>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przedmiar robót.</w:t>
      </w:r>
    </w:p>
    <w:p w14:paraId="28945998" w14:textId="77777777" w:rsidR="001A689E" w:rsidRPr="00841A11" w:rsidRDefault="001A689E" w:rsidP="00841A11">
      <w:pPr>
        <w:widowControl w:val="0"/>
        <w:numPr>
          <w:ilvl w:val="1"/>
          <w:numId w:val="65"/>
        </w:numPr>
        <w:tabs>
          <w:tab w:val="left" w:pos="709"/>
        </w:tabs>
        <w:suppressAutoHyphens/>
        <w:autoSpaceDE w:val="0"/>
        <w:adjustRightInd w:val="0"/>
        <w:spacing w:after="0" w:line="240" w:lineRule="auto"/>
        <w:ind w:left="709" w:hanging="283"/>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złożona oferta Wykonawcy,</w:t>
      </w:r>
    </w:p>
    <w:p w14:paraId="5E3DF622" w14:textId="77777777" w:rsidR="001A689E" w:rsidRPr="00841A11" w:rsidRDefault="001A689E" w:rsidP="00841A11">
      <w:pPr>
        <w:widowControl w:val="0"/>
        <w:numPr>
          <w:ilvl w:val="0"/>
          <w:numId w:val="68"/>
        </w:numPr>
        <w:suppressAutoHyphen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W przypadku rozbieżności dokumentacji wiążące są zapisy wg następującej hierarchii dokumentów:</w:t>
      </w:r>
    </w:p>
    <w:p w14:paraId="0A184EFF" w14:textId="77777777" w:rsidR="001A689E" w:rsidRPr="00841A11" w:rsidRDefault="001A689E" w:rsidP="00841A11">
      <w:pPr>
        <w:widowControl w:val="0"/>
        <w:numPr>
          <w:ilvl w:val="2"/>
          <w:numId w:val="66"/>
        </w:numPr>
        <w:tabs>
          <w:tab w:val="left" w:pos="709"/>
          <w:tab w:val="left" w:pos="993"/>
        </w:tabs>
        <w:suppressAutoHyphens/>
        <w:autoSpaceDE w:val="0"/>
        <w:adjustRightInd w:val="0"/>
        <w:spacing w:after="0" w:line="240" w:lineRule="auto"/>
        <w:ind w:left="709" w:hanging="283"/>
        <w:jc w:val="both"/>
        <w:textAlignment w:val="baseline"/>
        <w:rPr>
          <w:rFonts w:ascii="Times New Roman" w:hAnsi="Times New Roman" w:cs="Times New Roman"/>
          <w:lang w:eastAsia="ar-SA"/>
        </w:rPr>
      </w:pPr>
      <w:proofErr w:type="spellStart"/>
      <w:r w:rsidRPr="00841A11">
        <w:rPr>
          <w:rFonts w:ascii="Times New Roman" w:hAnsi="Times New Roman" w:cs="Times New Roman"/>
          <w:lang w:eastAsia="ar-SA"/>
        </w:rPr>
        <w:lastRenderedPageBreak/>
        <w:t>STWiOR</w:t>
      </w:r>
      <w:proofErr w:type="spellEnd"/>
      <w:r w:rsidRPr="00841A11">
        <w:rPr>
          <w:rFonts w:ascii="Times New Roman" w:hAnsi="Times New Roman" w:cs="Times New Roman"/>
          <w:lang w:eastAsia="ar-SA"/>
        </w:rPr>
        <w:t xml:space="preserve"> i zapisy SWZ,</w:t>
      </w:r>
    </w:p>
    <w:p w14:paraId="619B3B8A" w14:textId="77777777" w:rsidR="001A689E" w:rsidRPr="00841A11" w:rsidRDefault="001A689E" w:rsidP="00841A11">
      <w:pPr>
        <w:widowControl w:val="0"/>
        <w:numPr>
          <w:ilvl w:val="2"/>
          <w:numId w:val="66"/>
        </w:numPr>
        <w:tabs>
          <w:tab w:val="left" w:pos="709"/>
          <w:tab w:val="left" w:pos="993"/>
        </w:tabs>
        <w:suppressAutoHyphens/>
        <w:autoSpaceDE w:val="0"/>
        <w:adjustRightInd w:val="0"/>
        <w:spacing w:after="0" w:line="240" w:lineRule="auto"/>
        <w:ind w:left="709" w:hanging="283"/>
        <w:jc w:val="both"/>
        <w:textAlignment w:val="baseline"/>
        <w:rPr>
          <w:rFonts w:ascii="Times New Roman" w:hAnsi="Times New Roman" w:cs="Times New Roman"/>
          <w:lang w:eastAsia="ar-SA"/>
        </w:rPr>
      </w:pPr>
      <w:r w:rsidRPr="00841A11">
        <w:rPr>
          <w:rFonts w:ascii="Times New Roman" w:hAnsi="Times New Roman" w:cs="Times New Roman"/>
          <w:lang w:eastAsia="ar-SA"/>
        </w:rPr>
        <w:t>Przedmiary robót z zastrzeżeniem ust. 4.</w:t>
      </w:r>
    </w:p>
    <w:p w14:paraId="1B481219" w14:textId="07BC3254" w:rsidR="001A689E" w:rsidRPr="00841A11" w:rsidRDefault="001A689E" w:rsidP="00841A11">
      <w:pPr>
        <w:widowControl w:val="0"/>
        <w:numPr>
          <w:ilvl w:val="0"/>
          <w:numId w:val="68"/>
        </w:numPr>
        <w:suppressAutoHyphens/>
        <w:autoSpaceDE w:val="0"/>
        <w:adjustRightInd w:val="0"/>
        <w:spacing w:after="0" w:line="240" w:lineRule="auto"/>
        <w:ind w:left="426" w:hanging="426"/>
        <w:jc w:val="both"/>
        <w:textAlignment w:val="baseline"/>
        <w:rPr>
          <w:rFonts w:ascii="Times New Roman" w:hAnsi="Times New Roman" w:cs="Times New Roman"/>
          <w:b/>
          <w:bCs/>
          <w:iCs/>
          <w:u w:val="single"/>
          <w:lang w:eastAsia="ar-SA"/>
        </w:rPr>
      </w:pPr>
      <w:bookmarkStart w:id="1" w:name="_Hlk63064893"/>
      <w:r w:rsidRPr="00841A11">
        <w:rPr>
          <w:rFonts w:ascii="Times New Roman" w:hAnsi="Times New Roman" w:cs="Times New Roman"/>
          <w:iCs/>
          <w:lang w:eastAsia="ar-SA"/>
        </w:rPr>
        <w:t xml:space="preserve">Z uwagi na to, że </w:t>
      </w:r>
      <w:r w:rsidRPr="00841A11">
        <w:rPr>
          <w:rFonts w:ascii="Times New Roman" w:hAnsi="Times New Roman" w:cs="Times New Roman"/>
          <w:iCs/>
          <w:u w:val="single"/>
          <w:lang w:eastAsia="ar-SA"/>
        </w:rPr>
        <w:t>umowa na roboty jest umową ryczałtową</w:t>
      </w:r>
      <w:r w:rsidRPr="00841A11">
        <w:rPr>
          <w:rFonts w:ascii="Times New Roman" w:hAnsi="Times New Roman" w:cs="Times New Roman"/>
          <w:iCs/>
          <w:lang w:eastAsia="ar-SA"/>
        </w:rPr>
        <w:t xml:space="preserve"> w przypadku wystąpienia w trakcie prowadzenia robót większej ilości robót w jakiejkolwiek pozycji przedmiarowej nie będzie mogło być uznane za roboty dodatkowe z żądaniem dodatkowego wynagrodzenia. Ewentualny brak w przedmiarze robót, robót koniecznych do wykonania wynikających z dokumentacji wskazanej w § 1 ust. 2 pkt 1-3 nie zwalnia Wykonawcy od obowiązku ich wykonania w cenie umownej.</w:t>
      </w:r>
      <w:bookmarkEnd w:id="1"/>
    </w:p>
    <w:p w14:paraId="36EB1150" w14:textId="77777777" w:rsidR="001A689E" w:rsidRPr="00841A11" w:rsidRDefault="001A689E" w:rsidP="00841A11">
      <w:pPr>
        <w:spacing w:after="0"/>
        <w:jc w:val="both"/>
        <w:rPr>
          <w:rFonts w:ascii="Times New Roman" w:hAnsi="Times New Roman" w:cs="Times New Roman"/>
        </w:rPr>
      </w:pPr>
    </w:p>
    <w:p w14:paraId="730407CC" w14:textId="77777777" w:rsidR="001A689E" w:rsidRPr="00841A11" w:rsidRDefault="001A689E" w:rsidP="00841A11">
      <w:pPr>
        <w:spacing w:after="0"/>
        <w:jc w:val="center"/>
        <w:rPr>
          <w:rFonts w:ascii="Times New Roman" w:hAnsi="Times New Roman" w:cs="Times New Roman"/>
          <w:b/>
        </w:rPr>
      </w:pPr>
      <w:r w:rsidRPr="00841A11">
        <w:rPr>
          <w:rFonts w:ascii="Times New Roman" w:hAnsi="Times New Roman" w:cs="Times New Roman"/>
          <w:b/>
        </w:rPr>
        <w:t>§ 2</w:t>
      </w:r>
    </w:p>
    <w:p w14:paraId="6D83AAB5" w14:textId="25D6D9C8" w:rsidR="001A689E" w:rsidRPr="00841A11" w:rsidRDefault="001A689E" w:rsidP="00841A11">
      <w:pPr>
        <w:spacing w:after="0"/>
        <w:jc w:val="center"/>
        <w:rPr>
          <w:rFonts w:ascii="Times New Roman" w:hAnsi="Times New Roman" w:cs="Times New Roman"/>
          <w:b/>
        </w:rPr>
      </w:pPr>
      <w:r w:rsidRPr="00841A11">
        <w:rPr>
          <w:rFonts w:ascii="Times New Roman" w:hAnsi="Times New Roman" w:cs="Times New Roman"/>
          <w:b/>
        </w:rPr>
        <w:t>Terminy realizacji</w:t>
      </w:r>
    </w:p>
    <w:p w14:paraId="6F38D178" w14:textId="138EAA1A" w:rsidR="001A689E" w:rsidRPr="00841A11" w:rsidRDefault="001A689E" w:rsidP="00841A11">
      <w:pPr>
        <w:pStyle w:val="Bezodstpw"/>
        <w:numPr>
          <w:ilvl w:val="0"/>
          <w:numId w:val="59"/>
        </w:numPr>
        <w:ind w:left="426" w:hanging="426"/>
        <w:rPr>
          <w:rFonts w:ascii="Times New Roman" w:hAnsi="Times New Roman" w:cs="Times New Roman"/>
          <w:b/>
        </w:rPr>
      </w:pPr>
      <w:r w:rsidRPr="00841A11">
        <w:rPr>
          <w:rFonts w:ascii="Times New Roman" w:hAnsi="Times New Roman" w:cs="Times New Roman"/>
        </w:rPr>
        <w:t xml:space="preserve">Wykonawca zobowiązany jest wykonać całość przedmiotu umowy, w tym zakończyć roboty budowlane w terminie do dnia </w:t>
      </w:r>
      <w:r w:rsidR="00E64362">
        <w:rPr>
          <w:rFonts w:ascii="Times New Roman" w:hAnsi="Times New Roman" w:cs="Times New Roman"/>
        </w:rPr>
        <w:t>23</w:t>
      </w:r>
      <w:r w:rsidRPr="00841A11">
        <w:rPr>
          <w:rFonts w:ascii="Times New Roman" w:hAnsi="Times New Roman" w:cs="Times New Roman"/>
        </w:rPr>
        <w:t xml:space="preserve">.12.2026 r. </w:t>
      </w:r>
      <w:r w:rsidRPr="00841A11">
        <w:rPr>
          <w:rFonts w:ascii="Times New Roman" w:hAnsi="Times New Roman" w:cs="Times New Roman"/>
          <w:b/>
          <w:bCs/>
        </w:rPr>
        <w:t xml:space="preserve"> </w:t>
      </w:r>
    </w:p>
    <w:p w14:paraId="71C8E233" w14:textId="77777777" w:rsidR="001A689E" w:rsidRPr="00841A11" w:rsidRDefault="001A689E" w:rsidP="00841A11">
      <w:pPr>
        <w:pStyle w:val="Bezodstpw"/>
        <w:numPr>
          <w:ilvl w:val="0"/>
          <w:numId w:val="59"/>
        </w:numPr>
        <w:ind w:left="426" w:hanging="426"/>
        <w:rPr>
          <w:rFonts w:ascii="Times New Roman" w:hAnsi="Times New Roman" w:cs="Times New Roman"/>
          <w:b/>
        </w:rPr>
      </w:pPr>
      <w:r w:rsidRPr="00841A11">
        <w:rPr>
          <w:rFonts w:ascii="Times New Roman" w:hAnsi="Times New Roman" w:cs="Times New Roman"/>
        </w:rPr>
        <w:t>Szczegółowy zakres realizacji przedmiotu zamówienia podzielono na następujące etapy:</w:t>
      </w:r>
    </w:p>
    <w:p w14:paraId="429AB73D" w14:textId="5D9AF693" w:rsidR="001A689E" w:rsidRPr="00841A11" w:rsidRDefault="001A689E" w:rsidP="00841A11">
      <w:pPr>
        <w:numPr>
          <w:ilvl w:val="0"/>
          <w:numId w:val="64"/>
        </w:numPr>
        <w:suppressAutoHyphens/>
        <w:spacing w:after="0" w:line="240" w:lineRule="auto"/>
        <w:ind w:left="851" w:hanging="284"/>
        <w:rPr>
          <w:rFonts w:ascii="Times New Roman" w:hAnsi="Times New Roman" w:cs="Times New Roman"/>
        </w:rPr>
      </w:pPr>
      <w:r w:rsidRPr="00841A11">
        <w:rPr>
          <w:rFonts w:ascii="Times New Roman" w:hAnsi="Times New Roman" w:cs="Times New Roman"/>
        </w:rPr>
        <w:t>przekazanie terenu budowy (potwierdzone protokołem przekazania placu budowy) – nie później niż 7 dni od daty zawarcia umowy.</w:t>
      </w:r>
    </w:p>
    <w:p w14:paraId="44746A9D" w14:textId="77777777" w:rsidR="001A689E" w:rsidRPr="00841A11" w:rsidRDefault="001A689E" w:rsidP="00841A11">
      <w:pPr>
        <w:numPr>
          <w:ilvl w:val="0"/>
          <w:numId w:val="64"/>
        </w:numPr>
        <w:suppressAutoHyphens/>
        <w:spacing w:after="0" w:line="240" w:lineRule="auto"/>
        <w:ind w:left="851" w:hanging="284"/>
        <w:rPr>
          <w:rFonts w:ascii="Times New Roman" w:hAnsi="Times New Roman" w:cs="Times New Roman"/>
        </w:rPr>
      </w:pPr>
      <w:r w:rsidRPr="00841A11">
        <w:rPr>
          <w:rFonts w:ascii="Times New Roman" w:hAnsi="Times New Roman" w:cs="Times New Roman"/>
        </w:rPr>
        <w:t xml:space="preserve">rozpoczęcie realizacji przedmiotu umowy - nie później niż w ciągu 7 dni </w:t>
      </w:r>
      <w:r w:rsidRPr="00841A11">
        <w:rPr>
          <w:rFonts w:ascii="Times New Roman" w:hAnsi="Times New Roman" w:cs="Times New Roman"/>
          <w:bCs/>
        </w:rPr>
        <w:t>od daty przekazania placu budowy</w:t>
      </w:r>
      <w:r w:rsidRPr="00841A11">
        <w:rPr>
          <w:rFonts w:ascii="Times New Roman" w:hAnsi="Times New Roman" w:cs="Times New Roman"/>
        </w:rPr>
        <w:t>.</w:t>
      </w:r>
    </w:p>
    <w:p w14:paraId="412ADF81" w14:textId="77777777" w:rsidR="001A689E" w:rsidRPr="00841A11" w:rsidRDefault="001A689E" w:rsidP="00841A11">
      <w:pPr>
        <w:spacing w:after="0"/>
        <w:rPr>
          <w:rFonts w:ascii="Times New Roman" w:hAnsi="Times New Roman" w:cs="Times New Roman"/>
          <w:b/>
          <w:strike/>
        </w:rPr>
      </w:pPr>
    </w:p>
    <w:p w14:paraId="24CD22DE" w14:textId="77777777" w:rsidR="001A689E" w:rsidRPr="00841A11" w:rsidRDefault="001A689E" w:rsidP="00841A11">
      <w:pPr>
        <w:spacing w:after="0"/>
        <w:ind w:left="226" w:hanging="226"/>
        <w:jc w:val="center"/>
        <w:rPr>
          <w:rFonts w:ascii="Times New Roman" w:hAnsi="Times New Roman" w:cs="Times New Roman"/>
          <w:b/>
          <w:color w:val="000000"/>
        </w:rPr>
      </w:pPr>
      <w:r w:rsidRPr="00841A11">
        <w:rPr>
          <w:rFonts w:ascii="Times New Roman" w:hAnsi="Times New Roman" w:cs="Times New Roman"/>
          <w:b/>
          <w:color w:val="000000"/>
        </w:rPr>
        <w:t>§ 3</w:t>
      </w:r>
    </w:p>
    <w:p w14:paraId="077890DB" w14:textId="3E6D8BB3" w:rsidR="001A689E" w:rsidRPr="00841A11" w:rsidRDefault="001A689E" w:rsidP="00841A11">
      <w:pPr>
        <w:spacing w:after="0"/>
        <w:ind w:left="226" w:hanging="226"/>
        <w:jc w:val="center"/>
        <w:rPr>
          <w:rFonts w:ascii="Times New Roman" w:hAnsi="Times New Roman" w:cs="Times New Roman"/>
          <w:b/>
          <w:color w:val="000000"/>
        </w:rPr>
      </w:pPr>
      <w:r w:rsidRPr="00841A11">
        <w:rPr>
          <w:rFonts w:ascii="Times New Roman" w:hAnsi="Times New Roman" w:cs="Times New Roman"/>
          <w:b/>
          <w:color w:val="000000"/>
        </w:rPr>
        <w:t>Obowiązki Wykonawcy</w:t>
      </w:r>
    </w:p>
    <w:p w14:paraId="3759CC0B" w14:textId="77777777" w:rsidR="001A689E" w:rsidRPr="00841A11" w:rsidRDefault="001A689E" w:rsidP="00841A11">
      <w:pPr>
        <w:spacing w:after="0"/>
        <w:jc w:val="both"/>
        <w:rPr>
          <w:rFonts w:ascii="Times New Roman" w:hAnsi="Times New Roman" w:cs="Times New Roman"/>
          <w:color w:val="000000"/>
        </w:rPr>
      </w:pPr>
      <w:r w:rsidRPr="00841A11">
        <w:rPr>
          <w:rFonts w:ascii="Times New Roman" w:hAnsi="Times New Roman" w:cs="Times New Roman"/>
          <w:color w:val="000000"/>
        </w:rPr>
        <w:t>Do obowiązków Wykonawcy należy w szczególności:</w:t>
      </w:r>
    </w:p>
    <w:p w14:paraId="0AF59B77" w14:textId="11532233" w:rsidR="001A689E" w:rsidRPr="00841A11" w:rsidRDefault="001A689E" w:rsidP="00841A11">
      <w:pPr>
        <w:numPr>
          <w:ilvl w:val="0"/>
          <w:numId w:val="58"/>
        </w:numPr>
        <w:tabs>
          <w:tab w:val="clear" w:pos="720"/>
        </w:tabs>
        <w:suppressAutoHyphens/>
        <w:spacing w:after="0" w:line="240" w:lineRule="auto"/>
        <w:ind w:left="709"/>
        <w:jc w:val="both"/>
        <w:rPr>
          <w:rFonts w:ascii="Times New Roman" w:hAnsi="Times New Roman" w:cs="Times New Roman"/>
          <w:color w:val="000000"/>
        </w:rPr>
      </w:pPr>
      <w:r w:rsidRPr="00841A11">
        <w:rPr>
          <w:rFonts w:ascii="Times New Roman" w:hAnsi="Times New Roman" w:cs="Times New Roman"/>
          <w:color w:val="000000"/>
        </w:rPr>
        <w:t>wykonanie przedmiotu umowy zgodnie z zapisami SWZ, obowiązującymi normami i przepisami, w tym w szczególności z ustawą z dnia 7 lipca 1994 r. Prawo budowalne (dalej także jako: Prawo budowlane)</w:t>
      </w:r>
      <w:r w:rsidR="00841A11">
        <w:rPr>
          <w:rFonts w:ascii="Times New Roman" w:hAnsi="Times New Roman" w:cs="Times New Roman"/>
          <w:color w:val="000000"/>
        </w:rPr>
        <w:t xml:space="preserve"> </w:t>
      </w:r>
      <w:r w:rsidRPr="00841A11">
        <w:rPr>
          <w:rFonts w:ascii="Times New Roman" w:hAnsi="Times New Roman" w:cs="Times New Roman"/>
          <w:color w:val="000000"/>
        </w:rPr>
        <w:t>i rozporządzeniem Ministra Infrastruktury z dnia 12 kwietnia 2002 roku  w sprawie warunków technicznych, jakim powinny odpowiadać budynki i ich usytuowanie, zasadami sztuki budowlanej i uzgodnieniami dokonywanymi w trakcie prowadzenia robót, za szkody wynikłe wskutek nie powiadomienia o tym Zamawiającego,</w:t>
      </w:r>
    </w:p>
    <w:p w14:paraId="0B59D310" w14:textId="77777777" w:rsidR="001A689E" w:rsidRPr="00841A11" w:rsidRDefault="001A689E" w:rsidP="00841A11">
      <w:pPr>
        <w:numPr>
          <w:ilvl w:val="0"/>
          <w:numId w:val="58"/>
        </w:numPr>
        <w:tabs>
          <w:tab w:val="clear" w:pos="720"/>
        </w:tabs>
        <w:suppressAutoHyphens/>
        <w:spacing w:after="0" w:line="240" w:lineRule="auto"/>
        <w:ind w:left="709"/>
        <w:jc w:val="both"/>
        <w:rPr>
          <w:rFonts w:ascii="Times New Roman" w:hAnsi="Times New Roman" w:cs="Times New Roman"/>
          <w:color w:val="000000"/>
        </w:rPr>
      </w:pPr>
      <w:r w:rsidRPr="00841A11">
        <w:rPr>
          <w:rFonts w:ascii="Times New Roman" w:hAnsi="Times New Roman" w:cs="Times New Roman"/>
          <w:color w:val="000000"/>
        </w:rPr>
        <w:t>stosowanie się do decyzji Zamawiającego oraz powołanego przez niego nadzoru, który ma prawo w każdym momencie prowadzenia robót zrezygnować z wykonania części robót lub zastosowanych wyrobów budowlanych, jeżeli nie będą one zgodne z wymaganiami określonymi art. 10 Prawa budowlanego; rezygnacja powinna nastąpić w formie pisemnej, niezwłocznie po stwierdzeniu niezgodności,</w:t>
      </w:r>
    </w:p>
    <w:p w14:paraId="1002D472" w14:textId="77777777" w:rsidR="001A689E" w:rsidRPr="00841A11" w:rsidRDefault="001A689E" w:rsidP="00841A11">
      <w:pPr>
        <w:numPr>
          <w:ilvl w:val="0"/>
          <w:numId w:val="58"/>
        </w:numPr>
        <w:tabs>
          <w:tab w:val="clear" w:pos="720"/>
        </w:tabs>
        <w:suppressAutoHyphens/>
        <w:spacing w:after="0" w:line="240" w:lineRule="auto"/>
        <w:ind w:left="709"/>
        <w:jc w:val="both"/>
        <w:rPr>
          <w:rFonts w:ascii="Times New Roman" w:hAnsi="Times New Roman" w:cs="Times New Roman"/>
          <w:color w:val="000000"/>
        </w:rPr>
      </w:pPr>
      <w:r w:rsidRPr="00841A11">
        <w:rPr>
          <w:rFonts w:ascii="Times New Roman" w:hAnsi="Times New Roman" w:cs="Times New Roman"/>
          <w:color w:val="000000"/>
        </w:rPr>
        <w:t xml:space="preserve">szczegółowe zapoznanie się przed rozpoczęciem prowadzenia robót z przekazaną dokumentacją projektową oraz innymi dokumentami, </w:t>
      </w:r>
    </w:p>
    <w:p w14:paraId="579CE5C4" w14:textId="77777777" w:rsidR="001A689E" w:rsidRPr="00841A11" w:rsidRDefault="001A689E" w:rsidP="00841A11">
      <w:pPr>
        <w:numPr>
          <w:ilvl w:val="0"/>
          <w:numId w:val="58"/>
        </w:numPr>
        <w:tabs>
          <w:tab w:val="clear" w:pos="720"/>
        </w:tabs>
        <w:suppressAutoHyphens/>
        <w:spacing w:after="0" w:line="240" w:lineRule="auto"/>
        <w:ind w:left="709"/>
        <w:jc w:val="both"/>
        <w:rPr>
          <w:rFonts w:ascii="Times New Roman" w:hAnsi="Times New Roman" w:cs="Times New Roman"/>
          <w:color w:val="000000"/>
        </w:rPr>
      </w:pPr>
      <w:r w:rsidRPr="00841A11">
        <w:rPr>
          <w:rFonts w:ascii="Times New Roman" w:hAnsi="Times New Roman" w:cs="Times New Roman"/>
          <w:color w:val="000000"/>
        </w:rPr>
        <w:t>prowadzenie dokumentacji budowy, w tym ewentualnie dziennika budowy,</w:t>
      </w:r>
    </w:p>
    <w:p w14:paraId="39276D91" w14:textId="77777777" w:rsidR="001A689E" w:rsidRPr="00841A11" w:rsidRDefault="001A689E" w:rsidP="00841A11">
      <w:pPr>
        <w:numPr>
          <w:ilvl w:val="0"/>
          <w:numId w:val="58"/>
        </w:numPr>
        <w:tabs>
          <w:tab w:val="clear" w:pos="720"/>
        </w:tabs>
        <w:suppressAutoHyphens/>
        <w:spacing w:after="0" w:line="240" w:lineRule="auto"/>
        <w:ind w:left="709"/>
        <w:jc w:val="both"/>
        <w:rPr>
          <w:rFonts w:ascii="Times New Roman" w:hAnsi="Times New Roman" w:cs="Times New Roman"/>
          <w:color w:val="000000"/>
        </w:rPr>
      </w:pPr>
      <w:r w:rsidRPr="00841A11">
        <w:rPr>
          <w:rFonts w:ascii="Times New Roman" w:hAnsi="Times New Roman" w:cs="Times New Roman"/>
          <w:color w:val="000000"/>
        </w:rPr>
        <w:t>zapewnienie objęcia kierownictwa robót,</w:t>
      </w:r>
    </w:p>
    <w:p w14:paraId="38A31397" w14:textId="3D53A724" w:rsidR="001A689E" w:rsidRPr="00841A11" w:rsidRDefault="001A689E" w:rsidP="00841A11">
      <w:pPr>
        <w:numPr>
          <w:ilvl w:val="0"/>
          <w:numId w:val="58"/>
        </w:numPr>
        <w:tabs>
          <w:tab w:val="clear" w:pos="720"/>
        </w:tabs>
        <w:suppressAutoHyphens/>
        <w:spacing w:after="0" w:line="240" w:lineRule="auto"/>
        <w:ind w:left="709"/>
        <w:jc w:val="both"/>
        <w:rPr>
          <w:rFonts w:ascii="Times New Roman" w:hAnsi="Times New Roman" w:cs="Times New Roman"/>
          <w:color w:val="000000"/>
        </w:rPr>
      </w:pPr>
      <w:r w:rsidRPr="00841A11">
        <w:rPr>
          <w:rFonts w:ascii="Times New Roman" w:hAnsi="Times New Roman" w:cs="Times New Roman"/>
          <w:color w:val="000000"/>
        </w:rPr>
        <w:t>przejęcie od Zamawiającego terenu budowy w terminie przez niego wyznaczonym lecz nie później niż w terminie, o którym mowa w § 2 ust. 2 pkt 1 umowy oraz gospodarowanie terenem budowy od dnia jego przejęcia do dnia odbioru końcowego przedmiotu umowy, jak również ponoszenie odpowiedzialności za szkody powstałe w terenie budowy w tym okresie,</w:t>
      </w:r>
    </w:p>
    <w:p w14:paraId="63335F5F" w14:textId="77777777" w:rsidR="001A689E" w:rsidRPr="00841A11" w:rsidRDefault="001A689E" w:rsidP="00841A11">
      <w:pPr>
        <w:numPr>
          <w:ilvl w:val="0"/>
          <w:numId w:val="58"/>
        </w:numPr>
        <w:tabs>
          <w:tab w:val="clear" w:pos="720"/>
        </w:tabs>
        <w:suppressAutoHyphens/>
        <w:spacing w:after="0" w:line="240" w:lineRule="auto"/>
        <w:ind w:left="709"/>
        <w:jc w:val="both"/>
        <w:rPr>
          <w:rFonts w:ascii="Times New Roman" w:hAnsi="Times New Roman" w:cs="Times New Roman"/>
          <w:color w:val="000000"/>
        </w:rPr>
      </w:pPr>
      <w:r w:rsidRPr="00841A11">
        <w:rPr>
          <w:rFonts w:ascii="Times New Roman" w:hAnsi="Times New Roman" w:cs="Times New Roman"/>
          <w:color w:val="000000"/>
        </w:rPr>
        <w:t>opracowanie projektu organizacji i zagospodarowania terenu budowy oraz wykonanie tymczasowego zagospodarowania terenu budowy, w tym m.in. w zakresie:</w:t>
      </w:r>
    </w:p>
    <w:p w14:paraId="44DE9F58" w14:textId="77777777" w:rsidR="001A689E" w:rsidRPr="00841A11" w:rsidRDefault="001A689E" w:rsidP="00841A11">
      <w:pPr>
        <w:numPr>
          <w:ilvl w:val="0"/>
          <w:numId w:val="44"/>
        </w:numPr>
        <w:suppressAutoHyphens/>
        <w:spacing w:after="0" w:line="240" w:lineRule="auto"/>
        <w:ind w:left="993" w:hanging="284"/>
        <w:jc w:val="both"/>
        <w:rPr>
          <w:rFonts w:ascii="Times New Roman" w:hAnsi="Times New Roman" w:cs="Times New Roman"/>
          <w:color w:val="000000"/>
        </w:rPr>
      </w:pPr>
      <w:r w:rsidRPr="00841A11">
        <w:rPr>
          <w:rFonts w:ascii="Times New Roman" w:hAnsi="Times New Roman" w:cs="Times New Roman"/>
          <w:color w:val="000000"/>
        </w:rPr>
        <w:t>oznakowania terenu budowy zgodnie z obowiązującymi przepisami,</w:t>
      </w:r>
    </w:p>
    <w:p w14:paraId="2B93D906" w14:textId="77777777" w:rsidR="001A689E" w:rsidRPr="00841A11" w:rsidRDefault="001A689E" w:rsidP="00841A11">
      <w:pPr>
        <w:numPr>
          <w:ilvl w:val="0"/>
          <w:numId w:val="44"/>
        </w:numPr>
        <w:suppressAutoHyphens/>
        <w:spacing w:after="0" w:line="240" w:lineRule="auto"/>
        <w:ind w:left="993" w:hanging="284"/>
        <w:jc w:val="both"/>
        <w:rPr>
          <w:rFonts w:ascii="Times New Roman" w:hAnsi="Times New Roman" w:cs="Times New Roman"/>
          <w:color w:val="000000"/>
        </w:rPr>
      </w:pPr>
      <w:r w:rsidRPr="00841A11">
        <w:rPr>
          <w:rFonts w:ascii="Times New Roman" w:hAnsi="Times New Roman" w:cs="Times New Roman"/>
          <w:color w:val="000000"/>
        </w:rPr>
        <w:t>budowy tymczasowego ogrodzenia terenu budowy, w uzgodnieniu z  Zamawiającym,</w:t>
      </w:r>
    </w:p>
    <w:p w14:paraId="61F97DCA" w14:textId="77777777" w:rsidR="001A689E" w:rsidRPr="00841A11" w:rsidRDefault="001A689E" w:rsidP="00841A11">
      <w:pPr>
        <w:numPr>
          <w:ilvl w:val="0"/>
          <w:numId w:val="44"/>
        </w:numPr>
        <w:suppressAutoHyphens/>
        <w:spacing w:after="0" w:line="240" w:lineRule="auto"/>
        <w:ind w:left="993" w:hanging="284"/>
        <w:jc w:val="both"/>
        <w:rPr>
          <w:rFonts w:ascii="Times New Roman" w:hAnsi="Times New Roman" w:cs="Times New Roman"/>
          <w:color w:val="000000"/>
        </w:rPr>
      </w:pPr>
      <w:r w:rsidRPr="00841A11">
        <w:rPr>
          <w:rFonts w:ascii="Times New Roman" w:hAnsi="Times New Roman" w:cs="Times New Roman"/>
          <w:color w:val="000000"/>
        </w:rPr>
        <w:t>likwidacji tymczasowych obiektów wzniesionych na terenie budowy przed przekazaniem obiektów Zamawiającemu.</w:t>
      </w:r>
    </w:p>
    <w:p w14:paraId="3B5B9A94" w14:textId="77777777" w:rsidR="001A689E" w:rsidRPr="00841A11" w:rsidRDefault="001A689E" w:rsidP="00841A11">
      <w:pPr>
        <w:numPr>
          <w:ilvl w:val="0"/>
          <w:numId w:val="57"/>
        </w:numPr>
        <w:suppressAutoHyphens/>
        <w:spacing w:after="0" w:line="240" w:lineRule="auto"/>
        <w:ind w:left="709"/>
        <w:jc w:val="both"/>
        <w:rPr>
          <w:rFonts w:ascii="Times New Roman" w:hAnsi="Times New Roman" w:cs="Times New Roman"/>
          <w:color w:val="000000"/>
        </w:rPr>
      </w:pPr>
      <w:r w:rsidRPr="00841A11">
        <w:rPr>
          <w:rFonts w:ascii="Times New Roman" w:hAnsi="Times New Roman" w:cs="Times New Roman"/>
          <w:color w:val="000000"/>
        </w:rPr>
        <w:t>koszty związane z tymczasowym zagospodarowaniem terenu budowy ponosi Wykonawca w ramach umownego wynagrodzenia za wykonanie przedmiotu umowy, o którym mowa w § 7 ust. 1 umowy,</w:t>
      </w:r>
    </w:p>
    <w:p w14:paraId="444604B2" w14:textId="0B9514CB" w:rsidR="001A689E" w:rsidRPr="00841A11" w:rsidRDefault="001A689E" w:rsidP="00841A11">
      <w:pPr>
        <w:numPr>
          <w:ilvl w:val="0"/>
          <w:numId w:val="57"/>
        </w:numPr>
        <w:tabs>
          <w:tab w:val="left" w:pos="360"/>
        </w:tabs>
        <w:suppressAutoHyphens/>
        <w:spacing w:after="0" w:line="240" w:lineRule="auto"/>
        <w:ind w:left="709"/>
        <w:jc w:val="both"/>
        <w:rPr>
          <w:rFonts w:ascii="Times New Roman" w:hAnsi="Times New Roman" w:cs="Times New Roman"/>
          <w:color w:val="000000"/>
        </w:rPr>
      </w:pPr>
      <w:r w:rsidRPr="00841A11">
        <w:rPr>
          <w:rFonts w:ascii="Times New Roman" w:hAnsi="Times New Roman" w:cs="Times New Roman"/>
          <w:color w:val="000000"/>
        </w:rPr>
        <w:t xml:space="preserve">zapewnienie ochrony terenu budowy oraz mienia znajdującego się na terenie budowy, właściwych warunków bezpieczeństwa i higieny pracy oraz właściwych warunków bezpieczeństwa przeciwpożarowego, zgodnie z obowiązującymi przepisami – koszty z tym </w:t>
      </w:r>
      <w:r w:rsidRPr="00841A11">
        <w:rPr>
          <w:rFonts w:ascii="Times New Roman" w:hAnsi="Times New Roman" w:cs="Times New Roman"/>
          <w:color w:val="000000"/>
        </w:rPr>
        <w:lastRenderedPageBreak/>
        <w:t>związane ponosi Wykonawca w ramach umownego wynagrodzenia za wykonanie przedmiotu umowy, o którym mowa w § 7 ust 1 umowy,</w:t>
      </w:r>
    </w:p>
    <w:p w14:paraId="4D2EEDD7" w14:textId="77777777" w:rsidR="001A689E" w:rsidRPr="00841A11" w:rsidRDefault="001A689E" w:rsidP="00841A11">
      <w:pPr>
        <w:numPr>
          <w:ilvl w:val="0"/>
          <w:numId w:val="57"/>
        </w:numPr>
        <w:tabs>
          <w:tab w:val="clear" w:pos="644"/>
          <w:tab w:val="left" w:pos="284"/>
          <w:tab w:val="num" w:pos="709"/>
        </w:tabs>
        <w:suppressAutoHyphens/>
        <w:spacing w:after="0" w:line="240" w:lineRule="auto"/>
        <w:ind w:left="709" w:hanging="425"/>
        <w:jc w:val="both"/>
        <w:rPr>
          <w:rFonts w:ascii="Times New Roman" w:hAnsi="Times New Roman" w:cs="Times New Roman"/>
          <w:color w:val="000000"/>
        </w:rPr>
      </w:pPr>
      <w:r w:rsidRPr="00841A11">
        <w:rPr>
          <w:rFonts w:ascii="Times New Roman" w:hAnsi="Times New Roman" w:cs="Times New Roman"/>
          <w:color w:val="000000"/>
        </w:rPr>
        <w:t>ponoszenie pełnej odpowiedzialności za działania własnych pracowników oraz podwykonawców i pracowników podwykonawców w przypadku szkody powstałej na skutek prowadzenia robót,</w:t>
      </w:r>
    </w:p>
    <w:p w14:paraId="1C672E65" w14:textId="77777777" w:rsidR="001A689E" w:rsidRPr="00841A11" w:rsidRDefault="001A689E" w:rsidP="00841A11">
      <w:pPr>
        <w:numPr>
          <w:ilvl w:val="0"/>
          <w:numId w:val="57"/>
        </w:numPr>
        <w:tabs>
          <w:tab w:val="clear" w:pos="644"/>
          <w:tab w:val="left" w:pos="284"/>
          <w:tab w:val="num" w:pos="709"/>
        </w:tabs>
        <w:suppressAutoHyphens/>
        <w:spacing w:after="0" w:line="240" w:lineRule="auto"/>
        <w:ind w:left="709" w:hanging="425"/>
        <w:jc w:val="both"/>
        <w:rPr>
          <w:rFonts w:ascii="Times New Roman" w:hAnsi="Times New Roman" w:cs="Times New Roman"/>
          <w:color w:val="000000"/>
        </w:rPr>
      </w:pPr>
      <w:r w:rsidRPr="00841A11">
        <w:rPr>
          <w:rFonts w:ascii="Times New Roman" w:hAnsi="Times New Roman" w:cs="Times New Roman"/>
          <w:color w:val="000000"/>
        </w:rPr>
        <w:t>zapewnienie oprzyrządowania i potencjału ludzkiego niezbędnego do prowadzania badań jakości zastosowanych lub wbudowanych wyrobów budowlanych oraz jakości robót wykonanych z tych wyrobów – koszty wykonania badań i opracowania ich wyników ponosi Wykonawca w ramach umownego wynagrodzenia za wykonanie przedmiotu umowy, o którym mowa w § 7 ust. 1 umowy,</w:t>
      </w:r>
    </w:p>
    <w:p w14:paraId="3D6B91A3" w14:textId="77777777" w:rsidR="001A689E" w:rsidRPr="00841A11" w:rsidRDefault="001A689E" w:rsidP="00841A11">
      <w:pPr>
        <w:numPr>
          <w:ilvl w:val="0"/>
          <w:numId w:val="57"/>
        </w:numPr>
        <w:tabs>
          <w:tab w:val="clear" w:pos="644"/>
          <w:tab w:val="left" w:pos="284"/>
          <w:tab w:val="num" w:pos="709"/>
        </w:tabs>
        <w:suppressAutoHyphens/>
        <w:spacing w:after="0" w:line="240" w:lineRule="auto"/>
        <w:ind w:left="709" w:hanging="425"/>
        <w:jc w:val="both"/>
        <w:rPr>
          <w:rFonts w:ascii="Times New Roman" w:hAnsi="Times New Roman" w:cs="Times New Roman"/>
          <w:color w:val="000000"/>
        </w:rPr>
      </w:pPr>
      <w:r w:rsidRPr="00841A11">
        <w:rPr>
          <w:rFonts w:ascii="Times New Roman" w:hAnsi="Times New Roman" w:cs="Times New Roman"/>
          <w:color w:val="000000"/>
        </w:rPr>
        <w:t>stosowanie do wbudowania fabrycznie nowych wyrobów budowlanych i urządzeń w I gatunku jakości posiadających certyfikaty i atesty zezwalające na ich zastosowanie w przedmiotowym obiekcie budowlanym,</w:t>
      </w:r>
    </w:p>
    <w:p w14:paraId="62BEF5DA" w14:textId="77777777" w:rsidR="001A689E" w:rsidRPr="00841A11" w:rsidRDefault="001A689E" w:rsidP="00841A11">
      <w:pPr>
        <w:numPr>
          <w:ilvl w:val="0"/>
          <w:numId w:val="57"/>
        </w:numPr>
        <w:tabs>
          <w:tab w:val="clear" w:pos="644"/>
          <w:tab w:val="left" w:pos="284"/>
          <w:tab w:val="num" w:pos="709"/>
        </w:tabs>
        <w:suppressAutoHyphens/>
        <w:spacing w:after="0" w:line="240" w:lineRule="auto"/>
        <w:ind w:left="709" w:hanging="425"/>
        <w:jc w:val="both"/>
        <w:rPr>
          <w:rFonts w:ascii="Times New Roman" w:hAnsi="Times New Roman" w:cs="Times New Roman"/>
          <w:color w:val="000000"/>
        </w:rPr>
      </w:pPr>
      <w:r w:rsidRPr="00841A11">
        <w:rPr>
          <w:rFonts w:ascii="Times New Roman" w:hAnsi="Times New Roman" w:cs="Times New Roman"/>
          <w:color w:val="000000"/>
        </w:rPr>
        <w:t>prowadzenie robót w sposób nie powodujący szkód, w tym m. in. nie powodujący zagrożenia dla zdrowia i życia ludzi, uszkodzeń lub zniszczeń własności prywatnej; w przypadku, gdy w wyniku niewłaściwego prowadzenia robót przez Wykonawcę lub podwykonawców nastąpią ww. uszkodzenia lub zniszczenia oraz inne szkody, Wykonawca na swój koszt naprawi lub odtworzy uszkodzoną własność lub naprawi wyrządzoną szkodę,</w:t>
      </w:r>
    </w:p>
    <w:p w14:paraId="52EA8BA7" w14:textId="73417DDA" w:rsidR="001A689E" w:rsidRPr="00841A11" w:rsidRDefault="001A689E" w:rsidP="00841A11">
      <w:pPr>
        <w:numPr>
          <w:ilvl w:val="0"/>
          <w:numId w:val="57"/>
        </w:numPr>
        <w:tabs>
          <w:tab w:val="clear" w:pos="644"/>
          <w:tab w:val="left" w:pos="284"/>
          <w:tab w:val="num" w:pos="709"/>
        </w:tabs>
        <w:suppressAutoHyphens/>
        <w:spacing w:after="0" w:line="240" w:lineRule="auto"/>
        <w:ind w:left="709" w:hanging="425"/>
        <w:jc w:val="both"/>
        <w:rPr>
          <w:rFonts w:ascii="Times New Roman" w:hAnsi="Times New Roman" w:cs="Times New Roman"/>
          <w:color w:val="000000"/>
        </w:rPr>
      </w:pPr>
      <w:r w:rsidRPr="00841A11">
        <w:rPr>
          <w:rFonts w:ascii="Times New Roman" w:hAnsi="Times New Roman" w:cs="Times New Roman"/>
          <w:color w:val="000000"/>
        </w:rPr>
        <w:t xml:space="preserve">wywóz materiałów rozbiórkowych i pozostałości materiałów z wykonanych robót wykonawca wywiezie z terenu budowy i dokona ich utylizacji zgodnie z przepisami prawa w tym zakresie – koszty z tym związane ponosi Wykonawca w ramach umownego wynagrodzenia za wykonanie przedmiotu umowy, o którym mowa w § 7 ust. 1 umowy. </w:t>
      </w:r>
      <w:r w:rsidRPr="00841A11">
        <w:rPr>
          <w:rFonts w:ascii="Times New Roman" w:eastAsia="Calibri" w:hAnsi="Times New Roman" w:cs="Times New Roman"/>
        </w:rPr>
        <w:t>Zamawiający zastrzega sobie prawo do zatrzymania wybranych materiałów rozbiórkowych</w:t>
      </w:r>
      <w:r w:rsidR="00841A11">
        <w:rPr>
          <w:rFonts w:ascii="Times New Roman" w:eastAsia="Calibri" w:hAnsi="Times New Roman" w:cs="Times New Roman"/>
        </w:rPr>
        <w:t xml:space="preserve"> </w:t>
      </w:r>
      <w:r w:rsidRPr="00841A11">
        <w:rPr>
          <w:rFonts w:ascii="Times New Roman" w:eastAsia="Calibri" w:hAnsi="Times New Roman" w:cs="Times New Roman"/>
        </w:rPr>
        <w:t>i demontażowych. Przed przekazaniem do utylizacji materiałów i urządzeń należy uzyskać zgodę Zamawiającego</w:t>
      </w:r>
    </w:p>
    <w:p w14:paraId="0AFC6F3F" w14:textId="77777777" w:rsidR="001A689E" w:rsidRPr="00841A11" w:rsidRDefault="001A689E" w:rsidP="00841A11">
      <w:pPr>
        <w:numPr>
          <w:ilvl w:val="0"/>
          <w:numId w:val="57"/>
        </w:numPr>
        <w:tabs>
          <w:tab w:val="clear" w:pos="644"/>
          <w:tab w:val="left" w:pos="284"/>
          <w:tab w:val="num" w:pos="709"/>
        </w:tabs>
        <w:suppressAutoHyphens/>
        <w:spacing w:after="0" w:line="240" w:lineRule="auto"/>
        <w:ind w:left="709" w:hanging="425"/>
        <w:jc w:val="both"/>
        <w:rPr>
          <w:rFonts w:ascii="Times New Roman" w:hAnsi="Times New Roman" w:cs="Times New Roman"/>
          <w:color w:val="000000"/>
        </w:rPr>
      </w:pPr>
      <w:r w:rsidRPr="00841A11">
        <w:rPr>
          <w:rFonts w:ascii="Times New Roman" w:hAnsi="Times New Roman" w:cs="Times New Roman"/>
          <w:color w:val="000000"/>
        </w:rPr>
        <w:t xml:space="preserve">sporządzenie planu bezpieczeństwa i ochrony zdrowia zgodnie z wymaganiami art. 21a Prawa budowlanego, </w:t>
      </w:r>
    </w:p>
    <w:p w14:paraId="114474BE" w14:textId="77777777" w:rsidR="001A689E" w:rsidRPr="00841A11" w:rsidRDefault="001A689E" w:rsidP="00841A11">
      <w:pPr>
        <w:numPr>
          <w:ilvl w:val="0"/>
          <w:numId w:val="57"/>
        </w:numPr>
        <w:tabs>
          <w:tab w:val="clear" w:pos="644"/>
          <w:tab w:val="left" w:pos="284"/>
          <w:tab w:val="num" w:pos="709"/>
        </w:tabs>
        <w:suppressAutoHyphens/>
        <w:spacing w:after="0" w:line="240" w:lineRule="auto"/>
        <w:ind w:left="709" w:hanging="425"/>
        <w:jc w:val="both"/>
        <w:rPr>
          <w:rFonts w:ascii="Times New Roman" w:hAnsi="Times New Roman" w:cs="Times New Roman"/>
          <w:color w:val="000000"/>
        </w:rPr>
      </w:pPr>
      <w:r w:rsidRPr="00841A11">
        <w:rPr>
          <w:rFonts w:ascii="Times New Roman" w:hAnsi="Times New Roman" w:cs="Times New Roman"/>
          <w:color w:val="000000"/>
        </w:rPr>
        <w:t>opracowanie wyników z przeprowadzonych badań - koszty z tym związane ponosi Wykonawca w ramach umownego wynagrodzenia za wykonanie przedmiotu umowy, o którym mowa w § 7 ust. 1 umowy,</w:t>
      </w:r>
    </w:p>
    <w:p w14:paraId="0A3F60FD" w14:textId="77777777" w:rsidR="001A689E" w:rsidRPr="00841A11" w:rsidRDefault="001A689E" w:rsidP="00841A11">
      <w:pPr>
        <w:numPr>
          <w:ilvl w:val="0"/>
          <w:numId w:val="57"/>
        </w:numPr>
        <w:tabs>
          <w:tab w:val="clear" w:pos="644"/>
          <w:tab w:val="left" w:pos="284"/>
          <w:tab w:val="num" w:pos="709"/>
        </w:tabs>
        <w:suppressAutoHyphens/>
        <w:spacing w:after="0" w:line="240" w:lineRule="auto"/>
        <w:ind w:left="709" w:hanging="425"/>
        <w:jc w:val="both"/>
        <w:rPr>
          <w:rFonts w:ascii="Times New Roman" w:hAnsi="Times New Roman" w:cs="Times New Roman"/>
          <w:color w:val="000000"/>
        </w:rPr>
      </w:pPr>
      <w:r w:rsidRPr="00841A11">
        <w:rPr>
          <w:rFonts w:ascii="Times New Roman" w:hAnsi="Times New Roman" w:cs="Times New Roman"/>
          <w:color w:val="000000"/>
        </w:rPr>
        <w:t xml:space="preserve">przywrócenie do stanu pierwotnego terenów położonych poza terenem budowy, z których Wykonawca korzystał przy wykonywaniu przedmiotu zamówienia i przekazania ich im właścicielom lub zarządcom w uzgodnionych terminach przed odbiorem końcowym robót, </w:t>
      </w:r>
    </w:p>
    <w:p w14:paraId="3C7873B8" w14:textId="77777777" w:rsidR="001A689E" w:rsidRPr="00841A11" w:rsidRDefault="001A689E" w:rsidP="00841A11">
      <w:pPr>
        <w:numPr>
          <w:ilvl w:val="0"/>
          <w:numId w:val="57"/>
        </w:numPr>
        <w:tabs>
          <w:tab w:val="clear" w:pos="644"/>
          <w:tab w:val="left" w:pos="284"/>
          <w:tab w:val="num" w:pos="709"/>
        </w:tabs>
        <w:suppressAutoHyphens/>
        <w:spacing w:after="0" w:line="240" w:lineRule="auto"/>
        <w:ind w:left="709" w:hanging="425"/>
        <w:jc w:val="both"/>
        <w:rPr>
          <w:rFonts w:ascii="Times New Roman" w:hAnsi="Times New Roman" w:cs="Times New Roman"/>
          <w:color w:val="000000"/>
        </w:rPr>
      </w:pPr>
      <w:r w:rsidRPr="00841A11">
        <w:rPr>
          <w:rFonts w:ascii="Times New Roman" w:hAnsi="Times New Roman" w:cs="Times New Roman"/>
          <w:color w:val="000000"/>
        </w:rPr>
        <w:t>przestrzeganie w czasie prowadzenia robót przepisów dotyczących ochrony środowiska naturalnego, w tym maksymalnego ograniczenia emisji hałasu w porze nocnej; ewentualne opłaty za korzystanie ze środowiska oraz kary za nieprzestrzeganie przepisów ponosi wyłącznie Wykonawca – bez prawa do dodatkowego wynagrodzenia z tego tytułu,</w:t>
      </w:r>
    </w:p>
    <w:p w14:paraId="73FC4151" w14:textId="77777777" w:rsidR="001A689E" w:rsidRPr="00841A11" w:rsidRDefault="001A689E" w:rsidP="00841A11">
      <w:pPr>
        <w:numPr>
          <w:ilvl w:val="0"/>
          <w:numId w:val="57"/>
        </w:numPr>
        <w:tabs>
          <w:tab w:val="clear" w:pos="644"/>
          <w:tab w:val="left" w:pos="284"/>
          <w:tab w:val="num" w:pos="709"/>
        </w:tabs>
        <w:suppressAutoHyphens/>
        <w:spacing w:after="0" w:line="240" w:lineRule="auto"/>
        <w:ind w:left="709" w:hanging="425"/>
        <w:jc w:val="both"/>
        <w:rPr>
          <w:rFonts w:ascii="Times New Roman" w:hAnsi="Times New Roman" w:cs="Times New Roman"/>
          <w:color w:val="000000"/>
        </w:rPr>
      </w:pPr>
      <w:r w:rsidRPr="00841A11">
        <w:rPr>
          <w:rFonts w:ascii="Times New Roman" w:hAnsi="Times New Roman" w:cs="Times New Roman"/>
          <w:color w:val="000000"/>
        </w:rPr>
        <w:t>sporządzenie i przekazanie Zamawiającemu dokumentacji powykonawczej obiektu (w tym, m.in.: protokoły badań wykonanych robót i użytych materiałów, stosowne atesty i deklaracje zgodności wbudowanych materiałów, karty gwarancyjne, DTR, instrukcje użytkowania i inne dokumenty dla wbudowanych (zainstalowanych) urządzeń – koszty z tym związane ponosi Wykonawca w ramach  umownego wynagrodzenia za wykonanie przedmiotu umowy, o którym mowa w § 7 ust. 1 umowy,</w:t>
      </w:r>
    </w:p>
    <w:p w14:paraId="2F62BAB6" w14:textId="77777777" w:rsidR="001A689E" w:rsidRPr="00841A11" w:rsidRDefault="001A689E" w:rsidP="00841A11">
      <w:pPr>
        <w:numPr>
          <w:ilvl w:val="0"/>
          <w:numId w:val="57"/>
        </w:numPr>
        <w:tabs>
          <w:tab w:val="clear" w:pos="644"/>
          <w:tab w:val="left" w:pos="284"/>
          <w:tab w:val="num" w:pos="709"/>
        </w:tabs>
        <w:suppressAutoHyphens/>
        <w:spacing w:after="0" w:line="240" w:lineRule="auto"/>
        <w:ind w:left="709" w:hanging="425"/>
        <w:jc w:val="both"/>
        <w:rPr>
          <w:rFonts w:ascii="Times New Roman" w:hAnsi="Times New Roman" w:cs="Times New Roman"/>
          <w:color w:val="000000"/>
        </w:rPr>
      </w:pPr>
      <w:r w:rsidRPr="00841A11">
        <w:rPr>
          <w:rFonts w:ascii="Times New Roman" w:hAnsi="Times New Roman" w:cs="Times New Roman"/>
        </w:rPr>
        <w:t xml:space="preserve">bieżące usuwanie i utylizacja odpadów z placu budowy powstałych w związku z realizowanymi przez Wykonawcę robotami; usuwanie i utylizacja odpadów musi odbywać się zgodnie z odpowiednimi przepisami, w szczególności przepisami dotyczącymi ochrony środowiska i gospodarki odpadami </w:t>
      </w:r>
      <w:r w:rsidRPr="00841A11">
        <w:rPr>
          <w:rFonts w:ascii="Times New Roman" w:hAnsi="Times New Roman" w:cs="Times New Roman"/>
          <w:lang w:eastAsia="ar-SA"/>
        </w:rPr>
        <w:t>– koszty z tym związane ponosi Wykonawca w ramach umownego wynagrodzenia za wykonanie przedmiotu umowy, o którym mowa w § 7 ust. 1.</w:t>
      </w:r>
    </w:p>
    <w:p w14:paraId="47F8FAEC" w14:textId="022605E1" w:rsidR="001A689E" w:rsidRPr="00841A11" w:rsidRDefault="001A689E" w:rsidP="00841A11">
      <w:pPr>
        <w:pStyle w:val="Akapitzlist"/>
        <w:numPr>
          <w:ilvl w:val="0"/>
          <w:numId w:val="57"/>
        </w:numPr>
        <w:spacing w:after="0" w:line="256" w:lineRule="auto"/>
        <w:jc w:val="both"/>
        <w:rPr>
          <w:rFonts w:ascii="Times New Roman" w:eastAsia="Times New Roman" w:hAnsi="Times New Roman" w:cs="Times New Roman"/>
          <w:kern w:val="0"/>
        </w:rPr>
      </w:pPr>
      <w:r w:rsidRPr="00841A11">
        <w:rPr>
          <w:rFonts w:ascii="Times New Roman" w:eastAsia="Times New Roman" w:hAnsi="Times New Roman" w:cs="Times New Roman"/>
          <w:kern w:val="0"/>
        </w:rPr>
        <w:t>prowadzenie robót objętych zamówieniem w sposób niezakłócający i nie powodujący  przerw w prawidłowej pracy i funkcjonowaniu szkół podstawowych i prowadzonych w nich zajęć.</w:t>
      </w:r>
    </w:p>
    <w:p w14:paraId="24D31284" w14:textId="77777777" w:rsidR="00841A11" w:rsidRDefault="00841A11" w:rsidP="00841A11">
      <w:pPr>
        <w:spacing w:after="0"/>
        <w:jc w:val="center"/>
        <w:rPr>
          <w:rFonts w:ascii="Times New Roman" w:hAnsi="Times New Roman" w:cs="Times New Roman"/>
          <w:b/>
        </w:rPr>
      </w:pPr>
    </w:p>
    <w:p w14:paraId="35BF06E0" w14:textId="4D3FD4C9" w:rsidR="001A689E" w:rsidRPr="00841A11" w:rsidRDefault="001A689E" w:rsidP="00841A11">
      <w:pPr>
        <w:spacing w:after="0"/>
        <w:jc w:val="center"/>
        <w:rPr>
          <w:rFonts w:ascii="Times New Roman" w:hAnsi="Times New Roman" w:cs="Times New Roman"/>
          <w:b/>
        </w:rPr>
      </w:pPr>
      <w:r w:rsidRPr="00841A11">
        <w:rPr>
          <w:rFonts w:ascii="Times New Roman" w:hAnsi="Times New Roman" w:cs="Times New Roman"/>
          <w:b/>
        </w:rPr>
        <w:t>§ 4</w:t>
      </w:r>
    </w:p>
    <w:p w14:paraId="14AAB43B" w14:textId="3286088F" w:rsidR="001A689E" w:rsidRPr="00841A11" w:rsidRDefault="001A689E" w:rsidP="00841A11">
      <w:pPr>
        <w:spacing w:after="0"/>
        <w:jc w:val="center"/>
        <w:rPr>
          <w:rFonts w:ascii="Times New Roman" w:hAnsi="Times New Roman" w:cs="Times New Roman"/>
          <w:b/>
        </w:rPr>
      </w:pPr>
      <w:r w:rsidRPr="00841A11">
        <w:rPr>
          <w:rFonts w:ascii="Times New Roman" w:hAnsi="Times New Roman" w:cs="Times New Roman"/>
          <w:b/>
        </w:rPr>
        <w:t>Klauzula zatrudnienia</w:t>
      </w:r>
    </w:p>
    <w:p w14:paraId="3369DB4C" w14:textId="5FDE1000" w:rsidR="001A689E" w:rsidRPr="00841A11" w:rsidRDefault="001A689E" w:rsidP="00841A11">
      <w:pPr>
        <w:numPr>
          <w:ilvl w:val="0"/>
          <w:numId w:val="47"/>
        </w:numPr>
        <w:autoSpaceDE w:val="0"/>
        <w:autoSpaceDN w:val="0"/>
        <w:adjustRightInd w:val="0"/>
        <w:spacing w:after="0" w:line="240" w:lineRule="auto"/>
        <w:ind w:left="426" w:hanging="426"/>
        <w:jc w:val="both"/>
        <w:rPr>
          <w:rFonts w:ascii="Times New Roman" w:hAnsi="Times New Roman" w:cs="Times New Roman"/>
          <w:color w:val="000000"/>
          <w:lang w:eastAsia="pl-PL"/>
        </w:rPr>
      </w:pPr>
      <w:r w:rsidRPr="00841A11">
        <w:rPr>
          <w:rFonts w:ascii="Times New Roman" w:hAnsi="Times New Roman" w:cs="Times New Roman"/>
          <w:color w:val="000000"/>
          <w:lang w:eastAsia="pl-PL"/>
        </w:rPr>
        <w:lastRenderedPageBreak/>
        <w:t xml:space="preserve">Wykonawca zobowiązuje się do zatrudnienia na podstawie umowy o pracę, przez cały okres realizacji zamówienia, wszystkich osób wykonujących następujące czynności: wykonywanie prac fizycznych przy realizacji robót budowlanych, operatorzy sprzętu i prace fizyczne instalacyjno-montażowe objęte zakresem umowy. </w:t>
      </w:r>
      <w:r w:rsidRPr="00841A11">
        <w:rPr>
          <w:rFonts w:ascii="Times New Roman" w:hAnsi="Times New Roman" w:cs="Times New Roman"/>
          <w:i/>
          <w:iCs/>
          <w:color w:val="000000"/>
          <w:lang w:eastAsia="pl-PL"/>
        </w:rPr>
        <w:t>(obowiązek ten nie dotyczy sytuacji, gdy prace te będą wykonywane samodzielnie i osobiście przez osoby fizyczne prowadzące działalność gospodarczą w postaci tzw. samozatrudnienia jako podwykonawcy).</w:t>
      </w:r>
    </w:p>
    <w:p w14:paraId="7F0EC75A" w14:textId="5B03333C" w:rsidR="001A689E" w:rsidRPr="00841A11" w:rsidRDefault="001A689E" w:rsidP="00841A11">
      <w:pPr>
        <w:numPr>
          <w:ilvl w:val="0"/>
          <w:numId w:val="47"/>
        </w:numPr>
        <w:suppressAutoHyphens/>
        <w:spacing w:after="0" w:line="240" w:lineRule="auto"/>
        <w:ind w:left="426" w:hanging="426"/>
        <w:jc w:val="both"/>
        <w:rPr>
          <w:rFonts w:ascii="Times New Roman" w:hAnsi="Times New Roman" w:cs="Times New Roman"/>
          <w:i/>
          <w:iCs/>
          <w:color w:val="000000"/>
          <w:lang w:eastAsia="pl-PL"/>
        </w:rPr>
      </w:pPr>
      <w:r w:rsidRPr="00841A11">
        <w:rPr>
          <w:rFonts w:ascii="Times New Roman" w:hAnsi="Times New Roman" w:cs="Times New Roman"/>
          <w:color w:val="000000"/>
          <w:lang w:eastAsia="pl-PL"/>
        </w:rPr>
        <w:t xml:space="preserve">Wykonawca, w terminie do 7 dni od dnia zawarcia umowy, przedstawi Zamawiającemu oświadczenie wykonawcy lub podwykonawcy o zatrudnieniu na podstawie umowy o pracę osób wykonujących czynności, o których mowa w ust. 1. Oświadczenie to powinno zawierać w szczególności: dokładne określenie podmiotu składającego oświadczenie, datę złożenia oświadczenia, wskazanie, że objęte zakresem umowy czynności wykonują osoby zatrudnione na podstawie umowy o pracę wraz ze wskazaniem imienia i nazwiska zatrudnionego pracownika, daty zawarcia umowy o pracę, rodzaju umowy o pracę i zakresu obowiązków pracownika. </w:t>
      </w:r>
    </w:p>
    <w:p w14:paraId="7502B23E" w14:textId="77777777" w:rsidR="001A689E" w:rsidRPr="00841A11" w:rsidRDefault="001A689E" w:rsidP="00841A11">
      <w:pPr>
        <w:numPr>
          <w:ilvl w:val="0"/>
          <w:numId w:val="47"/>
        </w:numPr>
        <w:suppressAutoHyphens/>
        <w:spacing w:after="0" w:line="240" w:lineRule="auto"/>
        <w:ind w:left="426" w:hanging="426"/>
        <w:jc w:val="both"/>
        <w:rPr>
          <w:rFonts w:ascii="Times New Roman" w:hAnsi="Times New Roman" w:cs="Times New Roman"/>
          <w:i/>
          <w:iCs/>
          <w:color w:val="000000"/>
          <w:lang w:eastAsia="pl-PL"/>
        </w:rPr>
      </w:pPr>
      <w:r w:rsidRPr="00841A11">
        <w:rPr>
          <w:rFonts w:ascii="Times New Roman" w:hAnsi="Times New Roman" w:cs="Times New Roman"/>
          <w:color w:val="000000"/>
          <w:lang w:eastAsia="pl-PL"/>
        </w:rPr>
        <w:t xml:space="preserve">Wykonawca zobowiązany jest do informowania Zamawiającego o każdym przypadku zmiany sposobu zatrudnienia osób wykonujących ww. czynności nie później niż w terminie 7 dni od dokonania takiej zmiany. </w:t>
      </w:r>
    </w:p>
    <w:p w14:paraId="037CD9C1" w14:textId="77777777" w:rsidR="001A689E" w:rsidRPr="00841A11" w:rsidRDefault="001A689E" w:rsidP="00841A11">
      <w:pPr>
        <w:numPr>
          <w:ilvl w:val="0"/>
          <w:numId w:val="47"/>
        </w:numPr>
        <w:suppressAutoHyphens/>
        <w:spacing w:after="0" w:line="240" w:lineRule="auto"/>
        <w:ind w:left="426" w:hanging="426"/>
        <w:jc w:val="both"/>
        <w:rPr>
          <w:rFonts w:ascii="Times New Roman" w:hAnsi="Times New Roman" w:cs="Times New Roman"/>
          <w:i/>
          <w:iCs/>
          <w:color w:val="000000"/>
          <w:lang w:eastAsia="pl-PL"/>
        </w:rPr>
      </w:pPr>
      <w:r w:rsidRPr="00841A11">
        <w:rPr>
          <w:rFonts w:ascii="Times New Roman" w:hAnsi="Times New Roman" w:cs="Times New Roman"/>
          <w:color w:val="000000"/>
          <w:lang w:eastAsia="pl-PL"/>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14:paraId="67BA83DF" w14:textId="77777777" w:rsidR="001A689E" w:rsidRPr="00841A11" w:rsidRDefault="001A689E" w:rsidP="00841A11">
      <w:pPr>
        <w:numPr>
          <w:ilvl w:val="0"/>
          <w:numId w:val="62"/>
        </w:numPr>
        <w:autoSpaceDE w:val="0"/>
        <w:autoSpaceDN w:val="0"/>
        <w:adjustRightInd w:val="0"/>
        <w:spacing w:after="0" w:line="240" w:lineRule="auto"/>
        <w:ind w:hanging="294"/>
        <w:rPr>
          <w:rFonts w:ascii="Times New Roman" w:hAnsi="Times New Roman" w:cs="Times New Roman"/>
          <w:color w:val="000000"/>
          <w:lang w:eastAsia="pl-PL"/>
        </w:rPr>
      </w:pPr>
      <w:r w:rsidRPr="00841A11">
        <w:rPr>
          <w:rFonts w:ascii="Times New Roman" w:hAnsi="Times New Roman" w:cs="Times New Roman"/>
          <w:color w:val="000000"/>
          <w:lang w:eastAsia="pl-PL"/>
        </w:rPr>
        <w:t xml:space="preserve">żądania dodatkowych oświadczeń i dokumentów w zakresie potwierdzenia spełniania ww. wymogów i dokonywania ich oceny, </w:t>
      </w:r>
    </w:p>
    <w:p w14:paraId="7961FC24" w14:textId="77777777" w:rsidR="001A689E" w:rsidRPr="00841A11" w:rsidRDefault="001A689E" w:rsidP="00841A11">
      <w:pPr>
        <w:numPr>
          <w:ilvl w:val="0"/>
          <w:numId w:val="62"/>
        </w:numPr>
        <w:autoSpaceDE w:val="0"/>
        <w:autoSpaceDN w:val="0"/>
        <w:adjustRightInd w:val="0"/>
        <w:spacing w:after="0" w:line="240" w:lineRule="auto"/>
        <w:ind w:hanging="294"/>
        <w:rPr>
          <w:rFonts w:ascii="Times New Roman" w:hAnsi="Times New Roman" w:cs="Times New Roman"/>
          <w:color w:val="000000"/>
          <w:lang w:eastAsia="pl-PL"/>
        </w:rPr>
      </w:pPr>
      <w:r w:rsidRPr="00841A11">
        <w:rPr>
          <w:rFonts w:ascii="Times New Roman" w:hAnsi="Times New Roman" w:cs="Times New Roman"/>
          <w:color w:val="000000"/>
          <w:lang w:eastAsia="pl-PL"/>
        </w:rPr>
        <w:t xml:space="preserve">żądania wyjaśnień w przypadku wątpliwości w zakresie potwierdzenia spełniania ww. wymogów, </w:t>
      </w:r>
    </w:p>
    <w:p w14:paraId="3F12F421" w14:textId="77777777" w:rsidR="001A689E" w:rsidRPr="00841A11" w:rsidRDefault="001A689E" w:rsidP="00841A11">
      <w:pPr>
        <w:numPr>
          <w:ilvl w:val="0"/>
          <w:numId w:val="62"/>
        </w:numPr>
        <w:autoSpaceDE w:val="0"/>
        <w:autoSpaceDN w:val="0"/>
        <w:adjustRightInd w:val="0"/>
        <w:spacing w:after="0" w:line="240" w:lineRule="auto"/>
        <w:ind w:hanging="294"/>
        <w:rPr>
          <w:rFonts w:ascii="Times New Roman" w:hAnsi="Times New Roman" w:cs="Times New Roman"/>
          <w:color w:val="000000"/>
          <w:lang w:eastAsia="pl-PL"/>
        </w:rPr>
      </w:pPr>
      <w:r w:rsidRPr="00841A11">
        <w:rPr>
          <w:rFonts w:ascii="Times New Roman" w:hAnsi="Times New Roman" w:cs="Times New Roman"/>
          <w:color w:val="000000"/>
          <w:lang w:eastAsia="pl-PL"/>
        </w:rPr>
        <w:t xml:space="preserve">przeprowadzania kontroli na miejscu wykonywania świadczenia. </w:t>
      </w:r>
    </w:p>
    <w:p w14:paraId="552C63FD" w14:textId="77777777" w:rsidR="001A689E" w:rsidRPr="00841A11" w:rsidRDefault="001A689E" w:rsidP="00B43516">
      <w:pPr>
        <w:numPr>
          <w:ilvl w:val="0"/>
          <w:numId w:val="47"/>
        </w:numPr>
        <w:autoSpaceDE w:val="0"/>
        <w:autoSpaceDN w:val="0"/>
        <w:adjustRightInd w:val="0"/>
        <w:spacing w:after="0" w:line="240" w:lineRule="auto"/>
        <w:ind w:left="426" w:hanging="426"/>
        <w:jc w:val="both"/>
        <w:rPr>
          <w:rFonts w:ascii="Times New Roman" w:hAnsi="Times New Roman" w:cs="Times New Roman"/>
          <w:color w:val="000000"/>
          <w:lang w:eastAsia="pl-PL"/>
        </w:rPr>
      </w:pPr>
      <w:r w:rsidRPr="00841A11">
        <w:rPr>
          <w:rFonts w:ascii="Times New Roman" w:hAnsi="Times New Roman" w:cs="Times New Roman"/>
          <w:color w:val="000000"/>
          <w:lang w:eastAsia="pl-PL"/>
        </w:rPr>
        <w:t xml:space="preserve">W przypadku uzasadnionych wątpliwości co do przestrzegania prawa pracy przez wykonawcę lub podwykonawcę, zamawiający może zwrócić się o przeprowadzenie kontroli przez Państwową Inspekcję Pracy. </w:t>
      </w:r>
    </w:p>
    <w:p w14:paraId="2304BE1F" w14:textId="77777777" w:rsidR="001A689E" w:rsidRPr="00841A11" w:rsidRDefault="001A689E" w:rsidP="00B43516">
      <w:pPr>
        <w:numPr>
          <w:ilvl w:val="0"/>
          <w:numId w:val="47"/>
        </w:numPr>
        <w:autoSpaceDE w:val="0"/>
        <w:autoSpaceDN w:val="0"/>
        <w:adjustRightInd w:val="0"/>
        <w:spacing w:after="0" w:line="240" w:lineRule="auto"/>
        <w:ind w:left="426" w:hanging="426"/>
        <w:jc w:val="both"/>
        <w:rPr>
          <w:rFonts w:ascii="Times New Roman" w:hAnsi="Times New Roman" w:cs="Times New Roman"/>
          <w:color w:val="000000"/>
          <w:lang w:eastAsia="pl-PL"/>
        </w:rPr>
      </w:pPr>
      <w:r w:rsidRPr="00841A11">
        <w:rPr>
          <w:rFonts w:ascii="Times New Roman" w:hAnsi="Times New Roman" w:cs="Times New Roman"/>
          <w:color w:val="000000"/>
          <w:lang w:eastAsia="pl-PL"/>
        </w:rPr>
        <w:t xml:space="preserve">W trakcie realizacji zamówienia na każde wezwanie zamawiającego w terminie 7 dni od dnia otrzymania wezwania wykonawca przedłoży zamawiającemu aktualne dokumenty wskazane w ust. 2. </w:t>
      </w:r>
    </w:p>
    <w:p w14:paraId="07FE839B" w14:textId="77777777" w:rsidR="001A689E" w:rsidRPr="00841A11" w:rsidRDefault="001A689E" w:rsidP="00B43516">
      <w:pPr>
        <w:numPr>
          <w:ilvl w:val="0"/>
          <w:numId w:val="47"/>
        </w:numPr>
        <w:autoSpaceDE w:val="0"/>
        <w:autoSpaceDN w:val="0"/>
        <w:adjustRightInd w:val="0"/>
        <w:spacing w:after="0" w:line="240" w:lineRule="auto"/>
        <w:ind w:left="426" w:hanging="426"/>
        <w:jc w:val="both"/>
        <w:rPr>
          <w:rFonts w:ascii="Times New Roman" w:hAnsi="Times New Roman" w:cs="Times New Roman"/>
          <w:color w:val="000000"/>
          <w:lang w:eastAsia="pl-PL"/>
        </w:rPr>
      </w:pPr>
      <w:r w:rsidRPr="00841A11">
        <w:rPr>
          <w:rFonts w:ascii="Times New Roman" w:hAnsi="Times New Roman" w:cs="Times New Roman"/>
          <w:color w:val="000000"/>
          <w:lang w:eastAsia="pl-PL"/>
        </w:rPr>
        <w:t xml:space="preserve">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 </w:t>
      </w:r>
    </w:p>
    <w:p w14:paraId="4A0B8AB4" w14:textId="77777777" w:rsidR="001A689E" w:rsidRPr="00841A11" w:rsidRDefault="001A689E" w:rsidP="00B43516">
      <w:pPr>
        <w:spacing w:after="0"/>
        <w:jc w:val="both"/>
        <w:rPr>
          <w:rFonts w:ascii="Times New Roman" w:hAnsi="Times New Roman" w:cs="Times New Roman"/>
          <w:b/>
          <w:bCs/>
        </w:rPr>
      </w:pPr>
    </w:p>
    <w:p w14:paraId="37D4FA7A" w14:textId="77777777" w:rsidR="001A689E" w:rsidRPr="00841A11" w:rsidRDefault="001A689E" w:rsidP="00841A11">
      <w:pPr>
        <w:spacing w:after="0"/>
        <w:jc w:val="center"/>
        <w:rPr>
          <w:rFonts w:ascii="Times New Roman" w:hAnsi="Times New Roman" w:cs="Times New Roman"/>
          <w:b/>
          <w:bCs/>
        </w:rPr>
      </w:pPr>
      <w:r w:rsidRPr="00841A11">
        <w:rPr>
          <w:rFonts w:ascii="Times New Roman" w:hAnsi="Times New Roman" w:cs="Times New Roman"/>
          <w:b/>
          <w:bCs/>
        </w:rPr>
        <w:t>§ 5</w:t>
      </w:r>
    </w:p>
    <w:p w14:paraId="2A5B9B8C" w14:textId="24D1641C" w:rsidR="001A689E" w:rsidRPr="00841A11" w:rsidRDefault="001A689E" w:rsidP="00841A11">
      <w:pPr>
        <w:spacing w:after="0"/>
        <w:jc w:val="center"/>
        <w:rPr>
          <w:rFonts w:ascii="Times New Roman" w:hAnsi="Times New Roman" w:cs="Times New Roman"/>
          <w:b/>
          <w:bCs/>
        </w:rPr>
      </w:pPr>
      <w:r w:rsidRPr="00841A11">
        <w:rPr>
          <w:rFonts w:ascii="Times New Roman" w:hAnsi="Times New Roman" w:cs="Times New Roman"/>
          <w:b/>
          <w:bCs/>
        </w:rPr>
        <w:t xml:space="preserve">Zasady Podwykonawstwa </w:t>
      </w:r>
    </w:p>
    <w:p w14:paraId="176B0BF3" w14:textId="77777777" w:rsidR="001A689E" w:rsidRPr="00841A11" w:rsidRDefault="001A689E" w:rsidP="00841A11">
      <w:pPr>
        <w:numPr>
          <w:ilvl w:val="0"/>
          <w:numId w:val="43"/>
        </w:numPr>
        <w:suppressAutoHyphens/>
        <w:spacing w:after="0" w:line="240" w:lineRule="auto"/>
        <w:jc w:val="both"/>
        <w:rPr>
          <w:rFonts w:ascii="Times New Roman" w:hAnsi="Times New Roman" w:cs="Times New Roman"/>
        </w:rPr>
      </w:pPr>
      <w:r w:rsidRPr="00841A11">
        <w:rPr>
          <w:rFonts w:ascii="Times New Roman" w:hAnsi="Times New Roman" w:cs="Times New Roman"/>
          <w:bCs/>
        </w:rPr>
        <w:t>Wykonawca oświadcza zgodnie ze złożoną ofertą, że: część robót w zakresie ………..………………………………………… objętych niniejszą umową zleci do realizacji podwykonawcom*) /cały zakres niniejszej umowy wykona siłami własnymi*).</w:t>
      </w:r>
    </w:p>
    <w:p w14:paraId="00B63033" w14:textId="0DC763E0"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14:paraId="6863D839" w14:textId="0FFA3B73"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Termin zapłaty wynagrodzenia podwykonawcy lub dalszemu podwykonawcy przewidziany w umowie o podwykonawstwo nie może być dłuższy niż 14 dni od dnia doręczenia wykonawcy, podwykonawcy lub dalszemu podwykonawcy faktury lub rachunku, potwierdzających wykonanie zleconej podwykonawcy lub dalszemu podwykonawcy dostawy, usługi lub roboty budowlanej.</w:t>
      </w:r>
    </w:p>
    <w:p w14:paraId="596AF409" w14:textId="77777777"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Zamawiający, w terminie 7 dni, zgłosi w formie pisemnej zastrzeżenia do projektu umowy o podwykonawstwo, której przedmiotem są roboty budowlane:</w:t>
      </w:r>
    </w:p>
    <w:p w14:paraId="7720EB7C" w14:textId="77777777" w:rsidR="001A689E" w:rsidRPr="00841A11" w:rsidRDefault="001A689E" w:rsidP="00841A11">
      <w:pPr>
        <w:numPr>
          <w:ilvl w:val="0"/>
          <w:numId w:val="49"/>
        </w:numPr>
        <w:suppressAutoHyphens/>
        <w:spacing w:after="0" w:line="240" w:lineRule="auto"/>
        <w:jc w:val="both"/>
        <w:rPr>
          <w:rFonts w:ascii="Times New Roman" w:hAnsi="Times New Roman" w:cs="Times New Roman"/>
        </w:rPr>
      </w:pPr>
      <w:r w:rsidRPr="00841A11">
        <w:rPr>
          <w:rFonts w:ascii="Times New Roman" w:hAnsi="Times New Roman" w:cs="Times New Roman"/>
          <w:bCs/>
        </w:rPr>
        <w:lastRenderedPageBreak/>
        <w:t>niespełniającej wymagań określonych w specyfikacji istotnych warunków zamówienia;</w:t>
      </w:r>
    </w:p>
    <w:p w14:paraId="44F6FBAB" w14:textId="77777777" w:rsidR="001A689E" w:rsidRPr="00841A11" w:rsidRDefault="001A689E" w:rsidP="00841A11">
      <w:pPr>
        <w:numPr>
          <w:ilvl w:val="0"/>
          <w:numId w:val="49"/>
        </w:numPr>
        <w:suppressAutoHyphens/>
        <w:spacing w:after="0" w:line="240" w:lineRule="auto"/>
        <w:jc w:val="both"/>
        <w:rPr>
          <w:rFonts w:ascii="Times New Roman" w:hAnsi="Times New Roman" w:cs="Times New Roman"/>
        </w:rPr>
      </w:pPr>
      <w:r w:rsidRPr="00841A11">
        <w:rPr>
          <w:rFonts w:ascii="Times New Roman" w:hAnsi="Times New Roman" w:cs="Times New Roman"/>
          <w:bCs/>
        </w:rPr>
        <w:t>gdy przewiduje termin zapłaty wynagrodzenia dłuższy niż 14 dni.</w:t>
      </w:r>
    </w:p>
    <w:p w14:paraId="5221A045" w14:textId="77777777"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Niezgłoszenie w formie pisemnej zastrzeżeń do przedłożonego projektu umowy o podwykonawstwo, której przedmiotem są roboty budowlane, w terminie 7 dni, uważa się za akceptację projektu umowy przez zamawiającego.</w:t>
      </w:r>
    </w:p>
    <w:p w14:paraId="6F0E460A" w14:textId="77777777"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11A1D8B5" w14:textId="77777777"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Zamawiający, w terminie 7 dni, zgłosi w formie pisemnej sprzeciw do umowy o podwykonawstwo, której przedmiotem są roboty budowlane, w przypadkach, o których mowa w ust. 4.</w:t>
      </w:r>
    </w:p>
    <w:p w14:paraId="090360F6" w14:textId="4B6AABAD"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Niezgłoszenie w formie pisemnej sprzeciwu do przedłożonej umowy o podwykonawstwo, której przedmiotem są roboty budowlane, w terminie 7 dni, uważa się za akceptację umowy przez zamawiającego.</w:t>
      </w:r>
    </w:p>
    <w:p w14:paraId="61AB8299" w14:textId="77777777"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w:t>
      </w:r>
    </w:p>
    <w:p w14:paraId="0BBE217E" w14:textId="77777777"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Przepisy ust. 2-9 stosuje się odpowiednio do zmian tej umowy o podwykonawstwo.</w:t>
      </w:r>
    </w:p>
    <w:p w14:paraId="1817A68F" w14:textId="35D1ECF8"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5E5D6FDF" w14:textId="354F4B96"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Wynagrodzenie, o którym mowa w ust. 11,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4199B97E" w14:textId="77777777"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 xml:space="preserve">Bezpośrednia zapłata obejmuje wyłącznie należne wynagrodzenie, bez odsetek, należnych podwykonawcy </w:t>
      </w:r>
      <w:r w:rsidRPr="00841A11">
        <w:rPr>
          <w:rFonts w:ascii="Times New Roman" w:hAnsi="Times New Roman" w:cs="Times New Roman"/>
          <w:bCs/>
        </w:rPr>
        <w:br/>
        <w:t>lub dalszemu podwykonawcy.</w:t>
      </w:r>
    </w:p>
    <w:p w14:paraId="416DFDCD" w14:textId="3E1390B6"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Przed dokonaniem bezpośredniej zapłaty zamawiający umożliwi wykonawcy zgłoszenie w formie pisemnej uwag dotyczących zasadności bezpośredniej zapłaty wynagrodzenia podwykonawcy lub dalszemu podwykonawcy, o których mowa w ust. 11. Zamawiający poinformuje o terminie zgłaszania uwag, nie krótszym niż 7 dni od dnia doręczenia tej informacji.</w:t>
      </w:r>
    </w:p>
    <w:p w14:paraId="33AE71F2" w14:textId="77777777"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W przypadku zgłoszenia uwag, o których mowa w ust. 14, w terminie wskazanym przez zamawiającego, zamawiający może:</w:t>
      </w:r>
    </w:p>
    <w:p w14:paraId="46562DE6" w14:textId="77777777" w:rsidR="001A689E" w:rsidRPr="00841A11" w:rsidRDefault="001A689E" w:rsidP="00841A11">
      <w:pPr>
        <w:numPr>
          <w:ilvl w:val="0"/>
          <w:numId w:val="46"/>
        </w:numPr>
        <w:suppressAutoHyphens/>
        <w:spacing w:after="0" w:line="240" w:lineRule="auto"/>
        <w:ind w:left="567" w:hanging="283"/>
        <w:jc w:val="both"/>
        <w:rPr>
          <w:rFonts w:ascii="Times New Roman" w:hAnsi="Times New Roman" w:cs="Times New Roman"/>
        </w:rPr>
      </w:pPr>
      <w:r w:rsidRPr="00841A11">
        <w:rPr>
          <w:rFonts w:ascii="Times New Roman" w:hAnsi="Times New Roman" w:cs="Times New Roman"/>
          <w:bCs/>
        </w:rPr>
        <w:t>nie dokonać bezpośredniej zapłaty wynagrodzenia podwykonawcy lub dalszemu podwykonawcy, jeżeli wykonawca wykaże niezasadność takiej zapłaty albo</w:t>
      </w:r>
    </w:p>
    <w:p w14:paraId="732BBA5A" w14:textId="77777777" w:rsidR="001A689E" w:rsidRPr="00841A11" w:rsidRDefault="001A689E" w:rsidP="00841A11">
      <w:pPr>
        <w:numPr>
          <w:ilvl w:val="0"/>
          <w:numId w:val="46"/>
        </w:numPr>
        <w:suppressAutoHyphens/>
        <w:spacing w:after="0" w:line="240" w:lineRule="auto"/>
        <w:ind w:left="567" w:hanging="283"/>
        <w:jc w:val="both"/>
        <w:rPr>
          <w:rFonts w:ascii="Times New Roman" w:hAnsi="Times New Roman" w:cs="Times New Roman"/>
        </w:rPr>
      </w:pPr>
      <w:r w:rsidRPr="00841A11">
        <w:rPr>
          <w:rFonts w:ascii="Times New Roman" w:hAnsi="Times New Roman" w:cs="Times New Roman"/>
          <w:bCs/>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F98FAD0" w14:textId="77777777" w:rsidR="001A689E" w:rsidRPr="00841A11" w:rsidRDefault="001A689E" w:rsidP="00841A11">
      <w:pPr>
        <w:numPr>
          <w:ilvl w:val="0"/>
          <w:numId w:val="46"/>
        </w:numPr>
        <w:suppressAutoHyphens/>
        <w:spacing w:after="0" w:line="240" w:lineRule="auto"/>
        <w:ind w:left="567" w:hanging="283"/>
        <w:jc w:val="both"/>
        <w:rPr>
          <w:rFonts w:ascii="Times New Roman" w:hAnsi="Times New Roman" w:cs="Times New Roman"/>
        </w:rPr>
      </w:pPr>
      <w:r w:rsidRPr="00841A11">
        <w:rPr>
          <w:rFonts w:ascii="Times New Roman" w:hAnsi="Times New Roman" w:cs="Times New Roman"/>
          <w:bCs/>
        </w:rPr>
        <w:t>dokonać bezpośredniej zapłaty wynagrodzenia podwykonawcy lub dalszemu podwykonawcy, jeżeli podwykonawca lub dalszy podwykonawca wykaże zasadność takiej zapłaty.</w:t>
      </w:r>
    </w:p>
    <w:p w14:paraId="5ADB01F6" w14:textId="77777777"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W przypadku dokonania bezpośredniej zapłaty podwykonawcy lub dalszemu podwykonawcy, o których mowa w ust. 11, zamawiający potrąci kwotę wypłaconego wynagrodzenia z wynagrodzenia należnego wykonawcy.</w:t>
      </w:r>
    </w:p>
    <w:p w14:paraId="1EE712B6" w14:textId="77777777"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t xml:space="preserve">Konieczność wielokrotnego dokonywania bezpośredniej zapłaty podwykonawcy lub dalszemu podwykonawcy, </w:t>
      </w:r>
      <w:r w:rsidRPr="00841A11">
        <w:rPr>
          <w:rFonts w:ascii="Times New Roman" w:hAnsi="Times New Roman" w:cs="Times New Roman"/>
          <w:bCs/>
        </w:rPr>
        <w:br/>
        <w:t>o których mowa w ust. 11, lub konieczność dokonania bezpośrednich zapłat na sumę większą niż 5% wartości umowy w sprawie zamówienia publicznego może stanowić podstawę do odstąpienia od umowy w sprawie zamówienia publicznego przez zamawiającego.</w:t>
      </w:r>
    </w:p>
    <w:p w14:paraId="21C58984" w14:textId="77777777" w:rsidR="001A689E" w:rsidRPr="00841A11" w:rsidRDefault="001A689E" w:rsidP="00841A11">
      <w:pPr>
        <w:numPr>
          <w:ilvl w:val="0"/>
          <w:numId w:val="53"/>
        </w:numPr>
        <w:suppressAutoHyphens/>
        <w:spacing w:after="0" w:line="240" w:lineRule="auto"/>
        <w:jc w:val="both"/>
        <w:rPr>
          <w:rFonts w:ascii="Times New Roman" w:hAnsi="Times New Roman" w:cs="Times New Roman"/>
        </w:rPr>
      </w:pPr>
      <w:r w:rsidRPr="00841A11">
        <w:rPr>
          <w:rFonts w:ascii="Times New Roman" w:hAnsi="Times New Roman" w:cs="Times New Roman"/>
          <w:bCs/>
        </w:rPr>
        <w:lastRenderedPageBreak/>
        <w:t>Do solidarnej odpowiedzialności zamawiającego, wykonawcy, podwykonawcy lub dalszego podwykonawcy z tytułu wykonanych robót budowlanych stosuje się przepisy ustawy z dnia 23 kwietnia 1964 r. - Kodeks cywilny.</w:t>
      </w:r>
    </w:p>
    <w:p w14:paraId="323945AD" w14:textId="77777777" w:rsidR="001A689E" w:rsidRPr="00841A11" w:rsidRDefault="001A689E" w:rsidP="00841A11">
      <w:pPr>
        <w:spacing w:after="0"/>
        <w:jc w:val="center"/>
        <w:rPr>
          <w:rFonts w:ascii="Times New Roman" w:hAnsi="Times New Roman" w:cs="Times New Roman"/>
          <w:b/>
        </w:rPr>
      </w:pPr>
    </w:p>
    <w:p w14:paraId="5A32C494" w14:textId="77777777" w:rsidR="001A689E" w:rsidRPr="00841A11" w:rsidRDefault="001A689E" w:rsidP="00841A11">
      <w:pPr>
        <w:spacing w:after="0"/>
        <w:jc w:val="center"/>
        <w:rPr>
          <w:rFonts w:ascii="Times New Roman" w:hAnsi="Times New Roman" w:cs="Times New Roman"/>
          <w:b/>
          <w:color w:val="000000"/>
        </w:rPr>
      </w:pPr>
      <w:r w:rsidRPr="00841A11">
        <w:rPr>
          <w:rFonts w:ascii="Times New Roman" w:hAnsi="Times New Roman" w:cs="Times New Roman"/>
          <w:b/>
          <w:color w:val="000000"/>
        </w:rPr>
        <w:t>§ 6</w:t>
      </w:r>
    </w:p>
    <w:p w14:paraId="35295BF1" w14:textId="0FA35A15" w:rsidR="001A689E" w:rsidRPr="00841A11" w:rsidRDefault="001A689E" w:rsidP="00841A11">
      <w:pPr>
        <w:spacing w:after="0"/>
        <w:jc w:val="center"/>
        <w:rPr>
          <w:rFonts w:ascii="Times New Roman" w:hAnsi="Times New Roman" w:cs="Times New Roman"/>
          <w:b/>
          <w:color w:val="000000"/>
        </w:rPr>
      </w:pPr>
      <w:r w:rsidRPr="00841A11">
        <w:rPr>
          <w:rFonts w:ascii="Times New Roman" w:hAnsi="Times New Roman" w:cs="Times New Roman"/>
          <w:b/>
          <w:color w:val="000000"/>
        </w:rPr>
        <w:t>Obowiązki Zamawiającego</w:t>
      </w:r>
    </w:p>
    <w:p w14:paraId="0EB90E56" w14:textId="77777777" w:rsidR="001A689E" w:rsidRPr="00841A11" w:rsidRDefault="001A689E" w:rsidP="00841A11">
      <w:pPr>
        <w:spacing w:after="0"/>
        <w:jc w:val="both"/>
        <w:rPr>
          <w:rFonts w:ascii="Times New Roman" w:hAnsi="Times New Roman" w:cs="Times New Roman"/>
        </w:rPr>
      </w:pPr>
      <w:r w:rsidRPr="00841A11">
        <w:rPr>
          <w:rFonts w:ascii="Times New Roman" w:hAnsi="Times New Roman" w:cs="Times New Roman"/>
        </w:rPr>
        <w:t>Do obowiązków Zamawiającego należy:</w:t>
      </w:r>
    </w:p>
    <w:p w14:paraId="6C67AE4A" w14:textId="77777777" w:rsidR="001A689E" w:rsidRPr="00841A11" w:rsidRDefault="001A689E" w:rsidP="00841A11">
      <w:pPr>
        <w:numPr>
          <w:ilvl w:val="0"/>
          <w:numId w:val="51"/>
        </w:numPr>
        <w:suppressAutoHyphens/>
        <w:spacing w:after="0" w:line="240" w:lineRule="auto"/>
        <w:ind w:left="567" w:hanging="283"/>
        <w:jc w:val="both"/>
        <w:rPr>
          <w:rFonts w:ascii="Times New Roman" w:hAnsi="Times New Roman" w:cs="Times New Roman"/>
        </w:rPr>
      </w:pPr>
      <w:r w:rsidRPr="00841A11">
        <w:rPr>
          <w:rFonts w:ascii="Times New Roman" w:hAnsi="Times New Roman" w:cs="Times New Roman"/>
        </w:rPr>
        <w:t>przekazanie terenu budowy w terminie wskazanym przez Zamawiającego, nie później jednak niż w terminie 7 dni od dnia zawarcia umowy,</w:t>
      </w:r>
    </w:p>
    <w:p w14:paraId="60963DCC" w14:textId="77777777" w:rsidR="001A689E" w:rsidRPr="00841A11" w:rsidRDefault="001A689E" w:rsidP="00841A11">
      <w:pPr>
        <w:numPr>
          <w:ilvl w:val="0"/>
          <w:numId w:val="51"/>
        </w:numPr>
        <w:tabs>
          <w:tab w:val="clear" w:pos="0"/>
          <w:tab w:val="num" w:pos="284"/>
        </w:tabs>
        <w:suppressAutoHyphens/>
        <w:spacing w:after="0" w:line="240" w:lineRule="auto"/>
        <w:ind w:left="567" w:hanging="283"/>
        <w:jc w:val="both"/>
        <w:rPr>
          <w:rFonts w:ascii="Times New Roman" w:hAnsi="Times New Roman" w:cs="Times New Roman"/>
        </w:rPr>
      </w:pPr>
      <w:r w:rsidRPr="00841A11">
        <w:rPr>
          <w:rFonts w:ascii="Times New Roman" w:hAnsi="Times New Roman" w:cs="Times New Roman"/>
        </w:rPr>
        <w:t xml:space="preserve">zapewnienie nadzoru w okresie prowadzenia robót budowlanych, </w:t>
      </w:r>
    </w:p>
    <w:p w14:paraId="7ECDB11E" w14:textId="0A434E70" w:rsidR="001A689E" w:rsidRPr="00841A11" w:rsidRDefault="001A689E" w:rsidP="00841A11">
      <w:pPr>
        <w:numPr>
          <w:ilvl w:val="0"/>
          <w:numId w:val="51"/>
        </w:numPr>
        <w:tabs>
          <w:tab w:val="clear" w:pos="0"/>
          <w:tab w:val="num" w:pos="284"/>
        </w:tabs>
        <w:suppressAutoHyphens/>
        <w:spacing w:after="0" w:line="240" w:lineRule="auto"/>
        <w:ind w:left="567" w:hanging="283"/>
        <w:jc w:val="both"/>
        <w:rPr>
          <w:rFonts w:ascii="Times New Roman" w:hAnsi="Times New Roman" w:cs="Times New Roman"/>
        </w:rPr>
      </w:pPr>
      <w:r w:rsidRPr="00841A11">
        <w:rPr>
          <w:rFonts w:ascii="Times New Roman" w:hAnsi="Times New Roman" w:cs="Times New Roman"/>
        </w:rPr>
        <w:t>przekazanie dokumentów formalno-prawnych niezbędnych dla potrzeb realizacji umowy, bezzwłocznie po zgłoszeniu przez Wykonawcę,</w:t>
      </w:r>
    </w:p>
    <w:p w14:paraId="3410CF53" w14:textId="77777777" w:rsidR="001A689E" w:rsidRPr="00841A11" w:rsidRDefault="001A689E" w:rsidP="00841A11">
      <w:pPr>
        <w:numPr>
          <w:ilvl w:val="0"/>
          <w:numId w:val="51"/>
        </w:numPr>
        <w:tabs>
          <w:tab w:val="clear" w:pos="0"/>
          <w:tab w:val="num" w:pos="284"/>
        </w:tabs>
        <w:suppressAutoHyphens/>
        <w:spacing w:after="0" w:line="240" w:lineRule="auto"/>
        <w:ind w:left="567" w:hanging="283"/>
        <w:jc w:val="both"/>
        <w:rPr>
          <w:rFonts w:ascii="Times New Roman" w:hAnsi="Times New Roman" w:cs="Times New Roman"/>
        </w:rPr>
      </w:pPr>
      <w:r w:rsidRPr="00841A11">
        <w:rPr>
          <w:rFonts w:ascii="Times New Roman" w:hAnsi="Times New Roman" w:cs="Times New Roman"/>
        </w:rPr>
        <w:t>udzielenie Wykonawcy niezwłocznie na jego wniosek niezbędnych pełnomocnictw do dokonywania wszelkich wymaganych uzgodnień i opinii niezbędnych do realizacji przedmiotu umowy,</w:t>
      </w:r>
    </w:p>
    <w:p w14:paraId="03EE6DB6" w14:textId="77777777" w:rsidR="001A689E" w:rsidRPr="00841A11" w:rsidRDefault="001A689E" w:rsidP="00841A11">
      <w:pPr>
        <w:numPr>
          <w:ilvl w:val="0"/>
          <w:numId w:val="51"/>
        </w:numPr>
        <w:tabs>
          <w:tab w:val="clear" w:pos="0"/>
          <w:tab w:val="num" w:pos="284"/>
        </w:tabs>
        <w:suppressAutoHyphens/>
        <w:spacing w:after="0" w:line="240" w:lineRule="auto"/>
        <w:ind w:left="567" w:hanging="283"/>
        <w:jc w:val="both"/>
        <w:rPr>
          <w:rFonts w:ascii="Times New Roman" w:hAnsi="Times New Roman" w:cs="Times New Roman"/>
        </w:rPr>
      </w:pPr>
      <w:r w:rsidRPr="00841A11">
        <w:rPr>
          <w:rFonts w:ascii="Times New Roman" w:hAnsi="Times New Roman" w:cs="Times New Roman"/>
          <w:bCs/>
        </w:rPr>
        <w:t xml:space="preserve">przystąpienia do odbioru przedmiotu umowy na zasadach określonych w </w:t>
      </w:r>
      <w:r w:rsidRPr="00841A11">
        <w:rPr>
          <w:rFonts w:ascii="Times New Roman" w:hAnsi="Times New Roman" w:cs="Times New Roman"/>
          <w:bCs/>
          <w:color w:val="000000"/>
        </w:rPr>
        <w:t>§ 11 umowy</w:t>
      </w:r>
      <w:r w:rsidRPr="00841A11">
        <w:rPr>
          <w:rFonts w:ascii="Times New Roman" w:hAnsi="Times New Roman" w:cs="Times New Roman"/>
          <w:bCs/>
        </w:rPr>
        <w:t xml:space="preserve">, </w:t>
      </w:r>
    </w:p>
    <w:p w14:paraId="6CF38853" w14:textId="77777777" w:rsidR="001A689E" w:rsidRPr="00841A11" w:rsidRDefault="001A689E" w:rsidP="00841A11">
      <w:pPr>
        <w:numPr>
          <w:ilvl w:val="0"/>
          <w:numId w:val="51"/>
        </w:numPr>
        <w:tabs>
          <w:tab w:val="clear" w:pos="0"/>
          <w:tab w:val="num" w:pos="284"/>
        </w:tabs>
        <w:suppressAutoHyphens/>
        <w:spacing w:after="0" w:line="240" w:lineRule="auto"/>
        <w:ind w:left="567" w:hanging="283"/>
        <w:jc w:val="both"/>
        <w:rPr>
          <w:rFonts w:ascii="Times New Roman" w:hAnsi="Times New Roman" w:cs="Times New Roman"/>
        </w:rPr>
      </w:pPr>
      <w:r w:rsidRPr="00841A11">
        <w:rPr>
          <w:rFonts w:ascii="Times New Roman" w:hAnsi="Times New Roman" w:cs="Times New Roman"/>
        </w:rPr>
        <w:t>zapłata wynagrodzenia na rzecz Wykonawcy za wykonany przedmiot umowy.</w:t>
      </w:r>
    </w:p>
    <w:p w14:paraId="55C1D49B" w14:textId="77777777" w:rsidR="001A689E" w:rsidRPr="00841A11" w:rsidRDefault="001A689E" w:rsidP="00841A11">
      <w:pPr>
        <w:spacing w:after="0"/>
        <w:ind w:left="720"/>
        <w:jc w:val="both"/>
        <w:rPr>
          <w:rFonts w:ascii="Times New Roman" w:hAnsi="Times New Roman" w:cs="Times New Roman"/>
          <w:b/>
        </w:rPr>
      </w:pPr>
    </w:p>
    <w:p w14:paraId="08063347" w14:textId="77777777" w:rsidR="001A689E" w:rsidRPr="00841A11" w:rsidRDefault="001A689E" w:rsidP="00841A11">
      <w:pPr>
        <w:spacing w:after="0"/>
        <w:jc w:val="center"/>
        <w:rPr>
          <w:rFonts w:ascii="Times New Roman" w:hAnsi="Times New Roman" w:cs="Times New Roman"/>
          <w:b/>
          <w:color w:val="000000"/>
        </w:rPr>
      </w:pPr>
      <w:r w:rsidRPr="00841A11">
        <w:rPr>
          <w:rFonts w:ascii="Times New Roman" w:hAnsi="Times New Roman" w:cs="Times New Roman"/>
          <w:b/>
          <w:color w:val="000000"/>
        </w:rPr>
        <w:t>§ 7</w:t>
      </w:r>
    </w:p>
    <w:p w14:paraId="545D4D21" w14:textId="53B9582D" w:rsidR="001A689E" w:rsidRPr="00841A11" w:rsidRDefault="001A689E" w:rsidP="00841A11">
      <w:pPr>
        <w:spacing w:after="0"/>
        <w:jc w:val="center"/>
        <w:rPr>
          <w:rFonts w:ascii="Times New Roman" w:hAnsi="Times New Roman" w:cs="Times New Roman"/>
          <w:b/>
          <w:color w:val="000000"/>
        </w:rPr>
      </w:pPr>
      <w:r w:rsidRPr="00841A11">
        <w:rPr>
          <w:rFonts w:ascii="Times New Roman" w:hAnsi="Times New Roman" w:cs="Times New Roman"/>
          <w:b/>
          <w:color w:val="000000"/>
        </w:rPr>
        <w:t xml:space="preserve"> Wynagrodzenie</w:t>
      </w:r>
      <w:r w:rsidR="00841A11">
        <w:rPr>
          <w:rFonts w:ascii="Times New Roman" w:hAnsi="Times New Roman" w:cs="Times New Roman"/>
          <w:b/>
          <w:color w:val="000000"/>
        </w:rPr>
        <w:t xml:space="preserve"> </w:t>
      </w:r>
      <w:r w:rsidRPr="00841A11">
        <w:rPr>
          <w:rFonts w:ascii="Times New Roman" w:hAnsi="Times New Roman" w:cs="Times New Roman"/>
          <w:b/>
          <w:color w:val="000000"/>
        </w:rPr>
        <w:t>za przedmiot umowy</w:t>
      </w:r>
    </w:p>
    <w:p w14:paraId="1A64CDD2" w14:textId="147A6EB8" w:rsidR="001A689E" w:rsidRDefault="001A689E" w:rsidP="00841A11">
      <w:pPr>
        <w:numPr>
          <w:ilvl w:val="0"/>
          <w:numId w:val="41"/>
        </w:numPr>
        <w:suppressAutoHyphens/>
        <w:spacing w:after="0" w:line="240" w:lineRule="auto"/>
        <w:ind w:left="426" w:hanging="426"/>
        <w:jc w:val="both"/>
        <w:rPr>
          <w:rFonts w:ascii="Times New Roman" w:hAnsi="Times New Roman" w:cs="Times New Roman"/>
        </w:rPr>
      </w:pPr>
      <w:r w:rsidRPr="00841A11">
        <w:rPr>
          <w:rFonts w:ascii="Times New Roman" w:hAnsi="Times New Roman" w:cs="Times New Roman"/>
        </w:rPr>
        <w:t xml:space="preserve">Za wykonanie przedmiotu umowy, określonego w § 1,  Zamawiający zapłaci Wykonawcy wynagrodzenie ryczałtowe, określone w formularzu ofertowym, stanowiącym załącznik </w:t>
      </w:r>
      <w:r w:rsidRPr="00841A11">
        <w:rPr>
          <w:rFonts w:ascii="Times New Roman" w:hAnsi="Times New Roman" w:cs="Times New Roman"/>
        </w:rPr>
        <w:br/>
        <w:t xml:space="preserve">do SWZ, w </w:t>
      </w:r>
      <w:bookmarkStart w:id="2" w:name="_Hlk241047510"/>
      <w:r w:rsidRPr="00841A11">
        <w:rPr>
          <w:rFonts w:ascii="Times New Roman" w:hAnsi="Times New Roman" w:cs="Times New Roman"/>
        </w:rPr>
        <w:t>wysokości netto – …………….……. zł, + należny podatek VAT … % - ……………….. zł,  co stanowi kwotę brutto – ………………….. zł (słownie: ……………………………………… zł)</w:t>
      </w:r>
      <w:r w:rsidR="00841A11">
        <w:rPr>
          <w:rFonts w:ascii="Times New Roman" w:hAnsi="Times New Roman" w:cs="Times New Roman"/>
        </w:rPr>
        <w:t xml:space="preserve">, </w:t>
      </w:r>
      <w:bookmarkEnd w:id="2"/>
      <w:r w:rsidR="00841A11">
        <w:rPr>
          <w:rFonts w:ascii="Times New Roman" w:hAnsi="Times New Roman" w:cs="Times New Roman"/>
        </w:rPr>
        <w:t>w tym za:</w:t>
      </w:r>
    </w:p>
    <w:p w14:paraId="7D917AA7" w14:textId="4F1F776C" w:rsidR="00841A11" w:rsidRDefault="00841A11" w:rsidP="00841A11">
      <w:pPr>
        <w:pStyle w:val="Akapitzlist"/>
        <w:numPr>
          <w:ilvl w:val="1"/>
          <w:numId w:val="57"/>
        </w:numPr>
        <w:suppressAutoHyphens/>
        <w:spacing w:after="0" w:line="240" w:lineRule="auto"/>
        <w:jc w:val="both"/>
        <w:rPr>
          <w:rFonts w:ascii="Times New Roman" w:hAnsi="Times New Roman" w:cs="Times New Roman"/>
        </w:rPr>
      </w:pPr>
      <w:r>
        <w:rPr>
          <w:rFonts w:ascii="Times New Roman" w:hAnsi="Times New Roman" w:cs="Times New Roman"/>
        </w:rPr>
        <w:t>r</w:t>
      </w:r>
      <w:r w:rsidRPr="00841A11">
        <w:rPr>
          <w:rFonts w:ascii="Times New Roman" w:hAnsi="Times New Roman" w:cs="Times New Roman"/>
        </w:rPr>
        <w:t>emont budynku w miejscowości Cielemęc</w:t>
      </w:r>
      <w:r w:rsidR="00B43516">
        <w:rPr>
          <w:rFonts w:ascii="Times New Roman" w:hAnsi="Times New Roman" w:cs="Times New Roman"/>
        </w:rPr>
        <w:t xml:space="preserve"> w</w:t>
      </w:r>
      <w:r w:rsidRPr="00841A11">
        <w:rPr>
          <w:rFonts w:ascii="Times New Roman" w:hAnsi="Times New Roman" w:cs="Times New Roman"/>
        </w:rPr>
        <w:t xml:space="preserve"> wysokości netto – …………….……. zł, + należny podatek VAT … % - ……………….. zł,  co stanowi kwotę brutto – ………………….. zł (słownie: ……………………………………… zł)</w:t>
      </w:r>
      <w:r>
        <w:rPr>
          <w:rFonts w:ascii="Times New Roman" w:hAnsi="Times New Roman" w:cs="Times New Roman"/>
        </w:rPr>
        <w:t>,</w:t>
      </w:r>
    </w:p>
    <w:p w14:paraId="3CDBFB26" w14:textId="6841F5E8" w:rsidR="00841A11" w:rsidRPr="00841A11" w:rsidRDefault="00841A11" w:rsidP="00841A11">
      <w:pPr>
        <w:pStyle w:val="Akapitzlist"/>
        <w:numPr>
          <w:ilvl w:val="1"/>
          <w:numId w:val="57"/>
        </w:numPr>
        <w:suppressAutoHyphens/>
        <w:spacing w:after="0" w:line="240" w:lineRule="auto"/>
        <w:jc w:val="both"/>
        <w:rPr>
          <w:rFonts w:ascii="Times New Roman" w:hAnsi="Times New Roman" w:cs="Times New Roman"/>
        </w:rPr>
      </w:pPr>
      <w:r>
        <w:rPr>
          <w:rFonts w:ascii="Times New Roman" w:hAnsi="Times New Roman" w:cs="Times New Roman"/>
        </w:rPr>
        <w:t>r</w:t>
      </w:r>
      <w:r w:rsidRPr="00841A11">
        <w:rPr>
          <w:rFonts w:ascii="Times New Roman" w:hAnsi="Times New Roman" w:cs="Times New Roman"/>
        </w:rPr>
        <w:t xml:space="preserve">emont budynku  w miejscowości Dziewule </w:t>
      </w:r>
      <w:r w:rsidR="00B43516">
        <w:rPr>
          <w:rFonts w:ascii="Times New Roman" w:hAnsi="Times New Roman" w:cs="Times New Roman"/>
        </w:rPr>
        <w:t xml:space="preserve">w </w:t>
      </w:r>
      <w:r w:rsidRPr="00841A11">
        <w:rPr>
          <w:rFonts w:ascii="Times New Roman" w:hAnsi="Times New Roman" w:cs="Times New Roman"/>
        </w:rPr>
        <w:t>wysokości netto – …………….……. zł, + należny podatek VAT … % - ……………….. zł,  co stanowi kwotę brutto – ………………….. zł (słownie: ……………………………………… zł)</w:t>
      </w:r>
      <w:r>
        <w:rPr>
          <w:rFonts w:ascii="Times New Roman" w:hAnsi="Times New Roman" w:cs="Times New Roman"/>
        </w:rPr>
        <w:t>,</w:t>
      </w:r>
    </w:p>
    <w:p w14:paraId="2838BB2C" w14:textId="77777777" w:rsidR="001A689E" w:rsidRPr="00841A11" w:rsidRDefault="001A689E" w:rsidP="00841A11">
      <w:pPr>
        <w:widowControl w:val="0"/>
        <w:numPr>
          <w:ilvl w:val="0"/>
          <w:numId w:val="71"/>
        </w:numPr>
        <w:suppressAutoHyphens/>
        <w:autoSpaceDE w:val="0"/>
        <w:autoSpaceDN w:val="0"/>
        <w:adjustRightInd w:val="0"/>
        <w:spacing w:after="0" w:line="240" w:lineRule="auto"/>
        <w:ind w:left="426" w:hanging="426"/>
        <w:contextualSpacing/>
        <w:jc w:val="both"/>
        <w:textAlignment w:val="baseline"/>
        <w:rPr>
          <w:rFonts w:ascii="Times New Roman" w:hAnsi="Times New Roman" w:cs="Times New Roman"/>
          <w:strike/>
          <w:lang w:val="x-none" w:eastAsia="ar-SA"/>
        </w:rPr>
      </w:pPr>
      <w:r w:rsidRPr="00841A11">
        <w:rPr>
          <w:rFonts w:ascii="Times New Roman" w:eastAsia="Calibri" w:hAnsi="Times New Roman" w:cs="Times New Roman"/>
          <w:lang w:val="x-none"/>
        </w:rPr>
        <w:t>Podstawą do określenia ceny, o której mowa w ust. 1, jest dokumentacja</w:t>
      </w:r>
      <w:r w:rsidRPr="00841A11">
        <w:rPr>
          <w:rFonts w:ascii="Times New Roman" w:eastAsia="Calibri" w:hAnsi="Times New Roman" w:cs="Times New Roman"/>
        </w:rPr>
        <w:t xml:space="preserve"> </w:t>
      </w:r>
      <w:r w:rsidRPr="00841A11">
        <w:rPr>
          <w:rFonts w:ascii="Times New Roman" w:hAnsi="Times New Roman" w:cs="Times New Roman"/>
          <w:iCs/>
          <w:lang w:val="x-none" w:eastAsia="ar-SA"/>
        </w:rPr>
        <w:t>wskazan</w:t>
      </w:r>
      <w:r w:rsidRPr="00841A11">
        <w:rPr>
          <w:rFonts w:ascii="Times New Roman" w:hAnsi="Times New Roman" w:cs="Times New Roman"/>
          <w:iCs/>
          <w:lang w:eastAsia="ar-SA"/>
        </w:rPr>
        <w:t>a</w:t>
      </w:r>
      <w:r w:rsidRPr="00841A11">
        <w:rPr>
          <w:rFonts w:ascii="Times New Roman" w:hAnsi="Times New Roman" w:cs="Times New Roman"/>
          <w:iCs/>
          <w:lang w:val="x-none" w:eastAsia="ar-SA"/>
        </w:rPr>
        <w:t xml:space="preserve"> w </w:t>
      </w:r>
      <w:r w:rsidRPr="00841A11">
        <w:rPr>
          <w:rFonts w:ascii="Times New Roman" w:hAnsi="Times New Roman" w:cs="Times New Roman"/>
          <w:iCs/>
          <w:lang w:eastAsia="ar-SA"/>
        </w:rPr>
        <w:t xml:space="preserve">§ 1 </w:t>
      </w:r>
      <w:r w:rsidRPr="00841A11">
        <w:rPr>
          <w:rFonts w:ascii="Times New Roman" w:hAnsi="Times New Roman" w:cs="Times New Roman"/>
          <w:iCs/>
          <w:lang w:val="x-none" w:eastAsia="ar-SA"/>
        </w:rPr>
        <w:t>ust. 2</w:t>
      </w:r>
      <w:r w:rsidRPr="00841A11">
        <w:rPr>
          <w:rFonts w:ascii="Times New Roman" w:hAnsi="Times New Roman" w:cs="Times New Roman"/>
          <w:iCs/>
          <w:lang w:eastAsia="ar-SA"/>
        </w:rPr>
        <w:t xml:space="preserve"> pkt. 1-3</w:t>
      </w:r>
      <w:r w:rsidRPr="00841A11">
        <w:rPr>
          <w:rFonts w:ascii="Times New Roman" w:eastAsia="Calibri" w:hAnsi="Times New Roman" w:cs="Times New Roman"/>
          <w:lang w:val="x-none"/>
        </w:rPr>
        <w:t xml:space="preserve">. </w:t>
      </w:r>
    </w:p>
    <w:p w14:paraId="23713E35" w14:textId="77777777" w:rsidR="001A689E" w:rsidRPr="00841A11" w:rsidRDefault="001A689E" w:rsidP="00841A11">
      <w:pPr>
        <w:widowControl w:val="0"/>
        <w:numPr>
          <w:ilvl w:val="0"/>
          <w:numId w:val="71"/>
        </w:numPr>
        <w:suppressAutoHyphens/>
        <w:autoSpaceDE w:val="0"/>
        <w:autoSpaceDN w:val="0"/>
        <w:adjustRightInd w:val="0"/>
        <w:spacing w:after="0" w:line="240" w:lineRule="auto"/>
        <w:ind w:left="426" w:hanging="426"/>
        <w:contextualSpacing/>
        <w:jc w:val="both"/>
        <w:textAlignment w:val="baseline"/>
        <w:rPr>
          <w:rFonts w:ascii="Times New Roman" w:hAnsi="Times New Roman" w:cs="Times New Roman"/>
          <w:lang w:val="x-none" w:eastAsia="ar-SA"/>
        </w:rPr>
      </w:pPr>
      <w:r w:rsidRPr="00841A11">
        <w:rPr>
          <w:rFonts w:ascii="Times New Roman" w:eastAsia="Calibri" w:hAnsi="Times New Roman" w:cs="Times New Roman"/>
          <w:lang w:val="x-none"/>
        </w:rPr>
        <w:t>Niedoszacowanie, pominięcie oraz brak rozpoznania zakresu przedmiotu umowy nie może być podstawą do żądania zmiany wynagrodzenia ryczałtowego, o którym mowa w ust. 1.</w:t>
      </w:r>
    </w:p>
    <w:p w14:paraId="4A6C4C13" w14:textId="77777777" w:rsidR="001A689E" w:rsidRPr="00841A11" w:rsidRDefault="001A689E" w:rsidP="00841A11">
      <w:pPr>
        <w:widowControl w:val="0"/>
        <w:numPr>
          <w:ilvl w:val="0"/>
          <w:numId w:val="71"/>
        </w:numPr>
        <w:suppressAutoHyphens/>
        <w:autoSpaceDE w:val="0"/>
        <w:autoSpaceDN w:val="0"/>
        <w:adjustRightInd w:val="0"/>
        <w:spacing w:after="0" w:line="240" w:lineRule="auto"/>
        <w:ind w:left="426" w:hanging="426"/>
        <w:contextualSpacing/>
        <w:jc w:val="both"/>
        <w:textAlignment w:val="baseline"/>
        <w:rPr>
          <w:rFonts w:ascii="Times New Roman" w:hAnsi="Times New Roman" w:cs="Times New Roman"/>
          <w:lang w:val="x-none" w:eastAsia="ar-SA"/>
        </w:rPr>
      </w:pPr>
      <w:r w:rsidRPr="00841A11">
        <w:rPr>
          <w:rFonts w:ascii="Times New Roman" w:hAnsi="Times New Roman" w:cs="Times New Roman"/>
          <w:lang w:val="x-none" w:eastAsia="ar-SA"/>
        </w:rPr>
        <w:t xml:space="preserve">W przypadku konieczności zaniechania </w:t>
      </w:r>
      <w:r w:rsidRPr="00841A11">
        <w:rPr>
          <w:rFonts w:ascii="Times New Roman" w:hAnsi="Times New Roman" w:cs="Times New Roman"/>
          <w:lang w:eastAsia="ar-SA"/>
        </w:rPr>
        <w:t xml:space="preserve">lub niewykonania </w:t>
      </w:r>
      <w:r w:rsidRPr="00841A11">
        <w:rPr>
          <w:rFonts w:ascii="Times New Roman" w:hAnsi="Times New Roman" w:cs="Times New Roman"/>
          <w:lang w:val="x-none" w:eastAsia="ar-SA"/>
        </w:rPr>
        <w:t>części zakresu przedmiotu umowy</w:t>
      </w:r>
      <w:r w:rsidRPr="00841A11">
        <w:rPr>
          <w:rFonts w:ascii="Times New Roman" w:hAnsi="Times New Roman" w:cs="Times New Roman"/>
          <w:lang w:eastAsia="ar-SA"/>
        </w:rPr>
        <w:t xml:space="preserve"> objętego dokumentacją wskazaną </w:t>
      </w:r>
      <w:r w:rsidRPr="00841A11">
        <w:rPr>
          <w:rFonts w:ascii="Times New Roman" w:hAnsi="Times New Roman" w:cs="Times New Roman"/>
          <w:iCs/>
          <w:lang w:val="x-none" w:eastAsia="ar-SA"/>
        </w:rPr>
        <w:t xml:space="preserve">w </w:t>
      </w:r>
      <w:r w:rsidRPr="00841A11">
        <w:rPr>
          <w:rFonts w:ascii="Times New Roman" w:hAnsi="Times New Roman" w:cs="Times New Roman"/>
          <w:iCs/>
          <w:lang w:eastAsia="ar-SA"/>
        </w:rPr>
        <w:t xml:space="preserve">§ 1 </w:t>
      </w:r>
      <w:r w:rsidRPr="00841A11">
        <w:rPr>
          <w:rFonts w:ascii="Times New Roman" w:hAnsi="Times New Roman" w:cs="Times New Roman"/>
          <w:iCs/>
          <w:lang w:val="x-none" w:eastAsia="ar-SA"/>
        </w:rPr>
        <w:t xml:space="preserve">ust. </w:t>
      </w:r>
      <w:r w:rsidRPr="00841A11">
        <w:rPr>
          <w:rFonts w:ascii="Times New Roman" w:hAnsi="Times New Roman" w:cs="Times New Roman"/>
          <w:iCs/>
          <w:lang w:eastAsia="ar-SA"/>
        </w:rPr>
        <w:t>2 pkt. 1-3</w:t>
      </w:r>
      <w:r w:rsidRPr="00841A11">
        <w:rPr>
          <w:rFonts w:ascii="Times New Roman" w:hAnsi="Times New Roman" w:cs="Times New Roman"/>
          <w:lang w:val="x-none" w:eastAsia="ar-SA"/>
        </w:rPr>
        <w:t xml:space="preserve">, </w:t>
      </w:r>
      <w:r w:rsidRPr="00841A11">
        <w:rPr>
          <w:rFonts w:ascii="Times New Roman" w:hAnsi="Times New Roman" w:cs="Times New Roman"/>
          <w:lang w:eastAsia="ar-SA"/>
        </w:rPr>
        <w:t>strony przewidują, że wy</w:t>
      </w:r>
      <w:r w:rsidRPr="00841A11">
        <w:rPr>
          <w:rFonts w:ascii="Times New Roman" w:hAnsi="Times New Roman" w:cs="Times New Roman"/>
          <w:lang w:val="x-none" w:eastAsia="ar-SA"/>
        </w:rPr>
        <w:t>nagrodzenie Wykonawcy ulegnie odpowiednio zmniejszeniu</w:t>
      </w:r>
      <w:r w:rsidRPr="00841A11">
        <w:rPr>
          <w:rFonts w:ascii="Times New Roman" w:hAnsi="Times New Roman" w:cs="Times New Roman"/>
          <w:lang w:eastAsia="ar-SA"/>
        </w:rPr>
        <w:t xml:space="preserve"> o wartość prac niewykonanych</w:t>
      </w:r>
      <w:r w:rsidRPr="00841A11">
        <w:rPr>
          <w:rFonts w:ascii="Times New Roman" w:hAnsi="Times New Roman" w:cs="Times New Roman"/>
          <w:lang w:val="x-none" w:eastAsia="ar-SA"/>
        </w:rPr>
        <w:t>.</w:t>
      </w:r>
    </w:p>
    <w:p w14:paraId="37AF400E" w14:textId="77777777" w:rsidR="001A689E" w:rsidRPr="00841A11" w:rsidRDefault="001A689E" w:rsidP="00841A11">
      <w:pPr>
        <w:widowControl w:val="0"/>
        <w:numPr>
          <w:ilvl w:val="0"/>
          <w:numId w:val="71"/>
        </w:numPr>
        <w:suppressAutoHyphens/>
        <w:autoSpaceDE w:val="0"/>
        <w:autoSpaceDN w:val="0"/>
        <w:adjustRightInd w:val="0"/>
        <w:spacing w:after="0" w:line="240" w:lineRule="auto"/>
        <w:ind w:left="426" w:hanging="426"/>
        <w:contextualSpacing/>
        <w:jc w:val="both"/>
        <w:textAlignment w:val="baseline"/>
        <w:rPr>
          <w:rFonts w:ascii="Times New Roman" w:hAnsi="Times New Roman" w:cs="Times New Roman"/>
          <w:lang w:val="x-none" w:eastAsia="ar-SA"/>
        </w:rPr>
      </w:pPr>
      <w:r w:rsidRPr="00841A11">
        <w:rPr>
          <w:rFonts w:ascii="Times New Roman" w:hAnsi="Times New Roman" w:cs="Times New Roman"/>
          <w:lang w:eastAsia="ar-SA"/>
        </w:rPr>
        <w:t>Strony przewidują możliwość zmiany umowy poprzez zlecenie wykonania prac nieobjętych dokumentacją w</w:t>
      </w:r>
      <w:r w:rsidRPr="00841A11">
        <w:rPr>
          <w:rFonts w:ascii="Times New Roman" w:hAnsi="Times New Roman" w:cs="Times New Roman"/>
          <w:iCs/>
          <w:lang w:eastAsia="ar-SA"/>
        </w:rPr>
        <w:t xml:space="preserve">skazaną </w:t>
      </w:r>
      <w:r w:rsidRPr="00841A11">
        <w:rPr>
          <w:rFonts w:ascii="Times New Roman" w:hAnsi="Times New Roman" w:cs="Times New Roman"/>
          <w:iCs/>
          <w:lang w:val="x-none" w:eastAsia="ar-SA"/>
        </w:rPr>
        <w:t xml:space="preserve">w </w:t>
      </w:r>
      <w:r w:rsidRPr="00841A11">
        <w:rPr>
          <w:rFonts w:ascii="Times New Roman" w:hAnsi="Times New Roman" w:cs="Times New Roman"/>
          <w:iCs/>
          <w:lang w:eastAsia="ar-SA"/>
        </w:rPr>
        <w:t xml:space="preserve">§ 1 </w:t>
      </w:r>
      <w:r w:rsidRPr="00841A11">
        <w:rPr>
          <w:rFonts w:ascii="Times New Roman" w:hAnsi="Times New Roman" w:cs="Times New Roman"/>
          <w:iCs/>
          <w:lang w:val="x-none" w:eastAsia="ar-SA"/>
        </w:rPr>
        <w:t xml:space="preserve">ust. </w:t>
      </w:r>
      <w:r w:rsidRPr="00841A11">
        <w:rPr>
          <w:rFonts w:ascii="Times New Roman" w:hAnsi="Times New Roman" w:cs="Times New Roman"/>
          <w:iCs/>
          <w:lang w:eastAsia="ar-SA"/>
        </w:rPr>
        <w:t>2</w:t>
      </w:r>
      <w:r w:rsidRPr="00841A11">
        <w:rPr>
          <w:rFonts w:ascii="Times New Roman" w:hAnsi="Times New Roman" w:cs="Times New Roman"/>
          <w:lang w:eastAsia="ar-SA"/>
        </w:rPr>
        <w:t xml:space="preserve"> pkt. 1-3 na zasadach określonych w art. 454-455 ustawy z dnia 11 września 2019 r. Prawo zamówień publicznych za dodatkowym wynagrodzeniem. Wykonawca nie może wykonywać prac nieobjętych dokumentacją, o której mowa w § 1 ust. 2 pkt. 1-3 bez uprzedniej zgody Zamawiającego wyrażonej na piśmie przez osoby umocowane do reprezentowania Zamawiającego - pod rygorem odmowy zapłaty za wykonane prace.</w:t>
      </w:r>
    </w:p>
    <w:p w14:paraId="59393A0B" w14:textId="77777777" w:rsidR="001A689E" w:rsidRPr="00841A11" w:rsidRDefault="001A689E" w:rsidP="00841A11">
      <w:pPr>
        <w:widowControl w:val="0"/>
        <w:numPr>
          <w:ilvl w:val="0"/>
          <w:numId w:val="71"/>
        </w:numPr>
        <w:suppressAutoHyphens/>
        <w:autoSpaceDE w:val="0"/>
        <w:autoSpaceDN w:val="0"/>
        <w:adjustRightInd w:val="0"/>
        <w:spacing w:after="0" w:line="240" w:lineRule="auto"/>
        <w:ind w:left="426" w:hanging="426"/>
        <w:contextualSpacing/>
        <w:jc w:val="both"/>
        <w:textAlignment w:val="baseline"/>
        <w:rPr>
          <w:rFonts w:ascii="Times New Roman" w:hAnsi="Times New Roman" w:cs="Times New Roman"/>
          <w:lang w:val="x-none" w:eastAsia="ar-SA"/>
        </w:rPr>
      </w:pPr>
      <w:r w:rsidRPr="00841A11">
        <w:rPr>
          <w:rFonts w:ascii="Times New Roman" w:hAnsi="Times New Roman" w:cs="Times New Roman"/>
          <w:lang w:val="x-none" w:eastAsia="ar-SA"/>
        </w:rPr>
        <w:t xml:space="preserve">Wykonawca w terminie 7 dni roboczych od dnia podpisania umowy przedstawia Zamawiającemu do akceptacji kosztorys </w:t>
      </w:r>
      <w:r w:rsidRPr="00C968DD">
        <w:rPr>
          <w:rFonts w:ascii="Times New Roman" w:hAnsi="Times New Roman" w:cs="Times New Roman"/>
          <w:lang w:val="x-none" w:eastAsia="ar-SA"/>
        </w:rPr>
        <w:t>sporządzony metodą szczegółową</w:t>
      </w:r>
      <w:r w:rsidRPr="00841A11">
        <w:rPr>
          <w:rFonts w:ascii="Times New Roman" w:hAnsi="Times New Roman" w:cs="Times New Roman"/>
          <w:lang w:val="x-none" w:eastAsia="ar-SA"/>
        </w:rPr>
        <w:t xml:space="preserve"> – kalkulacja szczegółowa cen jednostkowych, wskazujący sposób wyliczenia ceny ofertowej, który będ</w:t>
      </w:r>
      <w:r w:rsidRPr="00841A11">
        <w:rPr>
          <w:rFonts w:ascii="Times New Roman" w:hAnsi="Times New Roman" w:cs="Times New Roman"/>
          <w:lang w:eastAsia="ar-SA"/>
        </w:rPr>
        <w:t>zie</w:t>
      </w:r>
      <w:r w:rsidRPr="00841A11">
        <w:rPr>
          <w:rFonts w:ascii="Times New Roman" w:hAnsi="Times New Roman" w:cs="Times New Roman"/>
          <w:lang w:val="x-none" w:eastAsia="ar-SA"/>
        </w:rPr>
        <w:t xml:space="preserve"> służył do obliczenia należnego wynagrodzenia wykonawcy</w:t>
      </w:r>
      <w:r w:rsidRPr="00841A11">
        <w:rPr>
          <w:rFonts w:ascii="Times New Roman" w:hAnsi="Times New Roman" w:cs="Times New Roman"/>
          <w:lang w:eastAsia="ar-SA"/>
        </w:rPr>
        <w:t xml:space="preserve"> w szczególności w przypadku:</w:t>
      </w:r>
      <w:r w:rsidRPr="00841A11">
        <w:rPr>
          <w:rFonts w:ascii="Times New Roman" w:hAnsi="Times New Roman" w:cs="Times New Roman"/>
          <w:lang w:val="x-none" w:eastAsia="ar-SA"/>
        </w:rPr>
        <w:t xml:space="preserve"> </w:t>
      </w:r>
    </w:p>
    <w:p w14:paraId="0374937D" w14:textId="77777777" w:rsidR="001A689E" w:rsidRPr="00841A11" w:rsidRDefault="001A689E" w:rsidP="00841A11">
      <w:pPr>
        <w:widowControl w:val="0"/>
        <w:numPr>
          <w:ilvl w:val="0"/>
          <w:numId w:val="69"/>
        </w:numPr>
        <w:suppressAutoHyphens/>
        <w:autoSpaceDE w:val="0"/>
        <w:autoSpaceDN w:val="0"/>
        <w:adjustRightInd w:val="0"/>
        <w:spacing w:after="0" w:line="240" w:lineRule="auto"/>
        <w:ind w:left="709" w:hanging="283"/>
        <w:contextualSpacing/>
        <w:jc w:val="both"/>
        <w:textAlignment w:val="baseline"/>
        <w:rPr>
          <w:rFonts w:ascii="Times New Roman" w:hAnsi="Times New Roman" w:cs="Times New Roman"/>
          <w:lang w:val="x-none" w:eastAsia="ar-SA"/>
        </w:rPr>
      </w:pPr>
      <w:r w:rsidRPr="00841A11">
        <w:rPr>
          <w:rFonts w:ascii="Times New Roman" w:hAnsi="Times New Roman" w:cs="Times New Roman"/>
          <w:lang w:eastAsia="ar-SA"/>
        </w:rPr>
        <w:t>o</w:t>
      </w:r>
      <w:proofErr w:type="spellStart"/>
      <w:r w:rsidRPr="00841A11">
        <w:rPr>
          <w:rFonts w:ascii="Times New Roman" w:hAnsi="Times New Roman" w:cs="Times New Roman"/>
          <w:lang w:val="x-none" w:eastAsia="ar-SA"/>
        </w:rPr>
        <w:t>dstąpienia</w:t>
      </w:r>
      <w:proofErr w:type="spellEnd"/>
      <w:r w:rsidRPr="00841A11">
        <w:rPr>
          <w:rFonts w:ascii="Times New Roman" w:hAnsi="Times New Roman" w:cs="Times New Roman"/>
          <w:lang w:eastAsia="ar-SA"/>
        </w:rPr>
        <w:t xml:space="preserve"> </w:t>
      </w:r>
      <w:r w:rsidRPr="00841A11">
        <w:rPr>
          <w:rFonts w:ascii="Times New Roman" w:hAnsi="Times New Roman" w:cs="Times New Roman"/>
          <w:lang w:val="x-none" w:eastAsia="ar-SA"/>
        </w:rPr>
        <w:t xml:space="preserve">od umowy, </w:t>
      </w:r>
    </w:p>
    <w:p w14:paraId="2A4ACD92" w14:textId="77777777" w:rsidR="001A689E" w:rsidRPr="00841A11" w:rsidRDefault="001A689E" w:rsidP="00841A11">
      <w:pPr>
        <w:widowControl w:val="0"/>
        <w:numPr>
          <w:ilvl w:val="0"/>
          <w:numId w:val="69"/>
        </w:numPr>
        <w:suppressAutoHyphens/>
        <w:autoSpaceDE w:val="0"/>
        <w:autoSpaceDN w:val="0"/>
        <w:adjustRightInd w:val="0"/>
        <w:spacing w:after="0" w:line="240" w:lineRule="auto"/>
        <w:ind w:left="709" w:hanging="283"/>
        <w:contextualSpacing/>
        <w:jc w:val="both"/>
        <w:textAlignment w:val="baseline"/>
        <w:rPr>
          <w:rFonts w:ascii="Times New Roman" w:hAnsi="Times New Roman" w:cs="Times New Roman"/>
          <w:lang w:val="x-none" w:eastAsia="ar-SA"/>
        </w:rPr>
      </w:pPr>
      <w:r w:rsidRPr="00841A11">
        <w:rPr>
          <w:rFonts w:ascii="Times New Roman" w:hAnsi="Times New Roman" w:cs="Times New Roman"/>
          <w:lang w:val="x-none" w:eastAsia="ar-SA"/>
        </w:rPr>
        <w:t>rezygnacji z wykonania części przedmiotu umowy</w:t>
      </w:r>
      <w:r w:rsidRPr="00841A11">
        <w:rPr>
          <w:rFonts w:ascii="Times New Roman" w:hAnsi="Times New Roman" w:cs="Times New Roman"/>
          <w:lang w:eastAsia="ar-SA"/>
        </w:rPr>
        <w:t xml:space="preserve"> - zgodnie z ust. </w:t>
      </w:r>
      <w:r w:rsidRPr="00841A11">
        <w:rPr>
          <w:rFonts w:ascii="Times New Roman" w:hAnsi="Times New Roman" w:cs="Times New Roman"/>
          <w:color w:val="000000"/>
          <w:lang w:eastAsia="ar-SA"/>
        </w:rPr>
        <w:t>4</w:t>
      </w:r>
      <w:r w:rsidRPr="00841A11">
        <w:rPr>
          <w:rFonts w:ascii="Times New Roman" w:hAnsi="Times New Roman" w:cs="Times New Roman"/>
          <w:lang w:val="x-none" w:eastAsia="ar-SA"/>
        </w:rPr>
        <w:t xml:space="preserve">, </w:t>
      </w:r>
    </w:p>
    <w:p w14:paraId="12BD257F" w14:textId="77777777" w:rsidR="001A689E" w:rsidRPr="00841A11" w:rsidRDefault="001A689E" w:rsidP="00841A11">
      <w:pPr>
        <w:widowControl w:val="0"/>
        <w:numPr>
          <w:ilvl w:val="0"/>
          <w:numId w:val="69"/>
        </w:numPr>
        <w:suppressAutoHyphens/>
        <w:autoSpaceDE w:val="0"/>
        <w:autoSpaceDN w:val="0"/>
        <w:adjustRightInd w:val="0"/>
        <w:spacing w:after="0" w:line="240" w:lineRule="auto"/>
        <w:ind w:left="709" w:hanging="283"/>
        <w:contextualSpacing/>
        <w:jc w:val="both"/>
        <w:textAlignment w:val="baseline"/>
        <w:rPr>
          <w:rFonts w:ascii="Times New Roman" w:hAnsi="Times New Roman" w:cs="Times New Roman"/>
          <w:lang w:val="x-none" w:eastAsia="ar-SA"/>
        </w:rPr>
      </w:pPr>
      <w:r w:rsidRPr="00841A11">
        <w:rPr>
          <w:rFonts w:ascii="Times New Roman" w:hAnsi="Times New Roman" w:cs="Times New Roman"/>
          <w:lang w:eastAsia="ar-SA"/>
        </w:rPr>
        <w:t xml:space="preserve">zlecenia robót nieujętych w dokumentacji projektowej </w:t>
      </w:r>
      <w:r w:rsidRPr="00841A11">
        <w:rPr>
          <w:rFonts w:ascii="Times New Roman" w:hAnsi="Times New Roman" w:cs="Times New Roman"/>
          <w:iCs/>
          <w:lang w:eastAsia="ar-SA"/>
        </w:rPr>
        <w:t xml:space="preserve">wskazanej </w:t>
      </w:r>
      <w:r w:rsidRPr="00841A11">
        <w:rPr>
          <w:rFonts w:ascii="Times New Roman" w:hAnsi="Times New Roman" w:cs="Times New Roman"/>
          <w:iCs/>
          <w:lang w:val="x-none" w:eastAsia="ar-SA"/>
        </w:rPr>
        <w:t xml:space="preserve">w </w:t>
      </w:r>
      <w:r w:rsidRPr="00841A11">
        <w:rPr>
          <w:rFonts w:ascii="Times New Roman" w:hAnsi="Times New Roman" w:cs="Times New Roman"/>
          <w:iCs/>
          <w:lang w:eastAsia="ar-SA"/>
        </w:rPr>
        <w:t xml:space="preserve">§ 1 </w:t>
      </w:r>
      <w:r w:rsidRPr="00841A11">
        <w:rPr>
          <w:rFonts w:ascii="Times New Roman" w:hAnsi="Times New Roman" w:cs="Times New Roman"/>
          <w:iCs/>
          <w:lang w:val="x-none" w:eastAsia="ar-SA"/>
        </w:rPr>
        <w:t xml:space="preserve">ust. </w:t>
      </w:r>
      <w:r w:rsidRPr="00841A11">
        <w:rPr>
          <w:rFonts w:ascii="Times New Roman" w:hAnsi="Times New Roman" w:cs="Times New Roman"/>
          <w:iCs/>
          <w:lang w:eastAsia="ar-SA"/>
        </w:rPr>
        <w:t>2</w:t>
      </w:r>
      <w:r w:rsidRPr="00841A11">
        <w:rPr>
          <w:rFonts w:ascii="Times New Roman" w:hAnsi="Times New Roman" w:cs="Times New Roman"/>
          <w:iCs/>
          <w:lang w:val="x-none" w:eastAsia="ar-SA"/>
        </w:rPr>
        <w:t xml:space="preserve"> pkt 1-</w:t>
      </w:r>
      <w:r w:rsidRPr="00841A11">
        <w:rPr>
          <w:rFonts w:ascii="Times New Roman" w:hAnsi="Times New Roman" w:cs="Times New Roman"/>
          <w:iCs/>
          <w:lang w:eastAsia="ar-SA"/>
        </w:rPr>
        <w:t>3</w:t>
      </w:r>
      <w:r w:rsidRPr="00841A11">
        <w:rPr>
          <w:rFonts w:ascii="Times New Roman" w:hAnsi="Times New Roman" w:cs="Times New Roman"/>
          <w:lang w:eastAsia="ar-SA"/>
        </w:rPr>
        <w:t xml:space="preserve"> - zgodnie z ust. </w:t>
      </w:r>
      <w:r w:rsidRPr="00841A11">
        <w:rPr>
          <w:rFonts w:ascii="Times New Roman" w:hAnsi="Times New Roman" w:cs="Times New Roman"/>
          <w:color w:val="000000"/>
          <w:lang w:eastAsia="ar-SA"/>
        </w:rPr>
        <w:t>5</w:t>
      </w:r>
      <w:r w:rsidRPr="00841A11">
        <w:rPr>
          <w:rFonts w:ascii="Times New Roman" w:hAnsi="Times New Roman" w:cs="Times New Roman"/>
          <w:lang w:eastAsia="ar-SA"/>
        </w:rPr>
        <w:t>,</w:t>
      </w:r>
    </w:p>
    <w:p w14:paraId="7D54293D" w14:textId="77777777" w:rsidR="001A689E" w:rsidRPr="00841A11" w:rsidRDefault="001A689E" w:rsidP="00841A11">
      <w:pPr>
        <w:widowControl w:val="0"/>
        <w:numPr>
          <w:ilvl w:val="0"/>
          <w:numId w:val="69"/>
        </w:numPr>
        <w:suppressAutoHyphens/>
        <w:autoSpaceDE w:val="0"/>
        <w:autoSpaceDN w:val="0"/>
        <w:adjustRightInd w:val="0"/>
        <w:spacing w:after="0" w:line="240" w:lineRule="auto"/>
        <w:ind w:left="709" w:hanging="283"/>
        <w:contextualSpacing/>
        <w:jc w:val="both"/>
        <w:textAlignment w:val="baseline"/>
        <w:rPr>
          <w:rFonts w:ascii="Times New Roman" w:hAnsi="Times New Roman" w:cs="Times New Roman"/>
          <w:lang w:val="x-none" w:eastAsia="ar-SA"/>
        </w:rPr>
      </w:pPr>
      <w:r w:rsidRPr="00841A11">
        <w:rPr>
          <w:rFonts w:ascii="Times New Roman" w:hAnsi="Times New Roman" w:cs="Times New Roman"/>
          <w:lang w:val="x-none" w:eastAsia="ar-SA"/>
        </w:rPr>
        <w:t>robót zamiennych,</w:t>
      </w:r>
      <w:r w:rsidRPr="00841A11">
        <w:rPr>
          <w:rFonts w:ascii="Times New Roman" w:hAnsi="Times New Roman" w:cs="Times New Roman"/>
          <w:lang w:eastAsia="ar-SA"/>
        </w:rPr>
        <w:t xml:space="preserve"> </w:t>
      </w:r>
    </w:p>
    <w:p w14:paraId="20BEFA87" w14:textId="77777777" w:rsidR="001A689E" w:rsidRPr="00841A11" w:rsidRDefault="001A689E" w:rsidP="00841A11">
      <w:pPr>
        <w:widowControl w:val="0"/>
        <w:numPr>
          <w:ilvl w:val="0"/>
          <w:numId w:val="69"/>
        </w:numPr>
        <w:suppressAutoHyphens/>
        <w:autoSpaceDE w:val="0"/>
        <w:autoSpaceDN w:val="0"/>
        <w:adjustRightInd w:val="0"/>
        <w:spacing w:after="0" w:line="240" w:lineRule="auto"/>
        <w:ind w:left="709" w:hanging="283"/>
        <w:contextualSpacing/>
        <w:jc w:val="both"/>
        <w:textAlignment w:val="baseline"/>
        <w:rPr>
          <w:rFonts w:ascii="Times New Roman" w:hAnsi="Times New Roman" w:cs="Times New Roman"/>
          <w:lang w:val="x-none" w:eastAsia="ar-SA"/>
        </w:rPr>
      </w:pPr>
      <w:r w:rsidRPr="00841A11">
        <w:rPr>
          <w:rFonts w:ascii="Times New Roman" w:hAnsi="Times New Roman" w:cs="Times New Roman"/>
          <w:lang w:val="x-none" w:eastAsia="ar-SA"/>
        </w:rPr>
        <w:lastRenderedPageBreak/>
        <w:t xml:space="preserve"> rozliczania wykonanych </w:t>
      </w:r>
      <w:r w:rsidRPr="00841A11">
        <w:rPr>
          <w:rFonts w:ascii="Times New Roman" w:hAnsi="Times New Roman" w:cs="Times New Roman"/>
          <w:lang w:eastAsia="ar-SA"/>
        </w:rPr>
        <w:t>zadań,</w:t>
      </w:r>
    </w:p>
    <w:p w14:paraId="599DE023" w14:textId="312E98B5" w:rsidR="001A689E" w:rsidRPr="00841A11" w:rsidRDefault="001A689E" w:rsidP="00841A11">
      <w:pPr>
        <w:pStyle w:val="Akapitzlist"/>
        <w:numPr>
          <w:ilvl w:val="0"/>
          <w:numId w:val="72"/>
        </w:numPr>
        <w:spacing w:after="0" w:line="240" w:lineRule="auto"/>
        <w:ind w:left="426" w:hanging="426"/>
        <w:jc w:val="both"/>
        <w:rPr>
          <w:rFonts w:ascii="Times New Roman" w:eastAsia="Times New Roman" w:hAnsi="Times New Roman" w:cs="Times New Roman"/>
          <w:lang w:eastAsia="ar-SA"/>
        </w:rPr>
      </w:pPr>
      <w:r w:rsidRPr="00841A11">
        <w:rPr>
          <w:rFonts w:ascii="Times New Roman" w:eastAsia="Times New Roman" w:hAnsi="Times New Roman" w:cs="Times New Roman"/>
          <w:lang w:eastAsia="ar-SA"/>
        </w:rPr>
        <w:t xml:space="preserve">Kosztorys, o którym mowa w ust. 6, wskazuje sposób kalkulacji wynagrodzenia ryczałtowego (zawierający co najmniej wszystkie pozycje wyszczególnione w załączonych do SWZ przedmiarach robót) i musi uzyskać pisemną akceptację Zamawiającego. </w:t>
      </w:r>
    </w:p>
    <w:p w14:paraId="18AC896A" w14:textId="77777777" w:rsidR="001A689E" w:rsidRPr="00841A11" w:rsidRDefault="001A689E" w:rsidP="00841A11">
      <w:pPr>
        <w:pStyle w:val="Akapitzlist"/>
        <w:numPr>
          <w:ilvl w:val="0"/>
          <w:numId w:val="72"/>
        </w:numPr>
        <w:spacing w:after="0" w:line="240" w:lineRule="auto"/>
        <w:ind w:left="426" w:hanging="426"/>
        <w:jc w:val="both"/>
        <w:rPr>
          <w:rFonts w:ascii="Times New Roman" w:eastAsia="Times New Roman" w:hAnsi="Times New Roman" w:cs="Times New Roman"/>
          <w:lang w:eastAsia="ar-SA"/>
        </w:rPr>
      </w:pPr>
      <w:r w:rsidRPr="00841A11">
        <w:rPr>
          <w:rFonts w:ascii="Times New Roman" w:eastAsia="Times New Roman" w:hAnsi="Times New Roman" w:cs="Times New Roman"/>
          <w:lang w:eastAsia="ar-SA"/>
        </w:rPr>
        <w:t xml:space="preserve">Zamawiający dokona na piśmie zatwierdzenia lub wniesie uwagi do kosztorysu w terminie 7 dni roboczych od dnia przedłożenia kosztorysu przez Wykonawcę. Wykonawca jest związany uwagami i zastrzeżeniami Zamawiającego. </w:t>
      </w:r>
    </w:p>
    <w:p w14:paraId="2E207429" w14:textId="6518ACC2" w:rsidR="001A689E" w:rsidRPr="00841A11" w:rsidRDefault="001A689E" w:rsidP="00841A11">
      <w:pPr>
        <w:pStyle w:val="Akapitzlist"/>
        <w:numPr>
          <w:ilvl w:val="0"/>
          <w:numId w:val="72"/>
        </w:numPr>
        <w:spacing w:after="0" w:line="240" w:lineRule="auto"/>
        <w:ind w:left="426" w:hanging="426"/>
        <w:jc w:val="both"/>
        <w:rPr>
          <w:rFonts w:ascii="Times New Roman" w:eastAsia="Times New Roman" w:hAnsi="Times New Roman" w:cs="Times New Roman"/>
          <w:lang w:eastAsia="ar-SA"/>
        </w:rPr>
      </w:pPr>
      <w:r w:rsidRPr="00841A11">
        <w:rPr>
          <w:rFonts w:ascii="Times New Roman" w:eastAsia="Times New Roman" w:hAnsi="Times New Roman" w:cs="Times New Roman"/>
          <w:lang w:eastAsia="ar-SA"/>
        </w:rPr>
        <w:t xml:space="preserve">Wykonawca zobowiązany jest, w terminie 7 dni od dnia otrzymania uwag i zastrzeżeń, o których mowa w ust. 8 do dostosowania kosztorysu do wskazań Zamawiającego. </w:t>
      </w:r>
    </w:p>
    <w:p w14:paraId="2E151BC4" w14:textId="77777777" w:rsidR="001A689E" w:rsidRPr="00841A11" w:rsidRDefault="001A689E" w:rsidP="00841A11">
      <w:pPr>
        <w:pStyle w:val="Akapitzlist"/>
        <w:numPr>
          <w:ilvl w:val="0"/>
          <w:numId w:val="72"/>
        </w:numPr>
        <w:spacing w:after="0" w:line="240" w:lineRule="auto"/>
        <w:ind w:left="426" w:hanging="426"/>
        <w:jc w:val="both"/>
        <w:rPr>
          <w:rFonts w:ascii="Times New Roman" w:eastAsia="Times New Roman" w:hAnsi="Times New Roman" w:cs="Times New Roman"/>
          <w:lang w:eastAsia="ar-SA"/>
        </w:rPr>
      </w:pPr>
      <w:r w:rsidRPr="00841A11">
        <w:rPr>
          <w:rFonts w:ascii="Times New Roman" w:hAnsi="Times New Roman" w:cs="Times New Roman"/>
        </w:rPr>
        <w:t>W przypadku, gdyby ceny robót dodatkowych określonych w ust. 6 pkt 3) nie były objęte kosztorysem, o którym mowa w ust. 7 przy rozliczeniu obowiązywać będą następujące zasady:</w:t>
      </w:r>
    </w:p>
    <w:p w14:paraId="7AD703FE" w14:textId="77777777" w:rsidR="001A689E" w:rsidRPr="00841A11" w:rsidRDefault="001A689E" w:rsidP="00841A11">
      <w:pPr>
        <w:widowControl w:val="0"/>
        <w:numPr>
          <w:ilvl w:val="2"/>
          <w:numId w:val="70"/>
        </w:numPr>
        <w:suppressAutoHyphens/>
        <w:autoSpaceDE w:val="0"/>
        <w:autoSpaceDN w:val="0"/>
        <w:adjustRightInd w:val="0"/>
        <w:spacing w:after="0" w:line="240" w:lineRule="auto"/>
        <w:ind w:left="709" w:hanging="283"/>
        <w:contextualSpacing/>
        <w:jc w:val="both"/>
        <w:textAlignment w:val="baseline"/>
        <w:rPr>
          <w:rFonts w:ascii="Times New Roman" w:eastAsia="Verdana" w:hAnsi="Times New Roman" w:cs="Times New Roman"/>
          <w:lang w:eastAsia="ar-SA"/>
        </w:rPr>
      </w:pPr>
      <w:r w:rsidRPr="00841A11">
        <w:rPr>
          <w:rFonts w:ascii="Times New Roman" w:hAnsi="Times New Roman" w:cs="Times New Roman"/>
          <w:lang w:eastAsia="ar-SA"/>
        </w:rPr>
        <w:t>roboty dodatkowe zostaną rozliczone w oparciu o kosztorysy sporządzone przez Wykonawcę wykonane metodą szczegółową, sporządzone na podstawie potwierdzonego przez Inspektora Nadzoru/Zamawiającego przedmiaru robót oraz według danych wyjściowych do kosztorysowania (Stawka roboczogodziny, Koszty zakupu materiałów (</w:t>
      </w:r>
      <w:proofErr w:type="spellStart"/>
      <w:r w:rsidRPr="00841A11">
        <w:rPr>
          <w:rFonts w:ascii="Times New Roman" w:hAnsi="Times New Roman" w:cs="Times New Roman"/>
          <w:lang w:eastAsia="ar-SA"/>
        </w:rPr>
        <w:t>Kz</w:t>
      </w:r>
      <w:proofErr w:type="spellEnd"/>
      <w:r w:rsidRPr="00841A11">
        <w:rPr>
          <w:rFonts w:ascii="Times New Roman" w:hAnsi="Times New Roman" w:cs="Times New Roman"/>
          <w:lang w:eastAsia="ar-SA"/>
        </w:rPr>
        <w:t>), Koszty pośrednie od R+S (</w:t>
      </w:r>
      <w:proofErr w:type="spellStart"/>
      <w:r w:rsidRPr="00841A11">
        <w:rPr>
          <w:rFonts w:ascii="Times New Roman" w:hAnsi="Times New Roman" w:cs="Times New Roman"/>
          <w:lang w:eastAsia="ar-SA"/>
        </w:rPr>
        <w:t>Kp</w:t>
      </w:r>
      <w:proofErr w:type="spellEnd"/>
      <w:r w:rsidRPr="00841A11">
        <w:rPr>
          <w:rFonts w:ascii="Times New Roman" w:hAnsi="Times New Roman" w:cs="Times New Roman"/>
          <w:lang w:eastAsia="ar-SA"/>
        </w:rPr>
        <w:t xml:space="preserve">), Zysk od </w:t>
      </w:r>
      <w:proofErr w:type="spellStart"/>
      <w:r w:rsidRPr="00841A11">
        <w:rPr>
          <w:rFonts w:ascii="Times New Roman" w:hAnsi="Times New Roman" w:cs="Times New Roman"/>
          <w:lang w:eastAsia="ar-SA"/>
        </w:rPr>
        <w:t>R+S+Kp</w:t>
      </w:r>
      <w:proofErr w:type="spellEnd"/>
      <w:r w:rsidRPr="00841A11">
        <w:rPr>
          <w:rFonts w:ascii="Times New Roman" w:hAnsi="Times New Roman" w:cs="Times New Roman"/>
          <w:lang w:eastAsia="ar-SA"/>
        </w:rPr>
        <w:t>), jak w kosztorysie, o którym mowa w ust. 6;</w:t>
      </w:r>
    </w:p>
    <w:p w14:paraId="25C126A7" w14:textId="77777777" w:rsidR="001A689E" w:rsidRPr="00841A11" w:rsidRDefault="001A689E" w:rsidP="00841A11">
      <w:pPr>
        <w:widowControl w:val="0"/>
        <w:numPr>
          <w:ilvl w:val="2"/>
          <w:numId w:val="70"/>
        </w:numPr>
        <w:suppressAutoHyphens/>
        <w:autoSpaceDE w:val="0"/>
        <w:autoSpaceDN w:val="0"/>
        <w:adjustRightInd w:val="0"/>
        <w:spacing w:after="0" w:line="240" w:lineRule="auto"/>
        <w:ind w:left="709" w:hanging="283"/>
        <w:contextualSpacing/>
        <w:jc w:val="both"/>
        <w:textAlignment w:val="baseline"/>
        <w:rPr>
          <w:rFonts w:ascii="Times New Roman" w:eastAsia="Verdana" w:hAnsi="Times New Roman" w:cs="Times New Roman"/>
          <w:lang w:eastAsia="ar-SA"/>
        </w:rPr>
      </w:pPr>
      <w:r w:rsidRPr="00841A11">
        <w:rPr>
          <w:rFonts w:ascii="Times New Roman" w:hAnsi="Times New Roman" w:cs="Times New Roman"/>
          <w:lang w:eastAsia="ar-SA"/>
        </w:rPr>
        <w:t xml:space="preserve">ceny materiałów będą przyjmowane według ceny z faktury zakupu (cena po upuście, jeżeli taka na fakturze występuje) jednak w wysokości nie wyższej niż 1% średniej ceny materiału z aktualnego w dniu rozliczenia wydawnictwa </w:t>
      </w:r>
      <w:proofErr w:type="spellStart"/>
      <w:r w:rsidRPr="00841A11">
        <w:rPr>
          <w:rFonts w:ascii="Times New Roman" w:hAnsi="Times New Roman" w:cs="Times New Roman"/>
          <w:lang w:eastAsia="ar-SA"/>
        </w:rPr>
        <w:t>Sekocenbud</w:t>
      </w:r>
      <w:proofErr w:type="spellEnd"/>
      <w:r w:rsidRPr="00841A11">
        <w:rPr>
          <w:rFonts w:ascii="Times New Roman" w:hAnsi="Times New Roman" w:cs="Times New Roman"/>
          <w:lang w:eastAsia="ar-SA"/>
        </w:rPr>
        <w:t xml:space="preserve"> +% </w:t>
      </w:r>
      <w:proofErr w:type="spellStart"/>
      <w:r w:rsidRPr="00841A11">
        <w:rPr>
          <w:rFonts w:ascii="Times New Roman" w:hAnsi="Times New Roman" w:cs="Times New Roman"/>
          <w:lang w:eastAsia="ar-SA"/>
        </w:rPr>
        <w:t>Kz</w:t>
      </w:r>
      <w:proofErr w:type="spellEnd"/>
      <w:r w:rsidRPr="00841A11">
        <w:rPr>
          <w:rFonts w:ascii="Times New Roman" w:hAnsi="Times New Roman" w:cs="Times New Roman"/>
          <w:lang w:eastAsia="ar-SA"/>
        </w:rPr>
        <w:t xml:space="preserve"> </w:t>
      </w:r>
      <w:proofErr w:type="spellStart"/>
      <w:r w:rsidRPr="00841A11">
        <w:rPr>
          <w:rFonts w:ascii="Times New Roman" w:hAnsi="Times New Roman" w:cs="Times New Roman"/>
          <w:lang w:eastAsia="ar-SA"/>
        </w:rPr>
        <w:t>j.w</w:t>
      </w:r>
      <w:proofErr w:type="spellEnd"/>
      <w:r w:rsidRPr="00841A11">
        <w:rPr>
          <w:rFonts w:ascii="Times New Roman" w:hAnsi="Times New Roman" w:cs="Times New Roman"/>
          <w:lang w:eastAsia="ar-SA"/>
        </w:rPr>
        <w:t>.;</w:t>
      </w:r>
    </w:p>
    <w:p w14:paraId="7DF4A669" w14:textId="77777777" w:rsidR="001A689E" w:rsidRPr="00841A11" w:rsidRDefault="001A689E" w:rsidP="00841A11">
      <w:pPr>
        <w:widowControl w:val="0"/>
        <w:numPr>
          <w:ilvl w:val="2"/>
          <w:numId w:val="70"/>
        </w:numPr>
        <w:suppressAutoHyphens/>
        <w:autoSpaceDE w:val="0"/>
        <w:autoSpaceDN w:val="0"/>
        <w:adjustRightInd w:val="0"/>
        <w:spacing w:after="0" w:line="240" w:lineRule="auto"/>
        <w:ind w:left="709" w:hanging="283"/>
        <w:contextualSpacing/>
        <w:jc w:val="both"/>
        <w:textAlignment w:val="baseline"/>
        <w:rPr>
          <w:rFonts w:ascii="Times New Roman" w:eastAsia="Verdana" w:hAnsi="Times New Roman" w:cs="Times New Roman"/>
          <w:lang w:eastAsia="ar-SA"/>
        </w:rPr>
      </w:pPr>
      <w:r w:rsidRPr="00841A11">
        <w:rPr>
          <w:rFonts w:ascii="Times New Roman" w:hAnsi="Times New Roman" w:cs="Times New Roman"/>
          <w:lang w:eastAsia="ar-SA"/>
        </w:rPr>
        <w:t xml:space="preserve">ceny pracy sprzętu będą przyjmowane według ceny z faktury zakupu (cena po upuście, jeżeli taka na fakturze występuje) jednak w wysokości nie wyższej niż 1% średniej ceny pracy sprzętu z aktualnego w dniu rozliczenia wydawnictwa </w:t>
      </w:r>
      <w:proofErr w:type="spellStart"/>
      <w:r w:rsidRPr="00841A11">
        <w:rPr>
          <w:rFonts w:ascii="Times New Roman" w:hAnsi="Times New Roman" w:cs="Times New Roman"/>
          <w:lang w:eastAsia="ar-SA"/>
        </w:rPr>
        <w:t>Sekocenbud</w:t>
      </w:r>
      <w:proofErr w:type="spellEnd"/>
      <w:r w:rsidRPr="00841A11">
        <w:rPr>
          <w:rFonts w:ascii="Times New Roman" w:hAnsi="Times New Roman" w:cs="Times New Roman"/>
          <w:lang w:eastAsia="ar-SA"/>
        </w:rPr>
        <w:t xml:space="preserve"> +% </w:t>
      </w:r>
      <w:proofErr w:type="spellStart"/>
      <w:r w:rsidRPr="00841A11">
        <w:rPr>
          <w:rFonts w:ascii="Times New Roman" w:hAnsi="Times New Roman" w:cs="Times New Roman"/>
          <w:lang w:eastAsia="ar-SA"/>
        </w:rPr>
        <w:t>Kz</w:t>
      </w:r>
      <w:proofErr w:type="spellEnd"/>
      <w:r w:rsidRPr="00841A11">
        <w:rPr>
          <w:rFonts w:ascii="Times New Roman" w:hAnsi="Times New Roman" w:cs="Times New Roman"/>
          <w:lang w:eastAsia="ar-SA"/>
        </w:rPr>
        <w:t xml:space="preserve"> </w:t>
      </w:r>
      <w:proofErr w:type="spellStart"/>
      <w:r w:rsidRPr="00841A11">
        <w:rPr>
          <w:rFonts w:ascii="Times New Roman" w:hAnsi="Times New Roman" w:cs="Times New Roman"/>
          <w:lang w:eastAsia="ar-SA"/>
        </w:rPr>
        <w:t>j.w</w:t>
      </w:r>
      <w:proofErr w:type="spellEnd"/>
      <w:r w:rsidRPr="00841A11">
        <w:rPr>
          <w:rFonts w:ascii="Times New Roman" w:hAnsi="Times New Roman" w:cs="Times New Roman"/>
          <w:lang w:eastAsia="ar-SA"/>
        </w:rPr>
        <w:t>.</w:t>
      </w:r>
    </w:p>
    <w:p w14:paraId="2DA110DE" w14:textId="77777777" w:rsidR="001A689E" w:rsidRPr="00841A11" w:rsidRDefault="001A689E" w:rsidP="00841A11">
      <w:pPr>
        <w:widowControl w:val="0"/>
        <w:numPr>
          <w:ilvl w:val="2"/>
          <w:numId w:val="70"/>
        </w:numPr>
        <w:suppressAutoHyphens/>
        <w:autoSpaceDE w:val="0"/>
        <w:autoSpaceDN w:val="0"/>
        <w:adjustRightInd w:val="0"/>
        <w:spacing w:after="0" w:line="240" w:lineRule="auto"/>
        <w:ind w:left="709" w:hanging="283"/>
        <w:contextualSpacing/>
        <w:jc w:val="both"/>
        <w:textAlignment w:val="baseline"/>
        <w:rPr>
          <w:rFonts w:ascii="Times New Roman" w:eastAsia="Verdana" w:hAnsi="Times New Roman" w:cs="Times New Roman"/>
          <w:lang w:eastAsia="ar-SA"/>
        </w:rPr>
      </w:pPr>
      <w:r w:rsidRPr="00841A11">
        <w:rPr>
          <w:rFonts w:ascii="Times New Roman" w:hAnsi="Times New Roman" w:cs="Times New Roman"/>
          <w:lang w:eastAsia="ar-SA"/>
        </w:rPr>
        <w:t xml:space="preserve">w przypadku braku wyceny danego elementu roboty w kosztorysie, o którym mowa w ust. 6 oraz </w:t>
      </w:r>
      <w:r w:rsidRPr="00841A11">
        <w:rPr>
          <w:rFonts w:ascii="Times New Roman" w:hAnsi="Times New Roman" w:cs="Times New Roman"/>
          <w:lang w:eastAsia="ar-SA"/>
        </w:rPr>
        <w:br/>
        <w:t xml:space="preserve">w wydawnictwie </w:t>
      </w:r>
      <w:proofErr w:type="spellStart"/>
      <w:r w:rsidRPr="00841A11">
        <w:rPr>
          <w:rFonts w:ascii="Times New Roman" w:hAnsi="Times New Roman" w:cs="Times New Roman"/>
          <w:lang w:eastAsia="ar-SA"/>
        </w:rPr>
        <w:t>Sekocenbud</w:t>
      </w:r>
      <w:proofErr w:type="spellEnd"/>
      <w:r w:rsidRPr="00841A11">
        <w:rPr>
          <w:rFonts w:ascii="Times New Roman" w:hAnsi="Times New Roman" w:cs="Times New Roman"/>
          <w:lang w:eastAsia="ar-SA"/>
        </w:rPr>
        <w:t xml:space="preserve"> zastosowanie znajdzie wycena własna wykonawcy po jej akceptacji przez Inspektora nadzoru/Zamawiającego i wykazaniu przez wykonawcę, że wycena ta jest wyceną nie wyższą od średnich cen rynkowych na podstawie minimum trzech wycen wykonawców/dostawców/producentów.</w:t>
      </w:r>
    </w:p>
    <w:p w14:paraId="1710DEE8" w14:textId="22B8C36C" w:rsidR="001A689E" w:rsidRPr="00841A11" w:rsidRDefault="001A689E" w:rsidP="00841A11">
      <w:pPr>
        <w:widowControl w:val="0"/>
        <w:numPr>
          <w:ilvl w:val="0"/>
          <w:numId w:val="7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lang w:eastAsia="pl-PL"/>
        </w:rPr>
      </w:pPr>
      <w:r w:rsidRPr="00841A11">
        <w:rPr>
          <w:rFonts w:ascii="Times New Roman" w:eastAsia="Calibri" w:hAnsi="Times New Roman" w:cs="Times New Roman"/>
          <w:lang w:eastAsia="pl-PL"/>
        </w:rPr>
        <w:t xml:space="preserve">Ewentualne roboty dodatkowe tj. nieobjęte w ogóle dokumentacją </w:t>
      </w:r>
      <w:r w:rsidRPr="00841A11">
        <w:rPr>
          <w:rFonts w:ascii="Times New Roman" w:eastAsia="Calibri" w:hAnsi="Times New Roman" w:cs="Times New Roman"/>
          <w:iCs/>
          <w:lang w:eastAsia="pl-PL"/>
        </w:rPr>
        <w:t>wskazaną w § 1 ust. 2 pkt 1-3</w:t>
      </w:r>
      <w:r w:rsidRPr="00841A11">
        <w:rPr>
          <w:rFonts w:ascii="Times New Roman" w:eastAsia="Calibri" w:hAnsi="Times New Roman" w:cs="Times New Roman"/>
          <w:lang w:eastAsia="pl-PL"/>
        </w:rPr>
        <w:t xml:space="preserve"> realizowane będą w wyniku zmiany umowy, o której mowa w art. 455 ust. 1 pkt. 1, 3 i 4 oraz ust. 2 ustawy </w:t>
      </w:r>
      <w:r w:rsidRPr="00841A11">
        <w:rPr>
          <w:rFonts w:ascii="Times New Roman" w:hAnsi="Times New Roman" w:cs="Times New Roman"/>
          <w:lang w:eastAsia="ar-SA"/>
        </w:rPr>
        <w:t xml:space="preserve">z dnia 11 września 2019 r. </w:t>
      </w:r>
      <w:r w:rsidRPr="00841A11">
        <w:rPr>
          <w:rFonts w:ascii="Times New Roman" w:eastAsia="Calibri" w:hAnsi="Times New Roman" w:cs="Times New Roman"/>
          <w:lang w:eastAsia="pl-PL"/>
        </w:rPr>
        <w:t xml:space="preserve">Prawo Zamówień Publicznych. </w:t>
      </w:r>
    </w:p>
    <w:p w14:paraId="7D441DFA" w14:textId="77777777" w:rsidR="001A689E" w:rsidRPr="00841A11" w:rsidRDefault="001A689E" w:rsidP="00841A11">
      <w:pPr>
        <w:widowControl w:val="0"/>
        <w:numPr>
          <w:ilvl w:val="0"/>
          <w:numId w:val="7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lang w:eastAsia="pl-PL"/>
        </w:rPr>
      </w:pPr>
      <w:r w:rsidRPr="00841A11">
        <w:rPr>
          <w:rFonts w:ascii="Times New Roman" w:eastAsia="Calibri" w:hAnsi="Times New Roman" w:cs="Times New Roman"/>
          <w:lang w:eastAsia="pl-PL"/>
        </w:rPr>
        <w:t xml:space="preserve">Rozpoczęcie wykonywania robót, o których mowa w ust. 11 może nastąpić jedynie na podstawie protokołu konieczności, potwierdzonego pisemnie przez Inspektora nadzoru i samego Zamawiającego oraz zawarciu stosownej zmiany do umowy. Bez zatwierdzenia protokołu konieczności przez Zamawiającego oraz zawarcia stosownej zmiany do umowy Wykonawca nie może rozpocząć wykonywania robót dodatkowych. </w:t>
      </w:r>
    </w:p>
    <w:p w14:paraId="393F0CC3" w14:textId="77777777" w:rsidR="001A689E" w:rsidRPr="00841A11" w:rsidRDefault="001A689E" w:rsidP="00841A11">
      <w:pPr>
        <w:widowControl w:val="0"/>
        <w:numPr>
          <w:ilvl w:val="0"/>
          <w:numId w:val="7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lang w:eastAsia="pl-PL"/>
        </w:rPr>
      </w:pPr>
      <w:r w:rsidRPr="00841A11">
        <w:rPr>
          <w:rFonts w:ascii="Times New Roman" w:eastAsia="Calibri" w:hAnsi="Times New Roman" w:cs="Times New Roman"/>
          <w:lang w:eastAsia="pl-PL"/>
        </w:rPr>
        <w:t xml:space="preserve">Bez uprzedniej zgody Zamawiającego mogą być wykonywane jedynie prace niezbędne ze względu </w:t>
      </w:r>
      <w:r w:rsidRPr="00841A11">
        <w:rPr>
          <w:rFonts w:ascii="Times New Roman" w:eastAsia="Calibri" w:hAnsi="Times New Roman" w:cs="Times New Roman"/>
          <w:lang w:eastAsia="pl-PL"/>
        </w:rPr>
        <w:br/>
        <w:t xml:space="preserve">na bezpieczeństwo lub konieczność zapobieżenia awarii. </w:t>
      </w:r>
    </w:p>
    <w:p w14:paraId="42D961F1" w14:textId="77777777" w:rsidR="001A689E" w:rsidRPr="00841A11" w:rsidRDefault="001A689E" w:rsidP="00841A11">
      <w:pPr>
        <w:widowControl w:val="0"/>
        <w:numPr>
          <w:ilvl w:val="0"/>
          <w:numId w:val="7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lang w:eastAsia="pl-PL"/>
        </w:rPr>
      </w:pPr>
      <w:r w:rsidRPr="00841A11">
        <w:rPr>
          <w:rFonts w:ascii="Times New Roman" w:eastAsia="Calibri" w:hAnsi="Times New Roman" w:cs="Times New Roman"/>
          <w:lang w:eastAsia="pl-PL"/>
        </w:rPr>
        <w:t xml:space="preserve">Spisany przez Strony protokół konieczności zawierający zakres robót, stanowić będzie podstawę do zawarcia aneksu do umowy. Roboty nie ujęte w protokole konieczności nie podlegają zapłacie. </w:t>
      </w:r>
    </w:p>
    <w:p w14:paraId="288F30DF" w14:textId="77777777" w:rsidR="001A689E" w:rsidRPr="00841A11" w:rsidRDefault="001A689E" w:rsidP="00841A11">
      <w:pPr>
        <w:widowControl w:val="0"/>
        <w:numPr>
          <w:ilvl w:val="0"/>
          <w:numId w:val="7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lang w:eastAsia="pl-PL"/>
        </w:rPr>
      </w:pPr>
      <w:r w:rsidRPr="00841A11">
        <w:rPr>
          <w:rFonts w:ascii="Times New Roman" w:eastAsia="Calibri" w:hAnsi="Times New Roman" w:cs="Times New Roman"/>
          <w:lang w:eastAsia="pl-PL"/>
        </w:rPr>
        <w:t>Wszelkie składniki dotyczące ustalania cen, przyjęte przez Wykonawcę do wyceny oferty stanowiącej przedmiot umowy są stałe i nie podlegają zmianom w trakcie obowiązywania umowy oraz będą stosowane do wyceny zamówień dodatkowych, które mogą wystąpić w trakcie realizacji zamówienia. Wykonawca zobowiązany jest wykonać zamówienia dodatkowe przy jednoczesnym zachowaniu tych samych norm, standardów i parametrów technicznych co w zamówieniu podstawowym.</w:t>
      </w:r>
    </w:p>
    <w:p w14:paraId="18529815" w14:textId="77777777" w:rsidR="001A689E" w:rsidRPr="00841A11" w:rsidRDefault="001A689E" w:rsidP="00841A11">
      <w:pPr>
        <w:widowControl w:val="0"/>
        <w:numPr>
          <w:ilvl w:val="0"/>
          <w:numId w:val="72"/>
        </w:numPr>
        <w:suppressAutoHyphens/>
        <w:autoSpaceDE w:val="0"/>
        <w:autoSpaceDN w:val="0"/>
        <w:adjustRightInd w:val="0"/>
        <w:spacing w:after="0" w:line="240" w:lineRule="auto"/>
        <w:ind w:left="426" w:hanging="426"/>
        <w:contextualSpacing/>
        <w:jc w:val="both"/>
        <w:textAlignment w:val="baseline"/>
        <w:rPr>
          <w:rFonts w:ascii="Times New Roman" w:eastAsia="Cambria" w:hAnsi="Times New Roman" w:cs="Times New Roman"/>
          <w:lang w:eastAsia="pl-PL"/>
        </w:rPr>
      </w:pPr>
      <w:r w:rsidRPr="00841A11">
        <w:rPr>
          <w:rFonts w:ascii="Times New Roman" w:eastAsia="Cambria" w:hAnsi="Times New Roman" w:cs="Times New Roman"/>
          <w:lang w:eastAsia="pl-PL"/>
        </w:rPr>
        <w:t>Ceny robót w załączonym do Umowy kosztorysie nie będą podlegały waloryzacji ze względu na inflację.</w:t>
      </w:r>
    </w:p>
    <w:p w14:paraId="33A11288" w14:textId="77777777" w:rsidR="001A689E" w:rsidRPr="00841A11" w:rsidRDefault="001A689E" w:rsidP="00841A11">
      <w:pPr>
        <w:spacing w:after="0"/>
        <w:ind w:left="284"/>
        <w:jc w:val="both"/>
        <w:rPr>
          <w:rFonts w:ascii="Times New Roman" w:hAnsi="Times New Roman" w:cs="Times New Roman"/>
        </w:rPr>
      </w:pPr>
    </w:p>
    <w:p w14:paraId="4550A806" w14:textId="77777777" w:rsidR="001A689E" w:rsidRPr="00841A11" w:rsidRDefault="001A689E" w:rsidP="00841A11">
      <w:pPr>
        <w:spacing w:after="0"/>
        <w:jc w:val="center"/>
        <w:rPr>
          <w:rFonts w:ascii="Times New Roman" w:hAnsi="Times New Roman" w:cs="Times New Roman"/>
          <w:b/>
          <w:color w:val="000000"/>
        </w:rPr>
      </w:pPr>
      <w:r w:rsidRPr="00841A11">
        <w:rPr>
          <w:rFonts w:ascii="Times New Roman" w:hAnsi="Times New Roman" w:cs="Times New Roman"/>
          <w:b/>
          <w:color w:val="000000"/>
        </w:rPr>
        <w:t>§ 8</w:t>
      </w:r>
    </w:p>
    <w:p w14:paraId="499A9CFB" w14:textId="7EA889BB" w:rsidR="001A689E" w:rsidRPr="00841A11" w:rsidRDefault="001A689E" w:rsidP="00841A11">
      <w:pPr>
        <w:spacing w:after="0"/>
        <w:jc w:val="center"/>
        <w:rPr>
          <w:rFonts w:ascii="Times New Roman" w:hAnsi="Times New Roman" w:cs="Times New Roman"/>
          <w:b/>
          <w:color w:val="000000"/>
        </w:rPr>
      </w:pPr>
      <w:r w:rsidRPr="00841A11">
        <w:rPr>
          <w:rFonts w:ascii="Times New Roman" w:hAnsi="Times New Roman" w:cs="Times New Roman"/>
          <w:b/>
          <w:color w:val="000000"/>
        </w:rPr>
        <w:t>Fakturowanie i rozliczenie</w:t>
      </w:r>
    </w:p>
    <w:p w14:paraId="4B851EC0" w14:textId="77777777" w:rsidR="001A689E" w:rsidRPr="00841A11" w:rsidRDefault="001A689E" w:rsidP="00841A11">
      <w:pPr>
        <w:numPr>
          <w:ilvl w:val="0"/>
          <w:numId w:val="54"/>
        </w:numPr>
        <w:tabs>
          <w:tab w:val="clear" w:pos="1004"/>
        </w:tabs>
        <w:suppressAutoHyphens/>
        <w:autoSpaceDE w:val="0"/>
        <w:spacing w:after="0" w:line="240" w:lineRule="auto"/>
        <w:ind w:left="454" w:hanging="454"/>
        <w:jc w:val="both"/>
        <w:rPr>
          <w:rFonts w:ascii="Times New Roman" w:hAnsi="Times New Roman" w:cs="Times New Roman"/>
        </w:rPr>
      </w:pPr>
      <w:r w:rsidRPr="00841A11">
        <w:rPr>
          <w:rFonts w:ascii="Times New Roman" w:hAnsi="Times New Roman" w:cs="Times New Roman"/>
        </w:rPr>
        <w:lastRenderedPageBreak/>
        <w:t xml:space="preserve">Rozliczenie wynagrodzenia, o którym mowa w </w:t>
      </w:r>
      <w:r w:rsidRPr="00841A11">
        <w:rPr>
          <w:rFonts w:ascii="Times New Roman" w:hAnsi="Times New Roman" w:cs="Times New Roman"/>
          <w:color w:val="000000"/>
        </w:rPr>
        <w:t>§ 7 ust. 1</w:t>
      </w:r>
      <w:r w:rsidRPr="00841A11">
        <w:rPr>
          <w:rFonts w:ascii="Times New Roman" w:hAnsi="Times New Roman" w:cs="Times New Roman"/>
        </w:rPr>
        <w:t>, nastąpi na podstawie faktury końcowej – po przekazaniu dokumentacji powykonawczej i po podpisaniu protokołu odbioru końcowego przedmiotu umowy, wystawioną nie później niż w ciągu 1 dnia od daty podpisania protokołu.</w:t>
      </w:r>
    </w:p>
    <w:p w14:paraId="4CF99639" w14:textId="77777777" w:rsidR="001A689E" w:rsidRPr="00841A11" w:rsidRDefault="001A689E" w:rsidP="00841A11">
      <w:pPr>
        <w:numPr>
          <w:ilvl w:val="0"/>
          <w:numId w:val="54"/>
        </w:numPr>
        <w:tabs>
          <w:tab w:val="clear" w:pos="1004"/>
        </w:tabs>
        <w:suppressAutoHyphens/>
        <w:autoSpaceDE w:val="0"/>
        <w:spacing w:after="0" w:line="240" w:lineRule="auto"/>
        <w:ind w:left="454" w:hanging="454"/>
        <w:jc w:val="both"/>
        <w:rPr>
          <w:rFonts w:ascii="Times New Roman" w:hAnsi="Times New Roman" w:cs="Times New Roman"/>
          <w:color w:val="000000"/>
        </w:rPr>
      </w:pPr>
      <w:r w:rsidRPr="00841A11">
        <w:rPr>
          <w:rFonts w:ascii="Times New Roman" w:hAnsi="Times New Roman" w:cs="Times New Roman"/>
        </w:rPr>
        <w:t>W przypadku wykonywania części przedmiotu umowy przez podwykonawców, rozliczenie</w:t>
      </w:r>
      <w:r w:rsidRPr="00841A11">
        <w:rPr>
          <w:rFonts w:ascii="Times New Roman" w:hAnsi="Times New Roman" w:cs="Times New Roman"/>
        </w:rPr>
        <w:br/>
        <w:t xml:space="preserve">i zapłata faktur będzie odbywać się zgodnie z postanowieniami </w:t>
      </w:r>
      <w:r w:rsidRPr="00841A11">
        <w:rPr>
          <w:rFonts w:ascii="Times New Roman" w:hAnsi="Times New Roman" w:cs="Times New Roman"/>
          <w:color w:val="000000"/>
        </w:rPr>
        <w:t xml:space="preserve">§ 5 niniejszej umowy. </w:t>
      </w:r>
    </w:p>
    <w:p w14:paraId="1E04E6D2" w14:textId="252DBCB6" w:rsidR="001A689E" w:rsidRPr="00841A11" w:rsidRDefault="001A689E" w:rsidP="00841A11">
      <w:pPr>
        <w:numPr>
          <w:ilvl w:val="0"/>
          <w:numId w:val="54"/>
        </w:numPr>
        <w:tabs>
          <w:tab w:val="clear" w:pos="1004"/>
        </w:tabs>
        <w:suppressAutoHyphens/>
        <w:autoSpaceDE w:val="0"/>
        <w:spacing w:after="0" w:line="240" w:lineRule="auto"/>
        <w:ind w:left="454" w:hanging="454"/>
        <w:jc w:val="both"/>
        <w:rPr>
          <w:rFonts w:ascii="Times New Roman" w:hAnsi="Times New Roman" w:cs="Times New Roman"/>
        </w:rPr>
      </w:pPr>
      <w:r w:rsidRPr="00841A11">
        <w:rPr>
          <w:rFonts w:ascii="Times New Roman" w:hAnsi="Times New Roman" w:cs="Times New Roman"/>
        </w:rPr>
        <w:t>Faktury Wykonawcy płatne będą na rachunek bankowy Wykonawcy wskazany na fakturze, w terminie 7 dni od daty otrzymania przez Zamawiającego prawidłowo wystawionej faktury VAT.</w:t>
      </w:r>
    </w:p>
    <w:p w14:paraId="3D17BF29" w14:textId="77777777" w:rsidR="001A689E" w:rsidRPr="00841A11" w:rsidRDefault="001A689E" w:rsidP="00841A11">
      <w:pPr>
        <w:numPr>
          <w:ilvl w:val="0"/>
          <w:numId w:val="54"/>
        </w:numPr>
        <w:tabs>
          <w:tab w:val="clear" w:pos="1004"/>
        </w:tabs>
        <w:suppressAutoHyphens/>
        <w:autoSpaceDE w:val="0"/>
        <w:spacing w:after="0" w:line="240" w:lineRule="auto"/>
        <w:ind w:left="454" w:hanging="454"/>
        <w:jc w:val="both"/>
        <w:rPr>
          <w:rFonts w:ascii="Times New Roman" w:hAnsi="Times New Roman" w:cs="Times New Roman"/>
        </w:rPr>
      </w:pPr>
      <w:r w:rsidRPr="00841A11">
        <w:rPr>
          <w:rFonts w:ascii="Times New Roman" w:hAnsi="Times New Roman" w:cs="Times New Roman"/>
        </w:rPr>
        <w:t>Za termin zapłaty uznaje się dzień, w którym Zamawiający polecił swemu bankowi przelać na wskazane konto Wykonawcy kwotę wynagrodzenia wynikającą z prawidłowo wystawionej faktury.</w:t>
      </w:r>
    </w:p>
    <w:p w14:paraId="530D5C90" w14:textId="77777777" w:rsidR="001A689E" w:rsidRPr="00841A11" w:rsidRDefault="001A689E" w:rsidP="00841A11">
      <w:pPr>
        <w:numPr>
          <w:ilvl w:val="0"/>
          <w:numId w:val="54"/>
        </w:numPr>
        <w:tabs>
          <w:tab w:val="clear" w:pos="1004"/>
        </w:tabs>
        <w:suppressAutoHyphens/>
        <w:autoSpaceDE w:val="0"/>
        <w:spacing w:after="0" w:line="240" w:lineRule="auto"/>
        <w:ind w:left="454" w:hanging="454"/>
        <w:jc w:val="both"/>
        <w:rPr>
          <w:rFonts w:ascii="Times New Roman" w:hAnsi="Times New Roman" w:cs="Times New Roman"/>
        </w:rPr>
      </w:pPr>
      <w:r w:rsidRPr="00841A11">
        <w:rPr>
          <w:rFonts w:ascii="Times New Roman" w:hAnsi="Times New Roman" w:cs="Times New Roman"/>
        </w:rPr>
        <w:t>Zasady wystawiania faktur:</w:t>
      </w:r>
    </w:p>
    <w:p w14:paraId="42A4E3E4" w14:textId="77777777" w:rsidR="001A689E" w:rsidRPr="00841A11" w:rsidRDefault="001A689E" w:rsidP="00841A11">
      <w:pPr>
        <w:numPr>
          <w:ilvl w:val="0"/>
          <w:numId w:val="63"/>
        </w:numPr>
        <w:autoSpaceDE w:val="0"/>
        <w:autoSpaceDN w:val="0"/>
        <w:adjustRightInd w:val="0"/>
        <w:spacing w:after="0" w:line="240" w:lineRule="auto"/>
        <w:rPr>
          <w:rFonts w:ascii="Times New Roman" w:hAnsi="Times New Roman" w:cs="Times New Roman"/>
          <w:color w:val="000000"/>
          <w:lang w:eastAsia="pl-PL"/>
        </w:rPr>
      </w:pPr>
      <w:r w:rsidRPr="00841A11">
        <w:rPr>
          <w:rFonts w:ascii="Times New Roman" w:hAnsi="Times New Roman" w:cs="Times New Roman"/>
          <w:color w:val="000000"/>
          <w:lang w:eastAsia="pl-PL"/>
        </w:rPr>
        <w:t xml:space="preserve">Zamawiający upoważnia Wykonawcę do wystawiania faktur na: </w:t>
      </w:r>
    </w:p>
    <w:p w14:paraId="4AC78B07" w14:textId="77777777" w:rsidR="001A689E" w:rsidRPr="00841A11" w:rsidRDefault="001A689E" w:rsidP="00841A11">
      <w:pPr>
        <w:tabs>
          <w:tab w:val="left" w:pos="563"/>
        </w:tabs>
        <w:autoSpaceDE w:val="0"/>
        <w:spacing w:after="0"/>
        <w:ind w:left="567"/>
        <w:jc w:val="both"/>
        <w:rPr>
          <w:rFonts w:ascii="Times New Roman" w:hAnsi="Times New Roman" w:cs="Times New Roman"/>
        </w:rPr>
      </w:pPr>
      <w:r w:rsidRPr="00841A11">
        <w:rPr>
          <w:rFonts w:ascii="Times New Roman" w:hAnsi="Times New Roman" w:cs="Times New Roman"/>
        </w:rPr>
        <w:t>Gmina Zbuczyn</w:t>
      </w:r>
    </w:p>
    <w:p w14:paraId="642D6647" w14:textId="77777777" w:rsidR="001A689E" w:rsidRPr="00841A11" w:rsidRDefault="001A689E" w:rsidP="00841A11">
      <w:pPr>
        <w:tabs>
          <w:tab w:val="left" w:pos="563"/>
        </w:tabs>
        <w:autoSpaceDE w:val="0"/>
        <w:spacing w:after="0"/>
        <w:ind w:left="567"/>
        <w:jc w:val="both"/>
        <w:rPr>
          <w:rFonts w:ascii="Times New Roman" w:hAnsi="Times New Roman" w:cs="Times New Roman"/>
        </w:rPr>
      </w:pPr>
      <w:r w:rsidRPr="00841A11">
        <w:rPr>
          <w:rFonts w:ascii="Times New Roman" w:hAnsi="Times New Roman" w:cs="Times New Roman"/>
        </w:rPr>
        <w:t>ul. Jana Pawła II 1</w:t>
      </w:r>
    </w:p>
    <w:p w14:paraId="3CB9B0B9" w14:textId="77777777" w:rsidR="001A689E" w:rsidRPr="00841A11" w:rsidRDefault="001A689E" w:rsidP="00841A11">
      <w:pPr>
        <w:tabs>
          <w:tab w:val="left" w:pos="563"/>
        </w:tabs>
        <w:autoSpaceDE w:val="0"/>
        <w:spacing w:after="0"/>
        <w:ind w:left="567"/>
        <w:jc w:val="both"/>
        <w:rPr>
          <w:rFonts w:ascii="Times New Roman" w:hAnsi="Times New Roman" w:cs="Times New Roman"/>
        </w:rPr>
      </w:pPr>
      <w:r w:rsidRPr="00841A11">
        <w:rPr>
          <w:rFonts w:ascii="Times New Roman" w:hAnsi="Times New Roman" w:cs="Times New Roman"/>
        </w:rPr>
        <w:t>08-106 Zbuczyn</w:t>
      </w:r>
    </w:p>
    <w:p w14:paraId="3ABD7782" w14:textId="77777777" w:rsidR="001A689E" w:rsidRPr="00841A11" w:rsidRDefault="001A689E" w:rsidP="00841A11">
      <w:pPr>
        <w:tabs>
          <w:tab w:val="left" w:pos="563"/>
        </w:tabs>
        <w:autoSpaceDE w:val="0"/>
        <w:spacing w:after="0"/>
        <w:ind w:left="567"/>
        <w:jc w:val="both"/>
        <w:rPr>
          <w:rFonts w:ascii="Times New Roman" w:hAnsi="Times New Roman" w:cs="Times New Roman"/>
        </w:rPr>
      </w:pPr>
      <w:r w:rsidRPr="00841A11">
        <w:rPr>
          <w:rFonts w:ascii="Times New Roman" w:hAnsi="Times New Roman" w:cs="Times New Roman"/>
        </w:rPr>
        <w:t>NIP 821-23-92-687</w:t>
      </w:r>
    </w:p>
    <w:p w14:paraId="119E88F3" w14:textId="66AD479D" w:rsidR="001A689E" w:rsidRPr="00841A11" w:rsidRDefault="001A689E" w:rsidP="00841A11">
      <w:pPr>
        <w:numPr>
          <w:ilvl w:val="0"/>
          <w:numId w:val="63"/>
        </w:numPr>
        <w:tabs>
          <w:tab w:val="left" w:pos="709"/>
        </w:tabs>
        <w:suppressAutoHyphens/>
        <w:autoSpaceDE w:val="0"/>
        <w:spacing w:after="0" w:line="240" w:lineRule="auto"/>
        <w:ind w:hanging="294"/>
        <w:jc w:val="both"/>
        <w:rPr>
          <w:rFonts w:ascii="Times New Roman" w:hAnsi="Times New Roman" w:cs="Times New Roman"/>
        </w:rPr>
      </w:pPr>
      <w:r w:rsidRPr="00841A11">
        <w:rPr>
          <w:rFonts w:ascii="Times New Roman" w:hAnsi="Times New Roman" w:cs="Times New Roman"/>
          <w:color w:val="000000"/>
          <w:lang w:eastAsia="pl-PL"/>
        </w:rPr>
        <w:t xml:space="preserve">Wykonawca ma prawo skorzystania z możliwości przekazania ustrukturyzowanej faktury elektronicznej na zasadach określonych w ustawie z dnia 9 listopada 2018 r. o elektronicznym fakturowaniu w zamówieniach publicznych, koncesjach na roboty budowlane lub usługi oraz partnerstwie publiczno-prywatnym. </w:t>
      </w:r>
    </w:p>
    <w:p w14:paraId="09F89A23" w14:textId="77777777" w:rsidR="001A689E" w:rsidRPr="00841A11" w:rsidRDefault="001A689E" w:rsidP="00841A11">
      <w:pPr>
        <w:numPr>
          <w:ilvl w:val="0"/>
          <w:numId w:val="63"/>
        </w:numPr>
        <w:tabs>
          <w:tab w:val="left" w:pos="709"/>
        </w:tabs>
        <w:suppressAutoHyphens/>
        <w:autoSpaceDE w:val="0"/>
        <w:spacing w:after="0" w:line="240" w:lineRule="auto"/>
        <w:ind w:hanging="294"/>
        <w:jc w:val="both"/>
        <w:rPr>
          <w:rFonts w:ascii="Times New Roman" w:hAnsi="Times New Roman" w:cs="Times New Roman"/>
        </w:rPr>
      </w:pPr>
      <w:r w:rsidRPr="00841A11">
        <w:rPr>
          <w:rFonts w:ascii="Times New Roman" w:hAnsi="Times New Roman" w:cs="Times New Roman"/>
          <w:color w:val="000000"/>
          <w:lang w:eastAsia="pl-PL"/>
        </w:rPr>
        <w:t xml:space="preserve">Zapłata faktury nastąpi z uwzględnieniem przepisów art. 108a ust. 1a ustawy o podatku od towarów i usług. </w:t>
      </w:r>
    </w:p>
    <w:p w14:paraId="213DEB9C" w14:textId="77777777" w:rsidR="001A689E" w:rsidRPr="00841A11" w:rsidRDefault="001A689E" w:rsidP="00841A11">
      <w:pPr>
        <w:numPr>
          <w:ilvl w:val="0"/>
          <w:numId w:val="63"/>
        </w:numPr>
        <w:tabs>
          <w:tab w:val="left" w:pos="709"/>
        </w:tabs>
        <w:suppressAutoHyphens/>
        <w:autoSpaceDE w:val="0"/>
        <w:spacing w:after="0" w:line="240" w:lineRule="auto"/>
        <w:ind w:hanging="294"/>
        <w:jc w:val="both"/>
        <w:rPr>
          <w:rFonts w:ascii="Times New Roman" w:hAnsi="Times New Roman" w:cs="Times New Roman"/>
        </w:rPr>
      </w:pPr>
      <w:r w:rsidRPr="00841A11">
        <w:rPr>
          <w:rFonts w:ascii="Times New Roman" w:hAnsi="Times New Roman" w:cs="Times New Roman"/>
          <w:color w:val="000000"/>
          <w:lang w:eastAsia="pl-PL"/>
        </w:rPr>
        <w:t xml:space="preserve">Wykonawca jest zobowiązany podać na fakturze adnotację „mechanizm podzielonej płatności”. </w:t>
      </w:r>
    </w:p>
    <w:p w14:paraId="5F8490AB" w14:textId="77777777" w:rsidR="001A689E" w:rsidRPr="00841A11" w:rsidRDefault="001A689E" w:rsidP="00841A11">
      <w:pPr>
        <w:numPr>
          <w:ilvl w:val="0"/>
          <w:numId w:val="54"/>
        </w:numPr>
        <w:tabs>
          <w:tab w:val="clear" w:pos="1004"/>
          <w:tab w:val="num" w:pos="426"/>
        </w:tabs>
        <w:autoSpaceDE w:val="0"/>
        <w:autoSpaceDN w:val="0"/>
        <w:adjustRightInd w:val="0"/>
        <w:spacing w:after="0" w:line="240" w:lineRule="auto"/>
        <w:ind w:left="426" w:hanging="426"/>
        <w:jc w:val="both"/>
        <w:rPr>
          <w:rFonts w:ascii="Times New Roman" w:hAnsi="Times New Roman" w:cs="Times New Roman"/>
          <w:color w:val="000000"/>
          <w:lang w:eastAsia="pl-PL"/>
        </w:rPr>
      </w:pPr>
      <w:r w:rsidRPr="00841A11">
        <w:rPr>
          <w:rFonts w:ascii="Times New Roman" w:hAnsi="Times New Roman" w:cs="Times New Roman"/>
          <w:color w:val="000000"/>
          <w:lang w:eastAsia="pl-PL"/>
        </w:rPr>
        <w:t xml:space="preserve">Zamawiający zastrzega sobie prawo zakwestionowania zafakturowanej kwoty w przypadku stwierdzenia, że jest ona niezgodna z umową lub przepisami powszechnie obowiązującymi. </w:t>
      </w:r>
    </w:p>
    <w:p w14:paraId="7BAED785" w14:textId="77777777" w:rsidR="001A689E" w:rsidRPr="00841A11" w:rsidRDefault="001A689E" w:rsidP="00841A11">
      <w:pPr>
        <w:numPr>
          <w:ilvl w:val="0"/>
          <w:numId w:val="54"/>
        </w:numPr>
        <w:tabs>
          <w:tab w:val="clear" w:pos="1004"/>
          <w:tab w:val="num" w:pos="426"/>
        </w:tabs>
        <w:autoSpaceDE w:val="0"/>
        <w:autoSpaceDN w:val="0"/>
        <w:adjustRightInd w:val="0"/>
        <w:spacing w:after="0" w:line="240" w:lineRule="auto"/>
        <w:ind w:left="426" w:hanging="426"/>
        <w:jc w:val="both"/>
        <w:rPr>
          <w:rFonts w:ascii="Times New Roman" w:hAnsi="Times New Roman" w:cs="Times New Roman"/>
          <w:color w:val="000000"/>
          <w:lang w:eastAsia="pl-PL"/>
        </w:rPr>
      </w:pPr>
      <w:r w:rsidRPr="00841A11">
        <w:rPr>
          <w:rFonts w:ascii="Times New Roman" w:hAnsi="Times New Roman" w:cs="Times New Roman"/>
          <w:color w:val="000000"/>
          <w:lang w:eastAsia="pl-PL"/>
        </w:rPr>
        <w:t>W przypadku, o którym mowa w ust. 6 Zamawiający dokona zwrotu faktury bez jej zaksięgowania i zapłaty Wykonawcy, żądając jednocześnie dodatkowych wyjaśnień lub zmiany faktury.</w:t>
      </w:r>
    </w:p>
    <w:p w14:paraId="7D8EFCA1" w14:textId="77777777" w:rsidR="001A689E" w:rsidRPr="00841A11" w:rsidRDefault="001A689E" w:rsidP="00841A11">
      <w:pPr>
        <w:numPr>
          <w:ilvl w:val="0"/>
          <w:numId w:val="54"/>
        </w:numPr>
        <w:tabs>
          <w:tab w:val="clear" w:pos="1004"/>
          <w:tab w:val="num" w:pos="426"/>
        </w:tabs>
        <w:autoSpaceDE w:val="0"/>
        <w:autoSpaceDN w:val="0"/>
        <w:adjustRightInd w:val="0"/>
        <w:spacing w:after="0" w:line="240" w:lineRule="auto"/>
        <w:ind w:left="426" w:hanging="426"/>
        <w:jc w:val="both"/>
        <w:rPr>
          <w:rFonts w:ascii="Times New Roman" w:hAnsi="Times New Roman" w:cs="Times New Roman"/>
          <w:color w:val="000000"/>
          <w:lang w:eastAsia="pl-PL"/>
        </w:rPr>
      </w:pPr>
      <w:r w:rsidRPr="00841A11">
        <w:rPr>
          <w:rFonts w:ascii="Times New Roman" w:hAnsi="Times New Roman" w:cs="Times New Roman"/>
          <w:lang w:eastAsia="pl-PL"/>
        </w:rPr>
        <w:t>Termin płatności faktury, w sytuacji opisanej w ust. 6, będzie</w:t>
      </w:r>
      <w:r w:rsidRPr="00841A11">
        <w:rPr>
          <w:rFonts w:ascii="Times New Roman" w:hAnsi="Times New Roman" w:cs="Times New Roman"/>
          <w:color w:val="000000"/>
          <w:lang w:eastAsia="pl-PL"/>
        </w:rPr>
        <w:t xml:space="preserve"> liczony od dnia otrzymania wymaganych wyjaśnień lub prawidłowo wystawionej faktury. </w:t>
      </w:r>
    </w:p>
    <w:p w14:paraId="717E9B4E" w14:textId="77777777" w:rsidR="001A689E" w:rsidRPr="00841A11" w:rsidRDefault="001A689E" w:rsidP="00841A11">
      <w:pPr>
        <w:spacing w:after="0"/>
        <w:jc w:val="both"/>
        <w:rPr>
          <w:rFonts w:ascii="Times New Roman" w:hAnsi="Times New Roman" w:cs="Times New Roman"/>
          <w:b/>
        </w:rPr>
      </w:pPr>
    </w:p>
    <w:p w14:paraId="2118F20E" w14:textId="77777777" w:rsidR="001A689E" w:rsidRPr="00841A11" w:rsidRDefault="001A689E" w:rsidP="00841A11">
      <w:pPr>
        <w:spacing w:after="0"/>
        <w:jc w:val="center"/>
        <w:rPr>
          <w:rFonts w:ascii="Times New Roman" w:hAnsi="Times New Roman" w:cs="Times New Roman"/>
          <w:b/>
          <w:bCs/>
          <w:color w:val="000000"/>
        </w:rPr>
      </w:pPr>
      <w:r w:rsidRPr="00841A11">
        <w:rPr>
          <w:rFonts w:ascii="Times New Roman" w:hAnsi="Times New Roman" w:cs="Times New Roman"/>
          <w:b/>
          <w:bCs/>
          <w:color w:val="000000"/>
        </w:rPr>
        <w:t>§ 9</w:t>
      </w:r>
    </w:p>
    <w:p w14:paraId="17947DC8" w14:textId="20A14667" w:rsidR="001A689E" w:rsidRPr="00841A11" w:rsidRDefault="001A689E" w:rsidP="00841A11">
      <w:pPr>
        <w:spacing w:after="0"/>
        <w:jc w:val="center"/>
        <w:rPr>
          <w:rFonts w:ascii="Times New Roman" w:hAnsi="Times New Roman" w:cs="Times New Roman"/>
          <w:b/>
          <w:bCs/>
          <w:color w:val="000000"/>
        </w:rPr>
      </w:pPr>
      <w:r w:rsidRPr="00841A11">
        <w:rPr>
          <w:rFonts w:ascii="Times New Roman" w:hAnsi="Times New Roman" w:cs="Times New Roman"/>
          <w:b/>
          <w:bCs/>
          <w:color w:val="000000"/>
        </w:rPr>
        <w:t xml:space="preserve"> Zmiany postanowień umowy</w:t>
      </w:r>
    </w:p>
    <w:p w14:paraId="36AA0EB0" w14:textId="77777777" w:rsidR="001A689E" w:rsidRPr="00841A11" w:rsidRDefault="001A689E" w:rsidP="00841A11">
      <w:pPr>
        <w:widowControl w:val="0"/>
        <w:numPr>
          <w:ilvl w:val="0"/>
          <w:numId w:val="7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lang w:val="x-none"/>
        </w:rPr>
      </w:pPr>
      <w:r w:rsidRPr="00841A11">
        <w:rPr>
          <w:rFonts w:ascii="Times New Roman" w:eastAsia="Calibri" w:hAnsi="Times New Roman" w:cs="Times New Roman"/>
          <w:lang w:val="x-none"/>
        </w:rPr>
        <w:t xml:space="preserve">Oprócz przypadków, o których mowa w art. </w:t>
      </w:r>
      <w:r w:rsidRPr="00841A11">
        <w:rPr>
          <w:rFonts w:ascii="Times New Roman" w:eastAsia="Calibri" w:hAnsi="Times New Roman" w:cs="Times New Roman"/>
        </w:rPr>
        <w:t xml:space="preserve">454 i 455 </w:t>
      </w:r>
      <w:r w:rsidRPr="00841A11">
        <w:rPr>
          <w:rFonts w:ascii="Times New Roman" w:eastAsia="Calibri" w:hAnsi="Times New Roman" w:cs="Times New Roman"/>
          <w:lang w:val="x-none"/>
        </w:rPr>
        <w:t xml:space="preserve">ustawy – Prawo zamówień publicznych, </w:t>
      </w:r>
      <w:r w:rsidRPr="00841A11">
        <w:rPr>
          <w:rFonts w:ascii="Times New Roman" w:eastAsia="Calibri" w:hAnsi="Times New Roman" w:cs="Times New Roman"/>
        </w:rPr>
        <w:t xml:space="preserve">strony </w:t>
      </w:r>
      <w:r w:rsidRPr="00841A11">
        <w:rPr>
          <w:rFonts w:ascii="Times New Roman" w:eastAsia="Calibri" w:hAnsi="Times New Roman" w:cs="Times New Roman"/>
          <w:lang w:val="x-none"/>
        </w:rPr>
        <w:t>dopuszcza</w:t>
      </w:r>
      <w:r w:rsidRPr="00841A11">
        <w:rPr>
          <w:rFonts w:ascii="Times New Roman" w:eastAsia="Calibri" w:hAnsi="Times New Roman" w:cs="Times New Roman"/>
        </w:rPr>
        <w:t>ją</w:t>
      </w:r>
      <w:r w:rsidRPr="00841A11">
        <w:rPr>
          <w:rFonts w:ascii="Times New Roman" w:eastAsia="Calibri" w:hAnsi="Times New Roman" w:cs="Times New Roman"/>
          <w:lang w:val="x-none"/>
        </w:rPr>
        <w:t xml:space="preserve"> możliwość wprowadzania zmiany umowy w stosunku do treści oferty, na podstawie której dokonano wyboru Wykonawcy, w przypadku wystąpienia którejkolwiek z następujących okoliczności:</w:t>
      </w:r>
    </w:p>
    <w:p w14:paraId="35025625" w14:textId="77777777" w:rsidR="001A689E" w:rsidRPr="00841A11" w:rsidRDefault="001A689E" w:rsidP="00841A11">
      <w:pPr>
        <w:widowControl w:val="0"/>
        <w:numPr>
          <w:ilvl w:val="1"/>
          <w:numId w:val="73"/>
        </w:numPr>
        <w:suppressAutoHyphens/>
        <w:autoSpaceDE w:val="0"/>
        <w:autoSpaceDN w:val="0"/>
        <w:adjustRightInd w:val="0"/>
        <w:spacing w:after="0" w:line="240" w:lineRule="auto"/>
        <w:ind w:left="851" w:hanging="425"/>
        <w:contextualSpacing/>
        <w:jc w:val="both"/>
        <w:textAlignment w:val="baseline"/>
        <w:rPr>
          <w:rFonts w:ascii="Times New Roman" w:hAnsi="Times New Roman" w:cs="Times New Roman"/>
          <w:lang w:val="x-none" w:eastAsia="ar-SA"/>
        </w:rPr>
      </w:pPr>
      <w:r w:rsidRPr="00841A11">
        <w:rPr>
          <w:rFonts w:ascii="Times New Roman" w:eastAsia="Calibri" w:hAnsi="Times New Roman" w:cs="Times New Roman"/>
          <w:lang w:val="x-none"/>
        </w:rPr>
        <w:t>przedłużenie terminu realizacji zamówienia, o którym mowa w § 2 ust. 1,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14:paraId="35AFABF9" w14:textId="684B70AD" w:rsidR="001A689E" w:rsidRPr="00841A11" w:rsidRDefault="001A689E" w:rsidP="00841A11">
      <w:pPr>
        <w:widowControl w:val="0"/>
        <w:numPr>
          <w:ilvl w:val="1"/>
          <w:numId w:val="73"/>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lang w:val="x-none"/>
        </w:rPr>
      </w:pPr>
      <w:r w:rsidRPr="00841A11">
        <w:rPr>
          <w:rFonts w:ascii="Times New Roman" w:eastAsia="Calibri" w:hAnsi="Times New Roman" w:cs="Times New Roman"/>
          <w:lang w:val="x-none"/>
        </w:rPr>
        <w:t>przedłużenie terminu realizacji zamówienia, o którym mowa w § 2 ust. 1,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w:t>
      </w:r>
      <w:r w:rsidRPr="00841A11">
        <w:rPr>
          <w:rFonts w:ascii="Times New Roman" w:eastAsia="Calibri" w:hAnsi="Times New Roman" w:cs="Times New Roman"/>
        </w:rPr>
        <w:t xml:space="preserve"> lub </w:t>
      </w:r>
      <w:proofErr w:type="spellStart"/>
      <w:r w:rsidRPr="00841A11">
        <w:rPr>
          <w:rFonts w:ascii="Times New Roman" w:eastAsia="Calibri" w:hAnsi="Times New Roman" w:cs="Times New Roman"/>
        </w:rPr>
        <w:t>eksploatorów</w:t>
      </w:r>
      <w:proofErr w:type="spellEnd"/>
      <w:r w:rsidRPr="00841A11">
        <w:rPr>
          <w:rFonts w:ascii="Times New Roman" w:eastAsia="Calibri" w:hAnsi="Times New Roman" w:cs="Times New Roman"/>
        </w:rPr>
        <w:t xml:space="preserve"> infrastruktury, </w:t>
      </w:r>
      <w:r w:rsidRPr="00841A11">
        <w:rPr>
          <w:rFonts w:ascii="Times New Roman" w:eastAsia="Calibri" w:hAnsi="Times New Roman" w:cs="Times New Roman"/>
          <w:lang w:val="x-none"/>
        </w:rPr>
        <w:t>o ile żądanie lub wydanie zakazu nie nastąpiło z przyczyn</w:t>
      </w:r>
      <w:r w:rsidRPr="00841A11">
        <w:rPr>
          <w:rFonts w:ascii="Times New Roman" w:eastAsia="Calibri" w:hAnsi="Times New Roman" w:cs="Times New Roman"/>
        </w:rPr>
        <w:t>,</w:t>
      </w:r>
      <w:r w:rsidRPr="00841A11">
        <w:rPr>
          <w:rFonts w:ascii="Times New Roman" w:eastAsia="Calibri" w:hAnsi="Times New Roman" w:cs="Times New Roman"/>
          <w:lang w:val="x-none"/>
        </w:rPr>
        <w:t xml:space="preserve"> za które Wykonawca ponosi odpowiedzialność, przy czym przedłużenie terminu realizacji zamówienia nastąpi o liczbę dni, odpowiadającą okresowi na jaki Wykonawcy nakazano wstrzymanie robót budowlanych lub zakazano prowadzenie robót budowlanych</w:t>
      </w:r>
      <w:r w:rsidRPr="00841A11">
        <w:rPr>
          <w:rFonts w:ascii="Times New Roman" w:eastAsia="Calibri" w:hAnsi="Times New Roman" w:cs="Times New Roman"/>
        </w:rPr>
        <w:t>,</w:t>
      </w:r>
    </w:p>
    <w:p w14:paraId="2F6543D4" w14:textId="66169443" w:rsidR="001A689E" w:rsidRPr="00841A11" w:rsidRDefault="001A689E" w:rsidP="00841A11">
      <w:pPr>
        <w:widowControl w:val="0"/>
        <w:numPr>
          <w:ilvl w:val="1"/>
          <w:numId w:val="73"/>
        </w:numPr>
        <w:tabs>
          <w:tab w:val="left" w:pos="426"/>
          <w:tab w:val="left" w:pos="851"/>
        </w:tabs>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lang w:val="x-none"/>
        </w:rPr>
      </w:pPr>
      <w:r w:rsidRPr="00841A11">
        <w:rPr>
          <w:rFonts w:ascii="Times New Roman" w:eastAsia="Calibri" w:hAnsi="Times New Roman" w:cs="Times New Roman"/>
        </w:rPr>
        <w:t xml:space="preserve"> </w:t>
      </w:r>
      <w:r w:rsidRPr="00841A11">
        <w:rPr>
          <w:rFonts w:ascii="Times New Roman" w:eastAsia="Calibri" w:hAnsi="Times New Roman" w:cs="Times New Roman"/>
          <w:lang w:val="x-none"/>
        </w:rPr>
        <w:t xml:space="preserve">przedłużenie terminu realizacji zamówienia, o którym mowa w § 2 ust. 1, może nastąpić w </w:t>
      </w:r>
      <w:r w:rsidRPr="00841A11">
        <w:rPr>
          <w:rFonts w:ascii="Times New Roman" w:eastAsia="Calibri" w:hAnsi="Times New Roman" w:cs="Times New Roman"/>
          <w:lang w:val="x-none"/>
        </w:rPr>
        <w:lastRenderedPageBreak/>
        <w:t xml:space="preserve">przypadku wystąpienia kolizji z </w:t>
      </w:r>
      <w:r w:rsidRPr="00841A11">
        <w:rPr>
          <w:rFonts w:ascii="Times New Roman" w:eastAsia="Calibri" w:hAnsi="Times New Roman" w:cs="Times New Roman"/>
        </w:rPr>
        <w:t xml:space="preserve">innymi robotami prowadzonymi przez innego wykonawcę, </w:t>
      </w:r>
      <w:r w:rsidRPr="00841A11">
        <w:rPr>
          <w:rFonts w:ascii="Times New Roman" w:eastAsia="Calibri" w:hAnsi="Times New Roman" w:cs="Times New Roman"/>
          <w:lang w:val="x-none"/>
        </w:rPr>
        <w:t xml:space="preserve">przy czym przedłużenie terminu realizacji zamówienia nastąpi o liczbę dni niezbędną </w:t>
      </w:r>
      <w:r w:rsidRPr="00841A11">
        <w:rPr>
          <w:rFonts w:ascii="Times New Roman" w:eastAsia="Calibri" w:hAnsi="Times New Roman" w:cs="Times New Roman"/>
        </w:rPr>
        <w:t xml:space="preserve">do wykonania robót przez innego wykonawcę </w:t>
      </w:r>
      <w:r w:rsidRPr="00841A11">
        <w:rPr>
          <w:rFonts w:ascii="Times New Roman" w:eastAsia="Calibri" w:hAnsi="Times New Roman" w:cs="Times New Roman"/>
          <w:lang w:val="x-none"/>
        </w:rPr>
        <w:t>– o ile usunięcie kolizji wymagać będzie przedłużenia terminu realizacji;</w:t>
      </w:r>
    </w:p>
    <w:p w14:paraId="5AE7E3B8" w14:textId="77777777" w:rsidR="001A689E" w:rsidRPr="00841A11" w:rsidRDefault="001A689E" w:rsidP="00841A11">
      <w:pPr>
        <w:widowControl w:val="0"/>
        <w:numPr>
          <w:ilvl w:val="1"/>
          <w:numId w:val="73"/>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lang w:val="x-none"/>
        </w:rPr>
      </w:pPr>
      <w:r w:rsidRPr="00841A11">
        <w:rPr>
          <w:rFonts w:ascii="Times New Roman" w:eastAsia="Calibri" w:hAnsi="Times New Roman" w:cs="Times New Roman"/>
          <w:lang w:val="x-none"/>
        </w:rPr>
        <w:t xml:space="preserve">przedłużenie terminu realizacji zamówienia, o którym mowa w § 2 ust. 1, może nastąpić w przypadku wystąpienia </w:t>
      </w:r>
      <w:r w:rsidRPr="00841A11">
        <w:rPr>
          <w:rFonts w:ascii="Times New Roman" w:eastAsia="Calibri" w:hAnsi="Times New Roman" w:cs="Times New Roman"/>
        </w:rPr>
        <w:t xml:space="preserve">warunków geologicznych lub hydrologicznych odmiennych od założonych w dokumentacji projektowej i powodujących konieczność wstrzymania robót lub </w:t>
      </w:r>
      <w:r w:rsidRPr="00841A11">
        <w:rPr>
          <w:rFonts w:ascii="Times New Roman" w:eastAsia="Calibri" w:hAnsi="Times New Roman" w:cs="Times New Roman"/>
          <w:lang w:val="x-none"/>
        </w:rPr>
        <w:t>koniecznoś</w:t>
      </w:r>
      <w:r w:rsidRPr="00841A11">
        <w:rPr>
          <w:rFonts w:ascii="Times New Roman" w:eastAsia="Calibri" w:hAnsi="Times New Roman" w:cs="Times New Roman"/>
        </w:rPr>
        <w:t>ć ich wykonania przy wykorzystaniu odmiennych od zaprojektowanych rozwiązań technicznych,</w:t>
      </w:r>
      <w:r w:rsidRPr="00841A11">
        <w:rPr>
          <w:rFonts w:ascii="Times New Roman" w:eastAsia="Calibri" w:hAnsi="Times New Roman" w:cs="Times New Roman"/>
          <w:lang w:val="x-none"/>
        </w:rPr>
        <w:t xml:space="preserve"> przy czym przedłużenie terminu realizacji zamówienia nastąpi o liczbę dni niezbędną do </w:t>
      </w:r>
      <w:r w:rsidRPr="00841A11">
        <w:rPr>
          <w:rFonts w:ascii="Times New Roman" w:eastAsia="Calibri" w:hAnsi="Times New Roman" w:cs="Times New Roman"/>
        </w:rPr>
        <w:t>wyeliminowania utrudnień związanych z ich wystąpieniem</w:t>
      </w:r>
      <w:r w:rsidRPr="00841A11">
        <w:rPr>
          <w:rFonts w:ascii="Times New Roman" w:eastAsia="Calibri" w:hAnsi="Times New Roman" w:cs="Times New Roman"/>
          <w:lang w:val="x-none"/>
        </w:rPr>
        <w:t>,</w:t>
      </w:r>
      <w:r w:rsidRPr="00841A11">
        <w:rPr>
          <w:rFonts w:ascii="Times New Roman" w:eastAsia="Calibri" w:hAnsi="Times New Roman" w:cs="Times New Roman"/>
        </w:rPr>
        <w:t xml:space="preserve"> </w:t>
      </w:r>
      <w:r w:rsidRPr="00841A11">
        <w:rPr>
          <w:rFonts w:ascii="Times New Roman" w:eastAsia="Calibri" w:hAnsi="Times New Roman" w:cs="Times New Roman"/>
          <w:lang w:val="x-none"/>
        </w:rPr>
        <w:t xml:space="preserve">przy czym nie może </w:t>
      </w:r>
      <w:r w:rsidRPr="00841A11">
        <w:rPr>
          <w:rFonts w:ascii="Times New Roman" w:eastAsia="Calibri" w:hAnsi="Times New Roman" w:cs="Times New Roman"/>
        </w:rPr>
        <w:t xml:space="preserve">to </w:t>
      </w:r>
      <w:r w:rsidRPr="00841A11">
        <w:rPr>
          <w:rFonts w:ascii="Times New Roman" w:eastAsia="Calibri" w:hAnsi="Times New Roman" w:cs="Times New Roman"/>
          <w:lang w:val="x-none"/>
        </w:rPr>
        <w:t>skutkować zwiększeniem (zmianą) zakresu świadczenia Wykonawcy zawartego w ofercie,</w:t>
      </w:r>
      <w:r w:rsidRPr="00841A11">
        <w:rPr>
          <w:rFonts w:ascii="Times New Roman" w:eastAsia="Calibri" w:hAnsi="Times New Roman" w:cs="Times New Roman"/>
        </w:rPr>
        <w:t xml:space="preserve"> </w:t>
      </w:r>
    </w:p>
    <w:p w14:paraId="0D180388" w14:textId="77777777" w:rsidR="001A689E" w:rsidRPr="00841A11" w:rsidRDefault="001A689E" w:rsidP="00841A11">
      <w:pPr>
        <w:widowControl w:val="0"/>
        <w:numPr>
          <w:ilvl w:val="1"/>
          <w:numId w:val="73"/>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lang w:val="x-none"/>
        </w:rPr>
      </w:pPr>
      <w:r w:rsidRPr="00841A11">
        <w:rPr>
          <w:rFonts w:ascii="Times New Roman" w:eastAsia="Calibri" w:hAnsi="Times New Roman" w:cs="Times New Roman"/>
        </w:rPr>
        <w:t>przedłużenie terminu realizacji, o którym mowa w § 2 ust. 1, może nastąpić w przypadku konieczności wykonania dodatkowych robót budowlanych zleconych przez Zamawiającego,</w:t>
      </w:r>
    </w:p>
    <w:p w14:paraId="6D4C2B48" w14:textId="77777777" w:rsidR="001A689E" w:rsidRPr="00841A11" w:rsidRDefault="001A689E" w:rsidP="00841A11">
      <w:pPr>
        <w:widowControl w:val="0"/>
        <w:numPr>
          <w:ilvl w:val="1"/>
          <w:numId w:val="73"/>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lang w:val="x-none"/>
        </w:rPr>
      </w:pPr>
      <w:r w:rsidRPr="00841A11">
        <w:rPr>
          <w:rFonts w:ascii="Times New Roman" w:eastAsia="Calibri" w:hAnsi="Times New Roman" w:cs="Times New Roman"/>
          <w:lang w:val="x-none"/>
        </w:rPr>
        <w:t>zmiany powszechnie obowiązujących przepisów prawa w zakresie mającym bezpośredni wpływ na realizację przedmiotu zamówienia lub świadczenia stron umowy,</w:t>
      </w:r>
    </w:p>
    <w:p w14:paraId="1E254FCF" w14:textId="77777777" w:rsidR="001A689E" w:rsidRPr="00841A11" w:rsidRDefault="001A689E" w:rsidP="00841A11">
      <w:pPr>
        <w:widowControl w:val="0"/>
        <w:numPr>
          <w:ilvl w:val="1"/>
          <w:numId w:val="73"/>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lang w:val="x-none"/>
        </w:rPr>
      </w:pPr>
      <w:r w:rsidRPr="00841A11">
        <w:rPr>
          <w:rFonts w:ascii="Times New Roman" w:eastAsia="Calibri" w:hAnsi="Times New Roman" w:cs="Times New Roman"/>
          <w:lang w:val="x-none"/>
        </w:rPr>
        <w:t>w przypadku zmiany albo rezygnacji z podwykonawcy, na którego zasoby wykonawca powoływał się w celu wykazania spełniania warunków udziału w postępowaniu</w:t>
      </w:r>
      <w:r w:rsidRPr="00841A11">
        <w:rPr>
          <w:rFonts w:ascii="Times New Roman" w:eastAsia="Calibri" w:hAnsi="Times New Roman" w:cs="Times New Roman"/>
        </w:rPr>
        <w:t xml:space="preserve"> </w:t>
      </w:r>
      <w:r w:rsidRPr="00841A11">
        <w:rPr>
          <w:rFonts w:ascii="Times New Roman" w:eastAsia="Calibri" w:hAnsi="Times New Roman" w:cs="Times New Roman"/>
          <w:lang w:val="x-none"/>
        </w:rPr>
        <w:t>Wykonawca jest obowiązany wykazać Zamawiającemu, iż proponowany inny podwykonawca lub Wykonawca samodzielnie spełnia warunki udziału w postępowaniu, w stopniu nie mniejszym niż wymagany w trakcie postępowania o udzielenie zamówienia, poprzez przedstawienie w tym celu odpowiednich dokumentów, potwierdzających spełnianie warunków udziału w postępowaniu,</w:t>
      </w:r>
    </w:p>
    <w:p w14:paraId="18738C59" w14:textId="77777777" w:rsidR="001A689E" w:rsidRPr="00841A11" w:rsidRDefault="001A689E" w:rsidP="00841A11">
      <w:pPr>
        <w:widowControl w:val="0"/>
        <w:numPr>
          <w:ilvl w:val="1"/>
          <w:numId w:val="73"/>
        </w:numPr>
        <w:tabs>
          <w:tab w:val="left" w:pos="851"/>
        </w:tabs>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rPr>
      </w:pPr>
      <w:r w:rsidRPr="00841A11">
        <w:rPr>
          <w:rFonts w:ascii="Times New Roman" w:eastAsia="Calibri" w:hAnsi="Times New Roman" w:cs="Times New Roman"/>
        </w:rPr>
        <w:t>zmiany sposobu rozliczania Umowy lub dokonywania płatności na rzecz Wykonawcy wskutek zaistnienia przyczyn organizacyjnych lub finansowych leżących po stronie Zamawiającego, w tym na skutek uzyskanych przez Zamawiającego dofinansowań zadania.</w:t>
      </w:r>
    </w:p>
    <w:p w14:paraId="23DBE523" w14:textId="0B42CD0C" w:rsidR="001A689E" w:rsidRPr="00841A11" w:rsidRDefault="001A689E" w:rsidP="00841A11">
      <w:pPr>
        <w:widowControl w:val="0"/>
        <w:numPr>
          <w:ilvl w:val="1"/>
          <w:numId w:val="73"/>
        </w:numPr>
        <w:tabs>
          <w:tab w:val="left" w:pos="851"/>
        </w:tabs>
        <w:suppressAutoHyphens/>
        <w:autoSpaceDE w:val="0"/>
        <w:autoSpaceDN w:val="0"/>
        <w:adjustRightInd w:val="0"/>
        <w:spacing w:after="0" w:line="240" w:lineRule="auto"/>
        <w:ind w:left="851" w:hanging="567"/>
        <w:contextualSpacing/>
        <w:jc w:val="both"/>
        <w:textAlignment w:val="baseline"/>
        <w:rPr>
          <w:rFonts w:ascii="Times New Roman" w:eastAsia="Calibri" w:hAnsi="Times New Roman" w:cs="Times New Roman"/>
          <w:lang w:val="x-none"/>
        </w:rPr>
      </w:pPr>
      <w:r w:rsidRPr="00841A11">
        <w:rPr>
          <w:rFonts w:ascii="Times New Roman" w:hAnsi="Times New Roman" w:cs="Times New Roman"/>
          <w:lang w:val="x-none" w:eastAsia="ar-SA"/>
        </w:rPr>
        <w:t>wszelkie zmiany, które będą konieczne do zagwarantowania zgodności umowy z wchodzącymi w życie po terminie składania ofert lub po zawarciu umowy przepisami prawa w szczególności przepisami o podatku od towarów i usług w zakresie wynikającym z tych przepisów,</w:t>
      </w:r>
    </w:p>
    <w:p w14:paraId="45F22909" w14:textId="77777777" w:rsidR="001A689E" w:rsidRPr="00841A11" w:rsidRDefault="001A689E" w:rsidP="00841A11">
      <w:pPr>
        <w:widowControl w:val="0"/>
        <w:numPr>
          <w:ilvl w:val="0"/>
          <w:numId w:val="74"/>
        </w:numPr>
        <w:suppressAutoHyphens/>
        <w:adjustRightInd w:val="0"/>
        <w:spacing w:after="0" w:line="240" w:lineRule="auto"/>
        <w:ind w:left="426" w:hanging="426"/>
        <w:contextualSpacing/>
        <w:jc w:val="both"/>
        <w:textAlignment w:val="baseline"/>
        <w:rPr>
          <w:rFonts w:ascii="Times New Roman" w:eastAsia="Calibri" w:hAnsi="Times New Roman" w:cs="Times New Roman"/>
          <w:lang w:eastAsia="ar-SA"/>
        </w:rPr>
      </w:pPr>
      <w:r w:rsidRPr="00841A11">
        <w:rPr>
          <w:rFonts w:ascii="Times New Roman" w:eastAsia="Calibri" w:hAnsi="Times New Roman" w:cs="Times New Roman"/>
          <w:lang w:eastAsia="ar-SA"/>
        </w:rPr>
        <w:t>Wszelkie zmiany umowy wymagają pod rygorem nieważności formy pisemnej i podpisania przez obydwie strony umowy.</w:t>
      </w:r>
    </w:p>
    <w:p w14:paraId="761D1662" w14:textId="77777777" w:rsidR="001A689E" w:rsidRPr="00841A11" w:rsidRDefault="001A689E" w:rsidP="00841A11">
      <w:pPr>
        <w:widowControl w:val="0"/>
        <w:numPr>
          <w:ilvl w:val="0"/>
          <w:numId w:val="74"/>
        </w:numPr>
        <w:suppressAutoHyphens/>
        <w:adjustRightInd w:val="0"/>
        <w:spacing w:after="0" w:line="240" w:lineRule="auto"/>
        <w:ind w:left="426" w:hanging="426"/>
        <w:contextualSpacing/>
        <w:jc w:val="both"/>
        <w:textAlignment w:val="baseline"/>
        <w:rPr>
          <w:rFonts w:ascii="Times New Roman" w:eastAsia="Calibri" w:hAnsi="Times New Roman" w:cs="Times New Roman"/>
          <w:lang w:eastAsia="ar-SA"/>
        </w:rPr>
      </w:pPr>
      <w:r w:rsidRPr="00841A11">
        <w:rPr>
          <w:rFonts w:ascii="Times New Roman" w:eastAsia="Calibri" w:hAnsi="Times New Roman" w:cs="Times New Roman"/>
          <w:lang w:eastAsia="ar-SA"/>
        </w:rPr>
        <w:t>Z wnioskiem o zmianę umowy może wystąpić zarówno Wykonawca, jak i Zamawiający.</w:t>
      </w:r>
    </w:p>
    <w:p w14:paraId="54F09ED1" w14:textId="77777777" w:rsidR="001A689E" w:rsidRPr="00841A11" w:rsidRDefault="001A689E" w:rsidP="00841A11">
      <w:pPr>
        <w:autoSpaceDE w:val="0"/>
        <w:spacing w:after="0"/>
        <w:jc w:val="both"/>
        <w:rPr>
          <w:rFonts w:ascii="Times New Roman" w:hAnsi="Times New Roman" w:cs="Times New Roman"/>
        </w:rPr>
      </w:pPr>
    </w:p>
    <w:p w14:paraId="2E09A373" w14:textId="77777777" w:rsidR="001A689E" w:rsidRPr="00841A11" w:rsidRDefault="001A689E" w:rsidP="00841A11">
      <w:pPr>
        <w:spacing w:after="0"/>
        <w:jc w:val="center"/>
        <w:rPr>
          <w:rFonts w:ascii="Times New Roman" w:hAnsi="Times New Roman" w:cs="Times New Roman"/>
          <w:b/>
        </w:rPr>
      </w:pPr>
      <w:r w:rsidRPr="00841A11">
        <w:rPr>
          <w:rFonts w:ascii="Times New Roman" w:hAnsi="Times New Roman" w:cs="Times New Roman"/>
          <w:b/>
        </w:rPr>
        <w:t>§ 10</w:t>
      </w:r>
    </w:p>
    <w:p w14:paraId="4A1B51F6" w14:textId="1CC0FEC2" w:rsidR="001A689E" w:rsidRPr="00841A11" w:rsidRDefault="001A689E" w:rsidP="00841A11">
      <w:pPr>
        <w:spacing w:after="0"/>
        <w:jc w:val="center"/>
        <w:rPr>
          <w:rFonts w:ascii="Times New Roman" w:hAnsi="Times New Roman" w:cs="Times New Roman"/>
          <w:b/>
        </w:rPr>
      </w:pPr>
      <w:r w:rsidRPr="00841A11">
        <w:rPr>
          <w:rFonts w:ascii="Times New Roman" w:hAnsi="Times New Roman" w:cs="Times New Roman"/>
          <w:b/>
        </w:rPr>
        <w:t>Zabezpieczenie należytego wykonania umowy</w:t>
      </w:r>
    </w:p>
    <w:p w14:paraId="15242449" w14:textId="32FA1133" w:rsidR="001A689E" w:rsidRPr="00841A11" w:rsidRDefault="001A689E" w:rsidP="00841A11">
      <w:pPr>
        <w:numPr>
          <w:ilvl w:val="0"/>
          <w:numId w:val="45"/>
        </w:numPr>
        <w:autoSpaceDE w:val="0"/>
        <w:autoSpaceDN w:val="0"/>
        <w:adjustRightInd w:val="0"/>
        <w:spacing w:after="0" w:line="240" w:lineRule="auto"/>
        <w:ind w:left="426" w:hanging="426"/>
        <w:jc w:val="both"/>
        <w:rPr>
          <w:rFonts w:ascii="Times New Roman" w:hAnsi="Times New Roman" w:cs="Times New Roman"/>
          <w:color w:val="000000"/>
          <w:lang w:eastAsia="pl-PL"/>
        </w:rPr>
      </w:pPr>
      <w:r w:rsidRPr="00841A11">
        <w:rPr>
          <w:rFonts w:ascii="Times New Roman" w:hAnsi="Times New Roman" w:cs="Times New Roman"/>
          <w:color w:val="000000"/>
          <w:lang w:eastAsia="pl-PL"/>
        </w:rPr>
        <w:t xml:space="preserve">Strony uzgodniły, że Wykonawca w dniu zawarcia umowy wniesie zabezpieczenie należytego wykonania umowy w formie ……………….. w wysokości </w:t>
      </w:r>
      <w:r w:rsidRPr="00841A11">
        <w:rPr>
          <w:rFonts w:ascii="Times New Roman" w:hAnsi="Times New Roman" w:cs="Times New Roman"/>
          <w:b/>
          <w:bCs/>
          <w:color w:val="000000"/>
          <w:lang w:eastAsia="pl-PL"/>
        </w:rPr>
        <w:t>5 % ceny brutto przedstawionej w ofercie</w:t>
      </w:r>
      <w:r w:rsidRPr="00841A11">
        <w:rPr>
          <w:rFonts w:ascii="Times New Roman" w:hAnsi="Times New Roman" w:cs="Times New Roman"/>
          <w:color w:val="000000"/>
          <w:lang w:eastAsia="pl-PL"/>
        </w:rPr>
        <w:t>, co stanowi kwotę: ………………… złotych (słownie: ……………………..).</w:t>
      </w:r>
    </w:p>
    <w:p w14:paraId="2690B6CC" w14:textId="3E729843" w:rsidR="001A689E" w:rsidRPr="00841A11" w:rsidRDefault="001A689E" w:rsidP="00841A11">
      <w:pPr>
        <w:numPr>
          <w:ilvl w:val="0"/>
          <w:numId w:val="45"/>
        </w:numPr>
        <w:tabs>
          <w:tab w:val="clear" w:pos="0"/>
          <w:tab w:val="num" w:pos="357"/>
        </w:tabs>
        <w:suppressAutoHyphens/>
        <w:spacing w:after="0" w:line="240" w:lineRule="auto"/>
        <w:ind w:left="357" w:hanging="357"/>
        <w:jc w:val="both"/>
        <w:rPr>
          <w:rFonts w:ascii="Times New Roman" w:hAnsi="Times New Roman" w:cs="Times New Roman"/>
        </w:rPr>
      </w:pPr>
      <w:r w:rsidRPr="00841A11">
        <w:rPr>
          <w:rFonts w:ascii="Times New Roman" w:hAnsi="Times New Roman" w:cs="Times New Roman"/>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kwoty z dotychczasowego zabezpieczenia, następuje nie później niż w ostatnim dniu ważności dotychczasowego zabezpieczenia.</w:t>
      </w:r>
    </w:p>
    <w:p w14:paraId="18C18561" w14:textId="77777777" w:rsidR="001A689E" w:rsidRPr="00841A11" w:rsidRDefault="001A689E" w:rsidP="00841A11">
      <w:pPr>
        <w:numPr>
          <w:ilvl w:val="0"/>
          <w:numId w:val="45"/>
        </w:numPr>
        <w:tabs>
          <w:tab w:val="clear" w:pos="0"/>
          <w:tab w:val="num" w:pos="357"/>
        </w:tabs>
        <w:suppressAutoHyphens/>
        <w:spacing w:after="0" w:line="240" w:lineRule="auto"/>
        <w:ind w:left="357" w:hanging="357"/>
        <w:jc w:val="both"/>
        <w:rPr>
          <w:rFonts w:ascii="Times New Roman" w:hAnsi="Times New Roman" w:cs="Times New Roman"/>
        </w:rPr>
      </w:pPr>
      <w:r w:rsidRPr="00841A11">
        <w:rPr>
          <w:rFonts w:ascii="Times New Roman" w:hAnsi="Times New Roman" w:cs="Times New Roman"/>
        </w:rPr>
        <w:t>Kwota zabezpieczenia, o której mowa w ust. 1, wniesiona w pieniądzu będzie podlegała zwrotowi wraz z odsetkami wynikającymi z umowy rachunku bankowego, na którym były one przechowywane, pomniejszonymi o koszty prowadzenia rachunku, prowizji bankowej za przelew pieniędzy na rachunek Wykonawcy, po należytym wykonaniu zobowiązań umownych, wynikających z umowy odpowiednio:</w:t>
      </w:r>
    </w:p>
    <w:p w14:paraId="5326A8D6" w14:textId="4D4807CC" w:rsidR="001A689E" w:rsidRPr="00841A11" w:rsidRDefault="001A689E" w:rsidP="00841A11">
      <w:pPr>
        <w:numPr>
          <w:ilvl w:val="0"/>
          <w:numId w:val="46"/>
        </w:numPr>
        <w:tabs>
          <w:tab w:val="clear" w:pos="0"/>
          <w:tab w:val="num" w:pos="714"/>
        </w:tabs>
        <w:suppressAutoHyphens/>
        <w:spacing w:after="0" w:line="240" w:lineRule="auto"/>
        <w:ind w:left="714" w:hanging="357"/>
        <w:jc w:val="both"/>
        <w:rPr>
          <w:rFonts w:ascii="Times New Roman" w:hAnsi="Times New Roman" w:cs="Times New Roman"/>
        </w:rPr>
      </w:pPr>
      <w:r w:rsidRPr="00841A11">
        <w:rPr>
          <w:rFonts w:ascii="Times New Roman" w:hAnsi="Times New Roman" w:cs="Times New Roman"/>
        </w:rPr>
        <w:t>70 % kwoty zabezpieczenia, w ciągu 30 dni po podpisaniu protokołu odbioru końcowego przedmiotu umowy, o którym mowa w § 8 ust 1 oraz § 11 ust 1,</w:t>
      </w:r>
    </w:p>
    <w:p w14:paraId="0D280857" w14:textId="77777777" w:rsidR="001A689E" w:rsidRPr="00841A11" w:rsidRDefault="001A689E" w:rsidP="00841A11">
      <w:pPr>
        <w:numPr>
          <w:ilvl w:val="0"/>
          <w:numId w:val="46"/>
        </w:numPr>
        <w:tabs>
          <w:tab w:val="clear" w:pos="0"/>
          <w:tab w:val="num" w:pos="714"/>
        </w:tabs>
        <w:suppressAutoHyphens/>
        <w:spacing w:after="0" w:line="240" w:lineRule="auto"/>
        <w:ind w:left="714" w:hanging="357"/>
        <w:jc w:val="both"/>
        <w:rPr>
          <w:rFonts w:ascii="Times New Roman" w:hAnsi="Times New Roman" w:cs="Times New Roman"/>
        </w:rPr>
      </w:pPr>
      <w:r w:rsidRPr="00841A11">
        <w:rPr>
          <w:rFonts w:ascii="Times New Roman" w:hAnsi="Times New Roman" w:cs="Times New Roman"/>
        </w:rPr>
        <w:t>30% kwoty zabezpieczenia, nie później niż w 15 dniu po upływie okresu gwarancji jakości i rękojmi za wady.</w:t>
      </w:r>
    </w:p>
    <w:p w14:paraId="53D4A8FA" w14:textId="77777777" w:rsidR="001A689E" w:rsidRPr="00841A11" w:rsidRDefault="001A689E" w:rsidP="00841A11">
      <w:pPr>
        <w:spacing w:after="0"/>
        <w:jc w:val="center"/>
        <w:rPr>
          <w:rFonts w:ascii="Times New Roman" w:hAnsi="Times New Roman" w:cs="Times New Roman"/>
          <w:b/>
        </w:rPr>
      </w:pPr>
    </w:p>
    <w:p w14:paraId="20636194" w14:textId="77777777" w:rsidR="001A689E" w:rsidRPr="00841A11" w:rsidRDefault="001A689E" w:rsidP="00841A11">
      <w:pPr>
        <w:spacing w:after="0"/>
        <w:jc w:val="center"/>
        <w:rPr>
          <w:rFonts w:ascii="Times New Roman" w:hAnsi="Times New Roman" w:cs="Times New Roman"/>
          <w:b/>
        </w:rPr>
      </w:pPr>
      <w:r w:rsidRPr="00841A11">
        <w:rPr>
          <w:rFonts w:ascii="Times New Roman" w:hAnsi="Times New Roman" w:cs="Times New Roman"/>
          <w:b/>
        </w:rPr>
        <w:lastRenderedPageBreak/>
        <w:t>§ 11</w:t>
      </w:r>
    </w:p>
    <w:p w14:paraId="521C278E" w14:textId="5F60058F" w:rsidR="001A689E" w:rsidRPr="00841A11" w:rsidRDefault="001A689E" w:rsidP="00841A11">
      <w:pPr>
        <w:spacing w:after="0"/>
        <w:jc w:val="center"/>
        <w:rPr>
          <w:rFonts w:ascii="Times New Roman" w:hAnsi="Times New Roman" w:cs="Times New Roman"/>
          <w:b/>
        </w:rPr>
      </w:pPr>
      <w:r w:rsidRPr="00841A11">
        <w:rPr>
          <w:rFonts w:ascii="Times New Roman" w:hAnsi="Times New Roman" w:cs="Times New Roman"/>
          <w:b/>
        </w:rPr>
        <w:t xml:space="preserve"> Odbiór przedmiotu umowy</w:t>
      </w:r>
    </w:p>
    <w:p w14:paraId="1D264708" w14:textId="77777777" w:rsidR="001A689E" w:rsidRPr="00841A11" w:rsidRDefault="001A689E" w:rsidP="00841A11">
      <w:pPr>
        <w:numPr>
          <w:ilvl w:val="0"/>
          <w:numId w:val="48"/>
        </w:numPr>
        <w:suppressAutoHyphens/>
        <w:spacing w:after="0" w:line="240" w:lineRule="auto"/>
        <w:ind w:left="426" w:hanging="426"/>
        <w:rPr>
          <w:rFonts w:ascii="Times New Roman" w:hAnsi="Times New Roman" w:cs="Times New Roman"/>
        </w:rPr>
      </w:pPr>
      <w:r w:rsidRPr="00841A11">
        <w:rPr>
          <w:rFonts w:ascii="Times New Roman" w:hAnsi="Times New Roman" w:cs="Times New Roman"/>
        </w:rPr>
        <w:t>Strony ustalają, że przedmiotem odbioru końcowego będzie wykonany przedmiot umowy.</w:t>
      </w:r>
    </w:p>
    <w:p w14:paraId="607FCC94" w14:textId="3B21A2A0" w:rsidR="001A689E" w:rsidRPr="00841A11" w:rsidRDefault="001A689E" w:rsidP="00841A11">
      <w:pPr>
        <w:numPr>
          <w:ilvl w:val="0"/>
          <w:numId w:val="48"/>
        </w:numPr>
        <w:suppressAutoHyphens/>
        <w:spacing w:after="0" w:line="240" w:lineRule="auto"/>
        <w:ind w:left="426" w:hanging="426"/>
        <w:jc w:val="both"/>
        <w:rPr>
          <w:rFonts w:ascii="Times New Roman" w:hAnsi="Times New Roman" w:cs="Times New Roman"/>
        </w:rPr>
      </w:pPr>
      <w:r w:rsidRPr="00841A11">
        <w:rPr>
          <w:rFonts w:ascii="Times New Roman" w:hAnsi="Times New Roman" w:cs="Times New Roman"/>
        </w:rPr>
        <w:t xml:space="preserve">Wykonawca jest zobowiązany do usunięcia  braków i wad ujawnionych podczas czynności odbiorowych i dokonania ponownego zgłoszenia gotowości do odbioru. </w:t>
      </w:r>
    </w:p>
    <w:p w14:paraId="21D83F55" w14:textId="77777777" w:rsidR="001A689E" w:rsidRPr="00841A11" w:rsidRDefault="001A689E" w:rsidP="00841A11">
      <w:pPr>
        <w:numPr>
          <w:ilvl w:val="0"/>
          <w:numId w:val="48"/>
        </w:numPr>
        <w:suppressAutoHyphens/>
        <w:spacing w:after="0" w:line="240" w:lineRule="auto"/>
        <w:ind w:left="426" w:hanging="426"/>
        <w:jc w:val="both"/>
        <w:rPr>
          <w:rFonts w:ascii="Times New Roman" w:hAnsi="Times New Roman" w:cs="Times New Roman"/>
        </w:rPr>
      </w:pPr>
      <w:r w:rsidRPr="00841A11">
        <w:rPr>
          <w:rFonts w:ascii="Times New Roman" w:hAnsi="Times New Roman" w:cs="Times New Roman"/>
        </w:rPr>
        <w:t>Ustala się, że Zamawiający wyznaczy datę odbiorów i rozpocznie czynności odbiorowe w ciągu 10 dni roboczych od daty zgłoszenia przez Wykonawcę gotowości do odbiorów, w formie pisemnego zawiadomienia Zamawiającego.</w:t>
      </w:r>
    </w:p>
    <w:p w14:paraId="00025322" w14:textId="01C220BC" w:rsidR="001A689E" w:rsidRPr="00841A11" w:rsidRDefault="001A689E" w:rsidP="00841A11">
      <w:pPr>
        <w:numPr>
          <w:ilvl w:val="0"/>
          <w:numId w:val="48"/>
        </w:numPr>
        <w:suppressAutoHyphens/>
        <w:spacing w:after="0" w:line="240" w:lineRule="auto"/>
        <w:ind w:left="426" w:hanging="426"/>
        <w:jc w:val="both"/>
        <w:rPr>
          <w:rFonts w:ascii="Times New Roman" w:hAnsi="Times New Roman" w:cs="Times New Roman"/>
        </w:rPr>
      </w:pPr>
      <w:r w:rsidRPr="00841A11">
        <w:rPr>
          <w:rFonts w:ascii="Times New Roman" w:hAnsi="Times New Roman" w:cs="Times New Roman"/>
        </w:rPr>
        <w:t>Warunkiem dokonania</w:t>
      </w:r>
      <w:r w:rsidRPr="00841A11">
        <w:rPr>
          <w:rFonts w:ascii="Times New Roman" w:hAnsi="Times New Roman" w:cs="Times New Roman"/>
          <w:lang w:eastAsia="ar-SA"/>
        </w:rPr>
        <w:t xml:space="preserve"> odbioru jest </w:t>
      </w:r>
      <w:r w:rsidRPr="00841A11">
        <w:rPr>
          <w:rFonts w:ascii="Times New Roman" w:hAnsi="Times New Roman" w:cs="Times New Roman"/>
        </w:rPr>
        <w:t>przedstawienie przez Wykonawcę</w:t>
      </w:r>
      <w:r w:rsidRPr="00841A11">
        <w:rPr>
          <w:rFonts w:ascii="Times New Roman" w:hAnsi="Times New Roman" w:cs="Times New Roman"/>
          <w:lang w:eastAsia="ar-SA"/>
        </w:rPr>
        <w:t xml:space="preserve"> dokumentacji odbiorowej zgodnie </w:t>
      </w:r>
      <w:r w:rsidRPr="00841A11">
        <w:rPr>
          <w:rFonts w:ascii="Times New Roman" w:hAnsi="Times New Roman" w:cs="Times New Roman"/>
          <w:lang w:eastAsia="ar-SA"/>
        </w:rPr>
        <w:br/>
        <w:t xml:space="preserve">z wymaganiami Zamawiającego zawierającej między innymi: </w:t>
      </w:r>
      <w:r w:rsidRPr="00841A11">
        <w:rPr>
          <w:rFonts w:ascii="Times New Roman" w:hAnsi="Times New Roman" w:cs="Times New Roman"/>
          <w:color w:val="000000"/>
          <w:lang w:eastAsia="ar-SA"/>
        </w:rPr>
        <w:t>dokumentację powykonawczą, protokoły pomiarów i badań, certyfikaty urządzeń - najpóźniej do dnia zgłoszenia przez Wykonawcę gotowości do odbiorów, pod rygorem nie przystąpienia Zamawiającego do odbioru.</w:t>
      </w:r>
      <w:r w:rsidRPr="00841A11">
        <w:rPr>
          <w:rFonts w:ascii="Times New Roman" w:hAnsi="Times New Roman" w:cs="Times New Roman"/>
          <w:color w:val="000000"/>
        </w:rPr>
        <w:t xml:space="preserve"> </w:t>
      </w:r>
    </w:p>
    <w:p w14:paraId="743BFC1E" w14:textId="77777777" w:rsidR="001A689E" w:rsidRPr="00841A11" w:rsidRDefault="001A689E" w:rsidP="00841A11">
      <w:pPr>
        <w:numPr>
          <w:ilvl w:val="0"/>
          <w:numId w:val="48"/>
        </w:numPr>
        <w:suppressAutoHyphens/>
        <w:spacing w:after="0" w:line="240" w:lineRule="auto"/>
        <w:ind w:left="426" w:hanging="426"/>
        <w:jc w:val="both"/>
        <w:rPr>
          <w:rFonts w:ascii="Times New Roman" w:hAnsi="Times New Roman" w:cs="Times New Roman"/>
        </w:rPr>
      </w:pPr>
      <w:r w:rsidRPr="00841A11">
        <w:rPr>
          <w:rFonts w:ascii="Times New Roman" w:hAnsi="Times New Roman" w:cs="Times New Roman"/>
          <w:lang w:eastAsia="ar-SA"/>
        </w:rPr>
        <w:t>Wykonawca będzie informował Zamawiającego o terminie robót zanikających. Jeżeli Wykonawca nie poinformuje Zamawiającego o terminach robót zanikających, zobowiązany będzie odkryć roboty lub wykonać otwory niezbędne do zbadania robót, a następnie przywrócić roboty do stanu poprzedniego;</w:t>
      </w:r>
    </w:p>
    <w:p w14:paraId="3C43F0A7" w14:textId="77777777" w:rsidR="001A689E" w:rsidRPr="00841A11" w:rsidRDefault="001A689E" w:rsidP="00841A11">
      <w:pPr>
        <w:numPr>
          <w:ilvl w:val="0"/>
          <w:numId w:val="48"/>
        </w:numPr>
        <w:suppressAutoHyphens/>
        <w:spacing w:after="0" w:line="240" w:lineRule="auto"/>
        <w:ind w:left="426" w:hanging="426"/>
        <w:jc w:val="both"/>
        <w:rPr>
          <w:rFonts w:ascii="Times New Roman" w:hAnsi="Times New Roman" w:cs="Times New Roman"/>
        </w:rPr>
      </w:pPr>
      <w:r w:rsidRPr="00841A11">
        <w:rPr>
          <w:rFonts w:ascii="Times New Roman" w:hAnsi="Times New Roman" w:cs="Times New Roman"/>
        </w:rPr>
        <w:t>Wykonawca udziela gwarancji na wykonany przedmiot umowy na okres …...</w:t>
      </w:r>
      <w:r w:rsidRPr="00841A11">
        <w:rPr>
          <w:rFonts w:ascii="Times New Roman" w:hAnsi="Times New Roman" w:cs="Times New Roman"/>
          <w:b/>
        </w:rPr>
        <w:t xml:space="preserve"> </w:t>
      </w:r>
      <w:r w:rsidRPr="00841A11">
        <w:rPr>
          <w:rFonts w:ascii="Times New Roman" w:hAnsi="Times New Roman" w:cs="Times New Roman"/>
          <w:bCs/>
        </w:rPr>
        <w:t xml:space="preserve">miesięcy. </w:t>
      </w:r>
    </w:p>
    <w:p w14:paraId="157411B5" w14:textId="77777777" w:rsidR="001A689E" w:rsidRPr="00841A11" w:rsidRDefault="001A689E" w:rsidP="00841A11">
      <w:pPr>
        <w:numPr>
          <w:ilvl w:val="0"/>
          <w:numId w:val="61"/>
        </w:numPr>
        <w:suppressAutoHyphens/>
        <w:spacing w:after="0" w:line="240" w:lineRule="auto"/>
        <w:ind w:left="426" w:hanging="426"/>
        <w:jc w:val="both"/>
        <w:rPr>
          <w:rFonts w:ascii="Times New Roman" w:hAnsi="Times New Roman" w:cs="Times New Roman"/>
        </w:rPr>
      </w:pPr>
      <w:r w:rsidRPr="00841A11">
        <w:rPr>
          <w:rFonts w:ascii="Times New Roman" w:hAnsi="Times New Roman" w:cs="Times New Roman"/>
        </w:rPr>
        <w:t xml:space="preserve">Bieg okresu rozpoczyna się od daty odbioru końcowego, a jego zakończenie nie może nastąpić wcześniej niż </w:t>
      </w:r>
      <w:r w:rsidRPr="00841A11">
        <w:rPr>
          <w:rFonts w:ascii="Times New Roman" w:hAnsi="Times New Roman" w:cs="Times New Roman"/>
        </w:rPr>
        <w:br/>
        <w:t>po protokólarnym stwierdzeniu przez Zamawiającego usunięcia wad ujawnionych w tym okresie.</w:t>
      </w:r>
    </w:p>
    <w:p w14:paraId="20D81AD5" w14:textId="77777777" w:rsidR="001A689E" w:rsidRPr="00841A11" w:rsidRDefault="001A689E" w:rsidP="00841A11">
      <w:pPr>
        <w:numPr>
          <w:ilvl w:val="0"/>
          <w:numId w:val="61"/>
        </w:numPr>
        <w:suppressAutoHyphens/>
        <w:spacing w:after="0" w:line="240" w:lineRule="auto"/>
        <w:ind w:left="426" w:hanging="426"/>
        <w:jc w:val="both"/>
        <w:rPr>
          <w:rFonts w:ascii="Times New Roman" w:hAnsi="Times New Roman" w:cs="Times New Roman"/>
        </w:rPr>
      </w:pPr>
      <w:r w:rsidRPr="00841A11">
        <w:rPr>
          <w:rFonts w:ascii="Times New Roman" w:hAnsi="Times New Roman" w:cs="Times New Roman"/>
        </w:rPr>
        <w:t>Jeżeli Wykonawca nie usunie wady w okresie gwarancji w wyznaczonym w protokole terminie, Zamawiający może usunąć wadę we własnym zakresie lub przy pomocy strony trzeciej na ryzyko i koszt Wykonawcy, a poniesione koszty zostaną pokryte z zabezpieczenia należytego wykonania umowy ustanowionego na ten okres.</w:t>
      </w:r>
    </w:p>
    <w:p w14:paraId="1D8A1B32" w14:textId="77777777" w:rsidR="001A689E" w:rsidRPr="00841A11" w:rsidRDefault="001A689E" w:rsidP="00841A11">
      <w:pPr>
        <w:spacing w:after="0"/>
        <w:rPr>
          <w:rFonts w:ascii="Times New Roman" w:hAnsi="Times New Roman" w:cs="Times New Roman"/>
        </w:rPr>
      </w:pPr>
    </w:p>
    <w:p w14:paraId="56422162" w14:textId="77777777" w:rsidR="001A689E" w:rsidRPr="00841A11" w:rsidRDefault="001A689E" w:rsidP="00841A11">
      <w:pPr>
        <w:spacing w:after="0"/>
        <w:jc w:val="center"/>
        <w:rPr>
          <w:rFonts w:ascii="Times New Roman" w:hAnsi="Times New Roman" w:cs="Times New Roman"/>
          <w:b/>
          <w:bCs/>
        </w:rPr>
      </w:pPr>
      <w:r w:rsidRPr="00841A11">
        <w:rPr>
          <w:rFonts w:ascii="Times New Roman" w:hAnsi="Times New Roman" w:cs="Times New Roman"/>
          <w:b/>
          <w:bCs/>
        </w:rPr>
        <w:t>§ 12</w:t>
      </w:r>
    </w:p>
    <w:p w14:paraId="36AEE3DC" w14:textId="0F6E8159" w:rsidR="001A689E" w:rsidRPr="00841A11" w:rsidRDefault="001A689E" w:rsidP="00841A11">
      <w:pPr>
        <w:tabs>
          <w:tab w:val="left" w:pos="2410"/>
        </w:tabs>
        <w:spacing w:after="0"/>
        <w:jc w:val="center"/>
        <w:rPr>
          <w:rFonts w:ascii="Times New Roman" w:hAnsi="Times New Roman" w:cs="Times New Roman"/>
          <w:b/>
          <w:bCs/>
        </w:rPr>
      </w:pPr>
      <w:r w:rsidRPr="00841A11">
        <w:rPr>
          <w:rFonts w:ascii="Times New Roman" w:hAnsi="Times New Roman" w:cs="Times New Roman"/>
          <w:b/>
          <w:bCs/>
        </w:rPr>
        <w:t xml:space="preserve">Kary umowne </w:t>
      </w:r>
    </w:p>
    <w:p w14:paraId="6E684769" w14:textId="77777777" w:rsidR="001A689E" w:rsidRPr="00841A11" w:rsidRDefault="001A689E" w:rsidP="00841A11">
      <w:pPr>
        <w:numPr>
          <w:ilvl w:val="0"/>
          <w:numId w:val="52"/>
        </w:numPr>
        <w:suppressAutoHyphens/>
        <w:spacing w:after="0" w:line="240" w:lineRule="auto"/>
        <w:ind w:left="426"/>
        <w:jc w:val="both"/>
        <w:rPr>
          <w:rFonts w:ascii="Times New Roman" w:hAnsi="Times New Roman" w:cs="Times New Roman"/>
        </w:rPr>
      </w:pPr>
      <w:r w:rsidRPr="00841A11">
        <w:rPr>
          <w:rFonts w:ascii="Times New Roman" w:hAnsi="Times New Roman" w:cs="Times New Roman"/>
        </w:rPr>
        <w:t>Wykonawca zapłaci Zamawiającemu karę umowną:</w:t>
      </w:r>
    </w:p>
    <w:p w14:paraId="318874D7" w14:textId="1F9F2216" w:rsidR="001A689E" w:rsidRPr="00841A11" w:rsidRDefault="001A689E" w:rsidP="00841A11">
      <w:pPr>
        <w:numPr>
          <w:ilvl w:val="0"/>
          <w:numId w:val="50"/>
        </w:numPr>
        <w:tabs>
          <w:tab w:val="left" w:pos="851"/>
        </w:tabs>
        <w:suppressAutoHyphens/>
        <w:spacing w:after="0" w:line="240" w:lineRule="auto"/>
        <w:ind w:left="851" w:hanging="425"/>
        <w:jc w:val="both"/>
        <w:rPr>
          <w:rFonts w:ascii="Times New Roman" w:hAnsi="Times New Roman" w:cs="Times New Roman"/>
        </w:rPr>
      </w:pPr>
      <w:r w:rsidRPr="00841A11">
        <w:rPr>
          <w:rFonts w:ascii="Times New Roman" w:hAnsi="Times New Roman" w:cs="Times New Roman"/>
        </w:rPr>
        <w:t>z tytułu nieterminowej realizacji przedmiotu zamówienia w wysokości 0,</w:t>
      </w:r>
      <w:r w:rsidR="00E928E7">
        <w:rPr>
          <w:rFonts w:ascii="Times New Roman" w:hAnsi="Times New Roman" w:cs="Times New Roman"/>
        </w:rPr>
        <w:t>4</w:t>
      </w:r>
      <w:r w:rsidRPr="00841A11">
        <w:rPr>
          <w:rFonts w:ascii="Times New Roman" w:hAnsi="Times New Roman" w:cs="Times New Roman"/>
        </w:rPr>
        <w:t>% wynagrodzenia umownego brutto ustalonego w § 7 ust. 1 umowy za każdy dzień zwłoki,</w:t>
      </w:r>
    </w:p>
    <w:p w14:paraId="5AF732F2" w14:textId="5648F173" w:rsidR="001A689E" w:rsidRPr="00841A11" w:rsidRDefault="001A689E" w:rsidP="00841A11">
      <w:pPr>
        <w:numPr>
          <w:ilvl w:val="0"/>
          <w:numId w:val="50"/>
        </w:numPr>
        <w:tabs>
          <w:tab w:val="left" w:pos="851"/>
        </w:tabs>
        <w:suppressAutoHyphens/>
        <w:spacing w:after="0" w:line="240" w:lineRule="auto"/>
        <w:ind w:left="851" w:hanging="425"/>
        <w:jc w:val="both"/>
        <w:rPr>
          <w:rFonts w:ascii="Times New Roman" w:hAnsi="Times New Roman" w:cs="Times New Roman"/>
        </w:rPr>
      </w:pPr>
      <w:r w:rsidRPr="00841A11">
        <w:rPr>
          <w:rFonts w:ascii="Times New Roman" w:hAnsi="Times New Roman" w:cs="Times New Roman"/>
        </w:rPr>
        <w:t>w przypadku odstąpienia przez Zamawiającego od umowy z przyczyn leżących po stronie Wykonawcy w wysokości 10 % wynagrodzenia umownego brutto ustalonego  w § 7 ust. 1 umowy,</w:t>
      </w:r>
    </w:p>
    <w:p w14:paraId="586A5BC2" w14:textId="1D64FDE4" w:rsidR="001A689E" w:rsidRPr="00841A11" w:rsidRDefault="001A689E" w:rsidP="00841A11">
      <w:pPr>
        <w:numPr>
          <w:ilvl w:val="0"/>
          <w:numId w:val="50"/>
        </w:numPr>
        <w:suppressAutoHyphens/>
        <w:spacing w:after="0" w:line="240" w:lineRule="auto"/>
        <w:ind w:left="709" w:hanging="283"/>
        <w:jc w:val="both"/>
        <w:rPr>
          <w:rFonts w:ascii="Times New Roman" w:hAnsi="Times New Roman" w:cs="Times New Roman"/>
        </w:rPr>
      </w:pPr>
      <w:r w:rsidRPr="00841A11">
        <w:rPr>
          <w:rFonts w:ascii="Times New Roman" w:hAnsi="Times New Roman" w:cs="Times New Roman"/>
        </w:rPr>
        <w:t>z tytułu nieterminowego usunięcia wad stwierdzonych w okresie gwarancji w wysokości 0,1 % wynagrodzenia umownego brutto ustalonego w § 7 ust. 1 umowy, za każdy rozpoczęty dzień zwłoki w stosunku do uzgodnionego terminu na ich usunięcie.</w:t>
      </w:r>
    </w:p>
    <w:p w14:paraId="034F0642" w14:textId="77777777" w:rsidR="001A689E" w:rsidRPr="00841A11" w:rsidRDefault="001A689E" w:rsidP="00841A11">
      <w:pPr>
        <w:numPr>
          <w:ilvl w:val="0"/>
          <w:numId w:val="50"/>
        </w:numPr>
        <w:suppressAutoHyphens/>
        <w:spacing w:after="0" w:line="240" w:lineRule="auto"/>
        <w:ind w:left="709" w:hanging="283"/>
        <w:jc w:val="both"/>
        <w:rPr>
          <w:rFonts w:ascii="Times New Roman" w:hAnsi="Times New Roman" w:cs="Times New Roman"/>
        </w:rPr>
      </w:pPr>
      <w:r w:rsidRPr="00841A11">
        <w:rPr>
          <w:rFonts w:ascii="Times New Roman" w:hAnsi="Times New Roman" w:cs="Times New Roman"/>
        </w:rPr>
        <w:t>za brak zapłaty lub nieterminową zapłatę wynagrodzenia należnego podwykonawcom lub dalszym podwykonawcom w wysokości 0,2 % należnej podwykonawcom lub dalszym podwykonawcom kwoty wynagrodzenia brutto, za każdy dzień zwłoki,</w:t>
      </w:r>
    </w:p>
    <w:p w14:paraId="09AFD138" w14:textId="77777777" w:rsidR="001A689E" w:rsidRPr="00841A11" w:rsidRDefault="001A689E" w:rsidP="00841A11">
      <w:pPr>
        <w:numPr>
          <w:ilvl w:val="0"/>
          <w:numId w:val="50"/>
        </w:numPr>
        <w:suppressAutoHyphens/>
        <w:spacing w:after="0" w:line="240" w:lineRule="auto"/>
        <w:ind w:left="709" w:hanging="283"/>
        <w:jc w:val="both"/>
        <w:rPr>
          <w:rFonts w:ascii="Times New Roman" w:hAnsi="Times New Roman" w:cs="Times New Roman"/>
        </w:rPr>
      </w:pPr>
      <w:r w:rsidRPr="00841A11">
        <w:rPr>
          <w:rFonts w:ascii="Times New Roman" w:hAnsi="Times New Roman" w:cs="Times New Roman"/>
        </w:rPr>
        <w:t>za nieprzedłożenie do zaakceptowania projektu umowy o podwykonawstwo, której przedmiotem są roboty budowlane lub projektu jej zmiany w wysokości 500 złotych za każdy nieprzedłożony do zaakceptowania projekt umowy lub projekt jej zmiany,</w:t>
      </w:r>
    </w:p>
    <w:p w14:paraId="38FA1083" w14:textId="466CD40B" w:rsidR="001A689E" w:rsidRPr="00841A11" w:rsidRDefault="001A689E" w:rsidP="00841A11">
      <w:pPr>
        <w:numPr>
          <w:ilvl w:val="0"/>
          <w:numId w:val="50"/>
        </w:numPr>
        <w:suppressAutoHyphens/>
        <w:spacing w:after="0" w:line="240" w:lineRule="auto"/>
        <w:ind w:left="709" w:hanging="283"/>
        <w:jc w:val="both"/>
        <w:rPr>
          <w:rFonts w:ascii="Times New Roman" w:hAnsi="Times New Roman" w:cs="Times New Roman"/>
        </w:rPr>
      </w:pPr>
      <w:r w:rsidRPr="00841A11">
        <w:rPr>
          <w:rFonts w:ascii="Times New Roman" w:hAnsi="Times New Roman" w:cs="Times New Roman"/>
        </w:rPr>
        <w:t>za nieprzedłożenie poświadczonej za zgodność z oryginałem kopii umowy o podwykonawstwo lub jej zmiany w wysokości – 500 złotych za każdą nieprzedłożoną kopię umowy lub jej zmiany,</w:t>
      </w:r>
    </w:p>
    <w:p w14:paraId="6C5840C7" w14:textId="77777777" w:rsidR="001A689E" w:rsidRPr="00841A11" w:rsidRDefault="001A689E" w:rsidP="00841A11">
      <w:pPr>
        <w:numPr>
          <w:ilvl w:val="0"/>
          <w:numId w:val="50"/>
        </w:numPr>
        <w:suppressAutoHyphens/>
        <w:spacing w:after="0" w:line="240" w:lineRule="auto"/>
        <w:ind w:left="709" w:hanging="283"/>
        <w:jc w:val="both"/>
        <w:rPr>
          <w:rFonts w:ascii="Times New Roman" w:hAnsi="Times New Roman" w:cs="Times New Roman"/>
        </w:rPr>
      </w:pPr>
      <w:r w:rsidRPr="00841A11">
        <w:rPr>
          <w:rFonts w:ascii="Times New Roman" w:hAnsi="Times New Roman" w:cs="Times New Roman"/>
        </w:rPr>
        <w:t>za brak dokonania wymaganej przez Zamawiającego zmiany umowy o podwykonawstwo w zakresie terminu zapłaty we wskazanym przez zamawiającego terminie - w wysokości 1 000,00 złotych,</w:t>
      </w:r>
    </w:p>
    <w:p w14:paraId="10BA02FD" w14:textId="580F7705" w:rsidR="001A689E" w:rsidRPr="00841A11" w:rsidRDefault="001A689E" w:rsidP="00841A11">
      <w:pPr>
        <w:numPr>
          <w:ilvl w:val="0"/>
          <w:numId w:val="50"/>
        </w:numPr>
        <w:suppressAutoHyphens/>
        <w:spacing w:after="0" w:line="240" w:lineRule="auto"/>
        <w:ind w:left="709" w:hanging="283"/>
        <w:jc w:val="both"/>
        <w:rPr>
          <w:rFonts w:ascii="Times New Roman" w:hAnsi="Times New Roman" w:cs="Times New Roman"/>
        </w:rPr>
      </w:pPr>
      <w:r w:rsidRPr="00841A11">
        <w:rPr>
          <w:rFonts w:ascii="Times New Roman" w:hAnsi="Times New Roman" w:cs="Times New Roman"/>
        </w:rPr>
        <w:t xml:space="preserve">za nieprzedłożenie przez Wykonawcę dokumentów, o których mowa w § 4 ust. 2 niniejszej umowy w terminie wskazanym przez Zamawiającego, będzie traktowane jako niewypełnienie obowiązku zatrudnienia pracowników na podstawie umowy o prace oraz będzie skutkować naliczeniem kary umownej w wysokości 1500 PLN za każdą osobę niezatrudnioną na podstawie umowy o pracę, a także zawiadomieniem Państwowej Inspekcji Pracy. </w:t>
      </w:r>
    </w:p>
    <w:p w14:paraId="4B115E94" w14:textId="77777777" w:rsidR="001A689E" w:rsidRPr="00841A11" w:rsidRDefault="001A689E" w:rsidP="00841A11">
      <w:pPr>
        <w:numPr>
          <w:ilvl w:val="0"/>
          <w:numId w:val="50"/>
        </w:numPr>
        <w:suppressAutoHyphens/>
        <w:spacing w:after="0" w:line="240" w:lineRule="auto"/>
        <w:ind w:left="709" w:hanging="283"/>
        <w:jc w:val="both"/>
        <w:rPr>
          <w:rFonts w:ascii="Times New Roman" w:hAnsi="Times New Roman" w:cs="Times New Roman"/>
        </w:rPr>
      </w:pPr>
      <w:r w:rsidRPr="00841A11">
        <w:rPr>
          <w:rFonts w:ascii="Times New Roman" w:hAnsi="Times New Roman" w:cs="Times New Roman"/>
        </w:rPr>
        <w:lastRenderedPageBreak/>
        <w:t>jeżeli opóźnienie w realizacji umowy przez Wykonawcę będzie przyczyną utraty dotacji pozyskanej przez Gminę Zbuczyn na przedmiotowe zadanie Wykonawca zapłaci Zamawiającemu dodatkową karę w wysokości utraconej dotacji.</w:t>
      </w:r>
    </w:p>
    <w:p w14:paraId="71373E9A" w14:textId="77777777" w:rsidR="000C3AF3" w:rsidRDefault="001A689E" w:rsidP="000C3AF3">
      <w:pPr>
        <w:pStyle w:val="Akapitzlist"/>
        <w:numPr>
          <w:ilvl w:val="0"/>
          <w:numId w:val="78"/>
        </w:numPr>
        <w:spacing w:after="0"/>
        <w:ind w:left="426" w:hanging="426"/>
        <w:jc w:val="both"/>
        <w:rPr>
          <w:rFonts w:ascii="Times New Roman" w:hAnsi="Times New Roman" w:cs="Times New Roman"/>
        </w:rPr>
      </w:pPr>
      <w:r w:rsidRPr="000C3AF3">
        <w:rPr>
          <w:rFonts w:ascii="Times New Roman" w:hAnsi="Times New Roman" w:cs="Times New Roman"/>
        </w:rPr>
        <w:t>W przypadku, o którym mowa w ust. 1 pkt. 9, Zamawiający udokumentuje Wykonawcy iż przyczyną utraty dotacji było opóźnienie Wykonawcy</w:t>
      </w:r>
      <w:r w:rsidR="000C3AF3">
        <w:rPr>
          <w:rFonts w:ascii="Times New Roman" w:hAnsi="Times New Roman" w:cs="Times New Roman"/>
        </w:rPr>
        <w:t>.</w:t>
      </w:r>
    </w:p>
    <w:p w14:paraId="103AF61C" w14:textId="656866A9" w:rsidR="001A689E" w:rsidRPr="000C3AF3" w:rsidRDefault="001A689E" w:rsidP="000C3AF3">
      <w:pPr>
        <w:pStyle w:val="Akapitzlist"/>
        <w:numPr>
          <w:ilvl w:val="0"/>
          <w:numId w:val="78"/>
        </w:numPr>
        <w:spacing w:after="0"/>
        <w:ind w:left="426" w:hanging="426"/>
        <w:jc w:val="both"/>
        <w:rPr>
          <w:rFonts w:ascii="Times New Roman" w:hAnsi="Times New Roman" w:cs="Times New Roman"/>
        </w:rPr>
      </w:pPr>
      <w:r w:rsidRPr="000C3AF3">
        <w:rPr>
          <w:rFonts w:ascii="Times New Roman" w:hAnsi="Times New Roman" w:cs="Times New Roman"/>
        </w:rPr>
        <w:t>Łączna maksymalna wysokość kar umownych, które Zamawiający może nałożyć na Wykonawcę na podstawie niniejszej Umowy nie może przekroczyć 30% wynagrodzenia umownego brutto ustalonego w § 7 ust. 1.</w:t>
      </w:r>
    </w:p>
    <w:p w14:paraId="41005C13" w14:textId="2CF37A40" w:rsidR="001A689E" w:rsidRPr="000C3AF3" w:rsidRDefault="001A689E" w:rsidP="000C3AF3">
      <w:pPr>
        <w:pStyle w:val="Akapitzlist"/>
        <w:numPr>
          <w:ilvl w:val="0"/>
          <w:numId w:val="77"/>
        </w:numPr>
        <w:spacing w:after="0"/>
        <w:ind w:left="426" w:hanging="426"/>
        <w:jc w:val="both"/>
        <w:rPr>
          <w:rFonts w:ascii="Times New Roman" w:hAnsi="Times New Roman" w:cs="Times New Roman"/>
        </w:rPr>
      </w:pPr>
      <w:r w:rsidRPr="000C3AF3">
        <w:rPr>
          <w:rFonts w:ascii="Times New Roman" w:hAnsi="Times New Roman" w:cs="Times New Roman"/>
        </w:rPr>
        <w:t xml:space="preserve">Postanowienia dotyczące kar umownych nie wyłączają praw Zamawiającego do dochodzenia odszkodowania uzupełniającego na zasadach ogólnych przewidzianych w Kodeksie cywilnym, jeżeli wartość szkody przekroczy wysokość kwot wynikających z naliczonych kar umownych. </w:t>
      </w:r>
    </w:p>
    <w:p w14:paraId="45D91ED1" w14:textId="57904AC0" w:rsidR="001A689E" w:rsidRPr="000C3AF3" w:rsidRDefault="001A689E" w:rsidP="000C3AF3">
      <w:pPr>
        <w:pStyle w:val="Akapitzlist"/>
        <w:numPr>
          <w:ilvl w:val="0"/>
          <w:numId w:val="77"/>
        </w:numPr>
        <w:spacing w:after="0"/>
        <w:ind w:left="426" w:hanging="426"/>
        <w:jc w:val="both"/>
        <w:rPr>
          <w:rFonts w:ascii="Times New Roman" w:hAnsi="Times New Roman" w:cs="Times New Roman"/>
        </w:rPr>
      </w:pPr>
      <w:r w:rsidRPr="000C3AF3">
        <w:rPr>
          <w:rFonts w:ascii="Times New Roman" w:hAnsi="Times New Roman" w:cs="Times New Roman"/>
        </w:rPr>
        <w:t>Zamawiający ma prawo potrącenia kar umownych z należnego Wykonawcy wynagrodzenia.</w:t>
      </w:r>
    </w:p>
    <w:p w14:paraId="35801091" w14:textId="77777777" w:rsidR="001A689E" w:rsidRPr="00841A11" w:rsidRDefault="001A689E" w:rsidP="00841A11">
      <w:pPr>
        <w:spacing w:after="0"/>
        <w:ind w:left="426" w:hanging="360"/>
        <w:jc w:val="both"/>
        <w:rPr>
          <w:rFonts w:ascii="Times New Roman" w:hAnsi="Times New Roman" w:cs="Times New Roman"/>
        </w:rPr>
      </w:pPr>
    </w:p>
    <w:p w14:paraId="0D085FF3" w14:textId="77777777" w:rsidR="001A689E" w:rsidRPr="00841A11" w:rsidRDefault="001A689E" w:rsidP="00841A11">
      <w:pPr>
        <w:keepNext/>
        <w:spacing w:after="0"/>
        <w:ind w:left="-425" w:right="-113"/>
        <w:jc w:val="center"/>
        <w:rPr>
          <w:rFonts w:ascii="Times New Roman" w:hAnsi="Times New Roman" w:cs="Times New Roman"/>
          <w:b/>
          <w:lang w:eastAsia="ar-SA"/>
        </w:rPr>
      </w:pPr>
      <w:r w:rsidRPr="00841A11">
        <w:rPr>
          <w:rFonts w:ascii="Times New Roman" w:hAnsi="Times New Roman" w:cs="Times New Roman"/>
          <w:b/>
          <w:lang w:eastAsia="ar-SA"/>
        </w:rPr>
        <w:t>§ 13</w:t>
      </w:r>
    </w:p>
    <w:p w14:paraId="0F55B130" w14:textId="6455F087" w:rsidR="001A689E" w:rsidRPr="00841A11" w:rsidRDefault="001A689E" w:rsidP="00841A11">
      <w:pPr>
        <w:keepNext/>
        <w:spacing w:after="0"/>
        <w:ind w:left="-425" w:right="-113"/>
        <w:jc w:val="center"/>
        <w:rPr>
          <w:rFonts w:ascii="Times New Roman" w:hAnsi="Times New Roman" w:cs="Times New Roman"/>
          <w:b/>
          <w:bCs/>
          <w:iCs/>
          <w:lang w:eastAsia="ar-SA"/>
        </w:rPr>
      </w:pPr>
      <w:r w:rsidRPr="00841A11">
        <w:rPr>
          <w:rFonts w:ascii="Times New Roman" w:hAnsi="Times New Roman" w:cs="Times New Roman"/>
          <w:b/>
          <w:lang w:eastAsia="ar-SA"/>
        </w:rPr>
        <w:t>Odstąpienie</w:t>
      </w:r>
      <w:r w:rsidRPr="00841A11">
        <w:rPr>
          <w:rFonts w:ascii="Times New Roman" w:hAnsi="Times New Roman" w:cs="Times New Roman"/>
          <w:b/>
          <w:bCs/>
          <w:iCs/>
          <w:lang w:eastAsia="ar-SA"/>
        </w:rPr>
        <w:t xml:space="preserve"> od umowy</w:t>
      </w:r>
    </w:p>
    <w:p w14:paraId="657B35CF" w14:textId="77777777" w:rsidR="001A689E" w:rsidRPr="00841A11" w:rsidRDefault="001A689E" w:rsidP="00841A11">
      <w:pPr>
        <w:numPr>
          <w:ilvl w:val="0"/>
          <w:numId w:val="55"/>
        </w:numPr>
        <w:suppressAutoHyphens/>
        <w:spacing w:after="0" w:line="240" w:lineRule="auto"/>
        <w:ind w:left="426" w:right="-113"/>
        <w:jc w:val="both"/>
        <w:rPr>
          <w:rFonts w:ascii="Times New Roman" w:hAnsi="Times New Roman" w:cs="Times New Roman"/>
        </w:rPr>
      </w:pPr>
      <w:r w:rsidRPr="00841A11">
        <w:rPr>
          <w:rFonts w:ascii="Times New Roman" w:hAnsi="Times New Roman" w:cs="Times New Roman"/>
          <w:lang w:eastAsia="ar-SA"/>
        </w:rPr>
        <w:t xml:space="preserve">Oprócz przyczyn wymienionych w przepisach prawa powszechnie obowiązującego, Zamawiającemu przysługuje prawo odstąpienia od umowy w następujących przypadkach i terminach: </w:t>
      </w:r>
    </w:p>
    <w:p w14:paraId="42CC28F4" w14:textId="4FF95298" w:rsidR="001A689E" w:rsidRPr="00841A11" w:rsidRDefault="001A689E" w:rsidP="00841A11">
      <w:pPr>
        <w:numPr>
          <w:ilvl w:val="0"/>
          <w:numId w:val="60"/>
        </w:numPr>
        <w:suppressAutoHyphens/>
        <w:spacing w:after="0" w:line="240" w:lineRule="auto"/>
        <w:ind w:left="709" w:right="-113" w:hanging="295"/>
        <w:jc w:val="both"/>
        <w:rPr>
          <w:rFonts w:ascii="Times New Roman" w:hAnsi="Times New Roman" w:cs="Times New Roman"/>
        </w:rPr>
      </w:pPr>
      <w:r w:rsidRPr="00841A11">
        <w:rPr>
          <w:rFonts w:ascii="Times New Roman" w:hAnsi="Times New Roman" w:cs="Times New Roman"/>
          <w:lang w:eastAsia="ar-SA"/>
        </w:rPr>
        <w:t xml:space="preserve">zaistnieje istotna zmiana okoliczności powodującej, że wykonanie umowy nie leży w interesie publicznym, czego nie można było przewidzieć w chwili zawarcia umowy; odstąpienie od umowy w tym wypadku może nastąpić w terminie 30 dni od powzięcia wiadomości o powyższych okolicznościach. W takiej sytuacji Wykonawca może żądać jedynie wynagrodzenia należnego Wykonawcy z tytułu wykonania części umowy, </w:t>
      </w:r>
    </w:p>
    <w:p w14:paraId="2D4C01EB" w14:textId="2AE26C1C" w:rsidR="001A689E" w:rsidRPr="00841A11" w:rsidRDefault="001A689E" w:rsidP="00841A11">
      <w:pPr>
        <w:numPr>
          <w:ilvl w:val="0"/>
          <w:numId w:val="60"/>
        </w:numPr>
        <w:suppressAutoHyphens/>
        <w:spacing w:after="0" w:line="240" w:lineRule="auto"/>
        <w:ind w:left="709" w:right="-113" w:hanging="295"/>
        <w:jc w:val="both"/>
        <w:rPr>
          <w:rFonts w:ascii="Times New Roman" w:hAnsi="Times New Roman" w:cs="Times New Roman"/>
        </w:rPr>
      </w:pPr>
      <w:r w:rsidRPr="00841A11">
        <w:rPr>
          <w:rFonts w:ascii="Times New Roman" w:hAnsi="Times New Roman" w:cs="Times New Roman"/>
          <w:lang w:eastAsia="ar-SA"/>
        </w:rPr>
        <w:t>zostanie prawomocnie ogłoszona upadłość, likwidacja lub rozwiązana zostanie firma Wykonawcy, w terminie 30 dni od nastąpienia powyższych zdarzeń,</w:t>
      </w:r>
    </w:p>
    <w:p w14:paraId="57F24FB7" w14:textId="77777777" w:rsidR="001A689E" w:rsidRPr="00841A11" w:rsidRDefault="001A689E" w:rsidP="00841A11">
      <w:pPr>
        <w:numPr>
          <w:ilvl w:val="0"/>
          <w:numId w:val="60"/>
        </w:numPr>
        <w:suppressAutoHyphens/>
        <w:spacing w:after="0" w:line="240" w:lineRule="auto"/>
        <w:ind w:left="709" w:right="-113" w:hanging="295"/>
        <w:jc w:val="both"/>
        <w:rPr>
          <w:rFonts w:ascii="Times New Roman" w:hAnsi="Times New Roman" w:cs="Times New Roman"/>
        </w:rPr>
      </w:pPr>
      <w:r w:rsidRPr="00841A11">
        <w:rPr>
          <w:rFonts w:ascii="Times New Roman" w:hAnsi="Times New Roman" w:cs="Times New Roman"/>
          <w:lang w:eastAsia="ar-SA"/>
        </w:rPr>
        <w:t>nastąpi zajęcie egzekucyjne majątku przedsiębiorstwa Wykonawcy, w części uniemożliwiającej realizację niniejszej umowy, w terminie 30 dni od nastąpienia powyższego zdarzenia,</w:t>
      </w:r>
    </w:p>
    <w:p w14:paraId="05E8F3EE" w14:textId="77777777" w:rsidR="001A689E" w:rsidRPr="00841A11" w:rsidRDefault="001A689E" w:rsidP="00841A11">
      <w:pPr>
        <w:numPr>
          <w:ilvl w:val="0"/>
          <w:numId w:val="60"/>
        </w:numPr>
        <w:suppressAutoHyphens/>
        <w:spacing w:after="0" w:line="240" w:lineRule="auto"/>
        <w:ind w:left="709" w:right="-113" w:hanging="295"/>
        <w:jc w:val="both"/>
        <w:rPr>
          <w:rFonts w:ascii="Times New Roman" w:hAnsi="Times New Roman" w:cs="Times New Roman"/>
        </w:rPr>
      </w:pPr>
      <w:r w:rsidRPr="00841A11">
        <w:rPr>
          <w:rFonts w:ascii="Times New Roman" w:hAnsi="Times New Roman" w:cs="Times New Roman"/>
        </w:rPr>
        <w:t xml:space="preserve">Wykonawca opóźnia się </w:t>
      </w:r>
      <w:r w:rsidRPr="00841A11">
        <w:rPr>
          <w:rFonts w:ascii="Times New Roman" w:hAnsi="Times New Roman" w:cs="Times New Roman"/>
          <w:lang w:eastAsia="ar-SA"/>
        </w:rPr>
        <w:t>w wykonaniu przedmiotu umowy</w:t>
      </w:r>
      <w:r w:rsidRPr="00841A11">
        <w:rPr>
          <w:rFonts w:ascii="Times New Roman" w:hAnsi="Times New Roman" w:cs="Times New Roman"/>
        </w:rPr>
        <w:t xml:space="preserve">, o dłużej niż 14 dni, </w:t>
      </w:r>
    </w:p>
    <w:p w14:paraId="54E299C5" w14:textId="4B5A2E4F" w:rsidR="001A689E" w:rsidRPr="00841A11" w:rsidRDefault="001A689E" w:rsidP="00841A11">
      <w:pPr>
        <w:numPr>
          <w:ilvl w:val="0"/>
          <w:numId w:val="60"/>
        </w:numPr>
        <w:suppressAutoHyphens/>
        <w:spacing w:after="0" w:line="240" w:lineRule="auto"/>
        <w:ind w:left="709" w:right="-113" w:hanging="295"/>
        <w:jc w:val="both"/>
        <w:rPr>
          <w:rFonts w:ascii="Times New Roman" w:hAnsi="Times New Roman" w:cs="Times New Roman"/>
        </w:rPr>
      </w:pPr>
      <w:r w:rsidRPr="00841A11">
        <w:rPr>
          <w:rFonts w:ascii="Times New Roman" w:hAnsi="Times New Roman" w:cs="Times New Roman"/>
          <w:lang w:eastAsia="ar-SA"/>
        </w:rPr>
        <w:t>Wykonawca w rażący sposób narusza postanowienia umowy i czyni tak nadal pomimo pisemnego wezwania do zaprzestania (usunięcia) naruszeń umowy, wyznaczającego wykonawcy na to 7 dni; po bezskutecznym upływie terminu Zamawiający uprawniony będzie do odstąpienia od umowy w trybie natychmiastowym.</w:t>
      </w:r>
    </w:p>
    <w:p w14:paraId="14321022" w14:textId="77777777" w:rsidR="001A689E" w:rsidRPr="00841A11" w:rsidRDefault="001A689E" w:rsidP="00841A11">
      <w:pPr>
        <w:numPr>
          <w:ilvl w:val="0"/>
          <w:numId w:val="55"/>
        </w:numPr>
        <w:suppressAutoHyphens/>
        <w:spacing w:after="0" w:line="240" w:lineRule="auto"/>
        <w:ind w:left="426" w:right="-113"/>
        <w:jc w:val="both"/>
        <w:rPr>
          <w:rFonts w:ascii="Times New Roman" w:hAnsi="Times New Roman" w:cs="Times New Roman"/>
        </w:rPr>
      </w:pPr>
      <w:r w:rsidRPr="00841A11">
        <w:rPr>
          <w:rFonts w:ascii="Times New Roman" w:hAnsi="Times New Roman" w:cs="Times New Roman"/>
          <w:lang w:eastAsia="ar-SA"/>
        </w:rPr>
        <w:t xml:space="preserve">Odstąpienie od umowy powinno nastąpić w formie pisemnej pod rygorem nieważności takiego oświadczenia </w:t>
      </w:r>
      <w:r w:rsidRPr="00841A11">
        <w:rPr>
          <w:rFonts w:ascii="Times New Roman" w:hAnsi="Times New Roman" w:cs="Times New Roman"/>
          <w:lang w:eastAsia="ar-SA"/>
        </w:rPr>
        <w:br/>
        <w:t>i powinno zawierać uzasadnienie. Jeżeli zostanie złożone oświadczenie o odstąpieniu od wykonania umowy, Wykonawca powinien natychmiast wstrzymać roboty i zabezpieczyć plac budowy w terminie podanym przez Zamawiającego.</w:t>
      </w:r>
    </w:p>
    <w:p w14:paraId="5FA19B9A" w14:textId="77777777" w:rsidR="001A689E" w:rsidRPr="00841A11" w:rsidRDefault="001A689E" w:rsidP="00841A11">
      <w:pPr>
        <w:numPr>
          <w:ilvl w:val="0"/>
          <w:numId w:val="55"/>
        </w:numPr>
        <w:suppressAutoHyphens/>
        <w:spacing w:after="0" w:line="240" w:lineRule="auto"/>
        <w:ind w:left="426" w:right="-113"/>
        <w:jc w:val="both"/>
        <w:rPr>
          <w:rFonts w:ascii="Times New Roman" w:hAnsi="Times New Roman" w:cs="Times New Roman"/>
        </w:rPr>
      </w:pPr>
      <w:r w:rsidRPr="00841A11">
        <w:rPr>
          <w:rFonts w:ascii="Times New Roman" w:hAnsi="Times New Roman" w:cs="Times New Roman"/>
          <w:lang w:eastAsia="ar-SA"/>
        </w:rPr>
        <w:t xml:space="preserve">W przypadku odstąpienia od umowy, strony obciążają następujące obowiązki szczegółowe: </w:t>
      </w:r>
    </w:p>
    <w:p w14:paraId="55DB4613" w14:textId="77777777" w:rsidR="001A689E" w:rsidRPr="00841A11" w:rsidRDefault="001A689E" w:rsidP="00841A11">
      <w:pPr>
        <w:numPr>
          <w:ilvl w:val="0"/>
          <w:numId w:val="56"/>
        </w:numPr>
        <w:suppressAutoHyphens/>
        <w:spacing w:after="0" w:line="240" w:lineRule="auto"/>
        <w:ind w:left="709" w:right="-113" w:hanging="218"/>
        <w:jc w:val="both"/>
        <w:rPr>
          <w:rFonts w:ascii="Times New Roman" w:hAnsi="Times New Roman" w:cs="Times New Roman"/>
        </w:rPr>
      </w:pPr>
      <w:r w:rsidRPr="00841A11">
        <w:rPr>
          <w:rFonts w:ascii="Times New Roman" w:hAnsi="Times New Roman" w:cs="Times New Roman"/>
          <w:lang w:eastAsia="ar-SA"/>
        </w:rPr>
        <w:t xml:space="preserve">W terminie 10 dni roboczych od daty odstąpienia od umowy Wykonawca przy udziale Zamawiającego sporządzi szczegółowy protokół inwentaryzacji robót w toku według stanu na dzień odstąpienia, </w:t>
      </w:r>
    </w:p>
    <w:p w14:paraId="581C2CA7" w14:textId="77777777" w:rsidR="001A689E" w:rsidRPr="00841A11" w:rsidRDefault="001A689E" w:rsidP="00841A11">
      <w:pPr>
        <w:numPr>
          <w:ilvl w:val="0"/>
          <w:numId w:val="56"/>
        </w:numPr>
        <w:suppressAutoHyphens/>
        <w:spacing w:after="0" w:line="240" w:lineRule="auto"/>
        <w:ind w:left="709" w:right="-113" w:hanging="218"/>
        <w:jc w:val="both"/>
        <w:rPr>
          <w:rFonts w:ascii="Times New Roman" w:hAnsi="Times New Roman" w:cs="Times New Roman"/>
        </w:rPr>
      </w:pPr>
      <w:r w:rsidRPr="00841A11">
        <w:rPr>
          <w:rFonts w:ascii="Times New Roman" w:hAnsi="Times New Roman" w:cs="Times New Roman"/>
          <w:lang w:eastAsia="ar-SA"/>
        </w:rPr>
        <w:t xml:space="preserve">Wykonawca zabezpieczy przerwane roboty w zakresie obustronnie uzgodnionym na własny koszt </w:t>
      </w:r>
    </w:p>
    <w:p w14:paraId="4BE9F622" w14:textId="77777777" w:rsidR="001A689E" w:rsidRPr="00841A11" w:rsidRDefault="001A689E" w:rsidP="00841A11">
      <w:pPr>
        <w:numPr>
          <w:ilvl w:val="0"/>
          <w:numId w:val="56"/>
        </w:numPr>
        <w:suppressAutoHyphens/>
        <w:spacing w:after="0" w:line="240" w:lineRule="auto"/>
        <w:ind w:left="709" w:right="-113" w:hanging="218"/>
        <w:jc w:val="both"/>
        <w:rPr>
          <w:rFonts w:ascii="Times New Roman" w:hAnsi="Times New Roman" w:cs="Times New Roman"/>
        </w:rPr>
      </w:pPr>
      <w:r w:rsidRPr="00841A11">
        <w:rPr>
          <w:rFonts w:ascii="Times New Roman" w:hAnsi="Times New Roman" w:cs="Times New Roman"/>
          <w:lang w:eastAsia="ar-SA"/>
        </w:rPr>
        <w:t xml:space="preserve">Wykonawca w terminie 7 dni opuści </w:t>
      </w:r>
      <w:r w:rsidRPr="00841A11">
        <w:rPr>
          <w:rFonts w:ascii="Times New Roman" w:hAnsi="Times New Roman" w:cs="Times New Roman"/>
        </w:rPr>
        <w:t>dobrowolnie (bez dodatkowych wezwań) plac budowy</w:t>
      </w:r>
      <w:r w:rsidRPr="00841A11">
        <w:rPr>
          <w:rFonts w:ascii="Times New Roman" w:hAnsi="Times New Roman" w:cs="Times New Roman"/>
          <w:lang w:eastAsia="ar-SA"/>
        </w:rPr>
        <w:t xml:space="preserve"> i usunie z terenu robót urządzenia, materiały i wyroby budowlane przez niego dostarczone. </w:t>
      </w:r>
    </w:p>
    <w:p w14:paraId="69944CAB" w14:textId="77777777" w:rsidR="001A689E" w:rsidRPr="00841A11" w:rsidRDefault="001A689E" w:rsidP="00841A11">
      <w:pPr>
        <w:numPr>
          <w:ilvl w:val="0"/>
          <w:numId w:val="55"/>
        </w:numPr>
        <w:suppressAutoHyphens/>
        <w:spacing w:after="0" w:line="240" w:lineRule="auto"/>
        <w:ind w:left="426" w:right="-113"/>
        <w:jc w:val="both"/>
        <w:rPr>
          <w:rFonts w:ascii="Times New Roman" w:hAnsi="Times New Roman" w:cs="Times New Roman"/>
        </w:rPr>
      </w:pPr>
      <w:r w:rsidRPr="00841A11">
        <w:rPr>
          <w:rFonts w:ascii="Times New Roman" w:hAnsi="Times New Roman" w:cs="Times New Roman"/>
          <w:iCs/>
          <w:lang w:eastAsia="ar-SA"/>
        </w:rPr>
        <w:t>W przypadku odstąpienia od umowy przez Zamawiającego, z przyczyn leżących po stronie Wykonawcy, Zamawiający może wejść na teren budowy i zakończyć realizację we własnym zakresie lub zatrudniając osobę trzecią.</w:t>
      </w:r>
    </w:p>
    <w:p w14:paraId="794E1F8C" w14:textId="77777777" w:rsidR="001A689E" w:rsidRPr="00841A11" w:rsidRDefault="001A689E" w:rsidP="00841A11">
      <w:pPr>
        <w:numPr>
          <w:ilvl w:val="0"/>
          <w:numId w:val="55"/>
        </w:numPr>
        <w:suppressAutoHyphens/>
        <w:spacing w:after="0" w:line="240" w:lineRule="auto"/>
        <w:ind w:left="426" w:right="-113"/>
        <w:jc w:val="both"/>
        <w:rPr>
          <w:rFonts w:ascii="Times New Roman" w:hAnsi="Times New Roman" w:cs="Times New Roman"/>
        </w:rPr>
      </w:pPr>
      <w:r w:rsidRPr="00841A11">
        <w:rPr>
          <w:rFonts w:ascii="Times New Roman" w:hAnsi="Times New Roman" w:cs="Times New Roman"/>
          <w:lang w:eastAsia="ar-SA"/>
        </w:rPr>
        <w:t>Jeżeli pozostałe postanowienia Umowy nie stanowią inaczej, w przypadku umownego prawa odstąpienia od Umowy, Zamawiający może z tego prawa skorzystać w terminie 90 dni od daty zaistnienia przesłanki uzasadniającej odstąpienie od Umowy.</w:t>
      </w:r>
    </w:p>
    <w:p w14:paraId="451D3F7C" w14:textId="77777777" w:rsidR="001A689E" w:rsidRPr="00841A11" w:rsidRDefault="001A689E" w:rsidP="00841A11">
      <w:pPr>
        <w:spacing w:after="0"/>
        <w:jc w:val="center"/>
        <w:rPr>
          <w:rFonts w:ascii="Times New Roman" w:hAnsi="Times New Roman" w:cs="Times New Roman"/>
          <w:b/>
        </w:rPr>
      </w:pPr>
    </w:p>
    <w:p w14:paraId="0E195B2E" w14:textId="77777777" w:rsidR="001A689E" w:rsidRPr="00841A11" w:rsidRDefault="001A689E" w:rsidP="00841A11">
      <w:pPr>
        <w:spacing w:after="0"/>
        <w:jc w:val="center"/>
        <w:rPr>
          <w:rFonts w:ascii="Times New Roman" w:hAnsi="Times New Roman" w:cs="Times New Roman"/>
          <w:b/>
        </w:rPr>
      </w:pPr>
      <w:r w:rsidRPr="00841A11">
        <w:rPr>
          <w:rFonts w:ascii="Times New Roman" w:hAnsi="Times New Roman" w:cs="Times New Roman"/>
          <w:b/>
        </w:rPr>
        <w:lastRenderedPageBreak/>
        <w:t>§ 14</w:t>
      </w:r>
    </w:p>
    <w:p w14:paraId="0AA2B98D" w14:textId="5DAF791E" w:rsidR="001A689E" w:rsidRPr="00841A11" w:rsidRDefault="001A689E" w:rsidP="00841A11">
      <w:pPr>
        <w:spacing w:after="0"/>
        <w:jc w:val="center"/>
        <w:rPr>
          <w:rFonts w:ascii="Times New Roman" w:hAnsi="Times New Roman" w:cs="Times New Roman"/>
          <w:b/>
        </w:rPr>
      </w:pPr>
      <w:r w:rsidRPr="00841A11">
        <w:rPr>
          <w:rFonts w:ascii="Times New Roman" w:hAnsi="Times New Roman" w:cs="Times New Roman"/>
          <w:b/>
        </w:rPr>
        <w:t xml:space="preserve"> Ochrona danych osobowych</w:t>
      </w:r>
    </w:p>
    <w:p w14:paraId="1FB50641" w14:textId="77777777" w:rsidR="001A689E" w:rsidRPr="00841A11" w:rsidRDefault="001A689E" w:rsidP="00841A11">
      <w:pPr>
        <w:widowControl w:val="0"/>
        <w:numPr>
          <w:ilvl w:val="0"/>
          <w:numId w:val="75"/>
        </w:numPr>
        <w:adjustRightInd w:val="0"/>
        <w:spacing w:after="0" w:line="240" w:lineRule="auto"/>
        <w:ind w:left="426" w:hanging="426"/>
        <w:contextualSpacing/>
        <w:jc w:val="both"/>
        <w:textAlignment w:val="baseline"/>
        <w:rPr>
          <w:rFonts w:ascii="Times New Roman" w:hAnsi="Times New Roman" w:cs="Times New Roman"/>
        </w:rPr>
      </w:pPr>
      <w:r w:rsidRPr="00841A11">
        <w:rPr>
          <w:rFonts w:ascii="Times New Roman" w:hAnsi="Times New Roman" w:cs="Times New Roman"/>
          <w:lang w:eastAsia="ar-SA"/>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7EBDAFA5" w14:textId="2FC66DBC" w:rsidR="001A689E" w:rsidRPr="00841A11" w:rsidRDefault="001A689E" w:rsidP="00841A11">
      <w:pPr>
        <w:widowControl w:val="0"/>
        <w:numPr>
          <w:ilvl w:val="0"/>
          <w:numId w:val="75"/>
        </w:numPr>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Zamawiający powierza Wykonawcy, w trybie art. 28 Rozporządzenia dane osobowe do przetwarzania, wyłącznie w celu wykonania przedmiotu niniejszej umowy.</w:t>
      </w:r>
    </w:p>
    <w:p w14:paraId="4E084A72" w14:textId="77777777" w:rsidR="001A689E" w:rsidRPr="00841A11" w:rsidRDefault="001A689E" w:rsidP="00841A11">
      <w:pPr>
        <w:widowControl w:val="0"/>
        <w:numPr>
          <w:ilvl w:val="0"/>
          <w:numId w:val="75"/>
        </w:numPr>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Wykonawca zobowiązuje się:</w:t>
      </w:r>
    </w:p>
    <w:p w14:paraId="2F1CDAD8" w14:textId="77777777" w:rsidR="001A689E" w:rsidRPr="00841A11" w:rsidRDefault="001A689E" w:rsidP="00841A11">
      <w:pPr>
        <w:widowControl w:val="0"/>
        <w:numPr>
          <w:ilvl w:val="1"/>
          <w:numId w:val="76"/>
        </w:numPr>
        <w:adjustRightInd w:val="0"/>
        <w:spacing w:after="0" w:line="240" w:lineRule="auto"/>
        <w:ind w:left="709" w:hanging="283"/>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przetwarzać powierzone mu dane osobowe zgodnie z niniejszą umową, Rozporządzeniem oraz z innymi przepisami prawa powszechnie obowiązującego, które chronią prawa osób, których dane dotyczą,</w:t>
      </w:r>
    </w:p>
    <w:p w14:paraId="01046BBC" w14:textId="6061BE94" w:rsidR="001A689E" w:rsidRPr="00841A11" w:rsidRDefault="001A689E" w:rsidP="00841A11">
      <w:pPr>
        <w:widowControl w:val="0"/>
        <w:numPr>
          <w:ilvl w:val="1"/>
          <w:numId w:val="76"/>
        </w:numPr>
        <w:adjustRightInd w:val="0"/>
        <w:spacing w:after="0" w:line="240" w:lineRule="auto"/>
        <w:ind w:left="709" w:hanging="283"/>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21A5C7EB" w14:textId="77777777" w:rsidR="001A689E" w:rsidRPr="00841A11" w:rsidRDefault="001A689E" w:rsidP="00841A11">
      <w:pPr>
        <w:widowControl w:val="0"/>
        <w:numPr>
          <w:ilvl w:val="1"/>
          <w:numId w:val="76"/>
        </w:numPr>
        <w:adjustRightInd w:val="0"/>
        <w:spacing w:after="0" w:line="240" w:lineRule="auto"/>
        <w:ind w:left="709" w:hanging="283"/>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dołożyć należytej staranności przy przetwarzaniu powierzonych danych osobowych,</w:t>
      </w:r>
    </w:p>
    <w:p w14:paraId="6FF333D3" w14:textId="77777777" w:rsidR="001A689E" w:rsidRPr="00841A11" w:rsidRDefault="001A689E" w:rsidP="00841A11">
      <w:pPr>
        <w:widowControl w:val="0"/>
        <w:numPr>
          <w:ilvl w:val="1"/>
          <w:numId w:val="76"/>
        </w:numPr>
        <w:adjustRightInd w:val="0"/>
        <w:spacing w:after="0" w:line="240" w:lineRule="auto"/>
        <w:ind w:left="709" w:hanging="283"/>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do nadania upoważnień do przetwarzania danych osobowych wszystkim osobom, które będą przetwarzały powierzone dane w celu realizacji niniejszej umowy,</w:t>
      </w:r>
    </w:p>
    <w:p w14:paraId="6018067F" w14:textId="77777777" w:rsidR="001A689E" w:rsidRPr="00841A11" w:rsidRDefault="001A689E" w:rsidP="00841A11">
      <w:pPr>
        <w:widowControl w:val="0"/>
        <w:numPr>
          <w:ilvl w:val="1"/>
          <w:numId w:val="76"/>
        </w:numPr>
        <w:adjustRightInd w:val="0"/>
        <w:spacing w:after="0" w:line="240" w:lineRule="auto"/>
        <w:ind w:left="709" w:hanging="283"/>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14BE1A78" w14:textId="77777777"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Wykonawca po wykonaniu przedmiotu zamówienia, usuwa / zwraca Zamawiającemu wszelkie dane osobowe oraz usuwa wszelkie ich istniejące kopie, chyba że prawo Unii lub prawo państwa członkowskiego nakazują przechowywanie danych osobowych.</w:t>
      </w:r>
    </w:p>
    <w:p w14:paraId="5C0A2963" w14:textId="77777777"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 xml:space="preserve">Wykonawca pomaga Zamawiającemu w niezbędnym zakresie wywiązywać się z obowiązku odpowiadania </w:t>
      </w:r>
      <w:r w:rsidRPr="00841A11">
        <w:rPr>
          <w:rFonts w:ascii="Times New Roman" w:hAnsi="Times New Roman" w:cs="Times New Roman"/>
          <w:lang w:eastAsia="ar-SA"/>
        </w:rPr>
        <w:br/>
        <w:t xml:space="preserve">na żądania osoby, której dane dotyczą oraz wywiązywania się z obowiązków określonych w art. 32-36 Rozporządzenia. </w:t>
      </w:r>
    </w:p>
    <w:p w14:paraId="0CE292DC" w14:textId="77777777"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 xml:space="preserve">Wykonawca, po stwierdzeniu naruszenia ochrony danych osobowych bez zbędnej zwłoki zgłasza </w:t>
      </w:r>
      <w:r w:rsidRPr="00841A11">
        <w:rPr>
          <w:rFonts w:ascii="Times New Roman" w:hAnsi="Times New Roman" w:cs="Times New Roman"/>
          <w:lang w:eastAsia="ar-SA"/>
        </w:rPr>
        <w:br/>
        <w:t>je administratorowi, nie później niż w ciągu 72 godzin od stwierdzenia naruszenia.</w:t>
      </w:r>
    </w:p>
    <w:p w14:paraId="6B28B7DE" w14:textId="77777777"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1422B776" w14:textId="20D92EE0"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Zamawiający realizować będzie prawo kontroli w godzinach pracy Wykonawcy informując o kontroli minimum 3 dni przed planowanym jej przeprowadzeniem.</w:t>
      </w:r>
    </w:p>
    <w:p w14:paraId="12E4EE6E" w14:textId="46E80B8F"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 xml:space="preserve">Wykonawca zobowiązuje się do usunięcia uchybień stwierdzonych podczas kontroli w terminie nie dłuższym niż 7 dni </w:t>
      </w:r>
    </w:p>
    <w:p w14:paraId="739BAD27" w14:textId="77777777"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Wykonawca udostępnia Zamawiającemu wszelkie informacje niezbędne do wykazania spełnienia obowiązków określonych w art. 28 Rozporządzenia.</w:t>
      </w:r>
    </w:p>
    <w:p w14:paraId="364E9E0A" w14:textId="77777777"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 xml:space="preserve">Wykonawca może powierzyć dane osobowe objęte niniejszą umową do dalszego przetwarzania podwykonawcom jedynie w celu wykonania umowy po uzyskaniu uprzedniej pisemnej zgody Zamawiającego.  </w:t>
      </w:r>
    </w:p>
    <w:p w14:paraId="0111BCA1" w14:textId="77777777"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 xml:space="preserve">Podwykonawca, winien spełniać te same gwarancje i obowiązki jakie zostały nałożone na Wykonawcę. </w:t>
      </w:r>
    </w:p>
    <w:p w14:paraId="207E1B8C" w14:textId="77777777"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Wykonawca ponosi pełną odpowiedzialność wobec Zamawiającego za działanie podwykonawcy w zakresie obowiązku ochrony danych.</w:t>
      </w:r>
    </w:p>
    <w:p w14:paraId="20F38009" w14:textId="4DD74F13"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t>
      </w:r>
      <w:r w:rsidRPr="00841A11">
        <w:rPr>
          <w:rFonts w:ascii="Times New Roman" w:hAnsi="Times New Roman" w:cs="Times New Roman"/>
          <w:lang w:eastAsia="ar-SA"/>
        </w:rPr>
        <w:lastRenderedPageBreak/>
        <w:t xml:space="preserve">wszelkich planowanych, o ile są wiadome, lub realizowanych kontrolach i inspekcjach dotyczących przetwarzania danych osobowych, w szczególności prowadzonych przez inspektorów upoważnionych przez Prezesa Urzędu Ochrony Danych Osobowych. </w:t>
      </w:r>
    </w:p>
    <w:p w14:paraId="3883A4C3" w14:textId="4F105207"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2D54939C" w14:textId="4027B1A8"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20AFA3D6" w14:textId="77777777"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0D2D0C42" w14:textId="77777777"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143BE658" w14:textId="77777777" w:rsidR="001A689E" w:rsidRPr="00841A11" w:rsidRDefault="001A689E" w:rsidP="00841A11">
      <w:pPr>
        <w:widowControl w:val="0"/>
        <w:numPr>
          <w:ilvl w:val="0"/>
          <w:numId w:val="75"/>
        </w:numPr>
        <w:tabs>
          <w:tab w:val="left" w:pos="426"/>
        </w:tabs>
        <w:adjustRightInd w:val="0"/>
        <w:spacing w:after="0" w:line="240" w:lineRule="auto"/>
        <w:ind w:left="426" w:hanging="426"/>
        <w:contextualSpacing/>
        <w:jc w:val="both"/>
        <w:textAlignment w:val="baseline"/>
        <w:rPr>
          <w:rFonts w:ascii="Times New Roman" w:hAnsi="Times New Roman" w:cs="Times New Roman"/>
          <w:lang w:eastAsia="ar-SA"/>
        </w:rPr>
      </w:pPr>
      <w:r w:rsidRPr="00841A11">
        <w:rPr>
          <w:rFonts w:ascii="Times New Roman" w:hAnsi="Times New Roman" w:cs="Times New Roman"/>
          <w:lang w:eastAsia="ar-SA"/>
        </w:rPr>
        <w:t>W sprawach nieuregulowanych niniejszym paragrafem, zastosowanie będą miały przepisy Kodeksu cywilnego, rozporządzenia RODO, Ustawy o ochronie danych osobowych.</w:t>
      </w:r>
    </w:p>
    <w:p w14:paraId="59007171" w14:textId="77777777" w:rsidR="001A689E" w:rsidRPr="00841A11" w:rsidRDefault="001A689E" w:rsidP="00841A11">
      <w:pPr>
        <w:spacing w:after="0"/>
        <w:jc w:val="both"/>
        <w:rPr>
          <w:rFonts w:ascii="Times New Roman" w:hAnsi="Times New Roman" w:cs="Times New Roman"/>
        </w:rPr>
      </w:pPr>
    </w:p>
    <w:p w14:paraId="010CF417" w14:textId="77777777" w:rsidR="001A689E" w:rsidRPr="00841A11" w:rsidRDefault="001A689E" w:rsidP="00841A11">
      <w:pPr>
        <w:spacing w:after="0"/>
        <w:jc w:val="center"/>
        <w:rPr>
          <w:rFonts w:ascii="Times New Roman" w:hAnsi="Times New Roman" w:cs="Times New Roman"/>
          <w:b/>
        </w:rPr>
      </w:pPr>
      <w:r w:rsidRPr="00841A11">
        <w:rPr>
          <w:rFonts w:ascii="Times New Roman" w:hAnsi="Times New Roman" w:cs="Times New Roman"/>
          <w:b/>
        </w:rPr>
        <w:t>§ 15</w:t>
      </w:r>
    </w:p>
    <w:p w14:paraId="44C682D4" w14:textId="58016BF6" w:rsidR="001A689E" w:rsidRPr="00841A11" w:rsidRDefault="001A689E" w:rsidP="00841A11">
      <w:pPr>
        <w:spacing w:after="0"/>
        <w:jc w:val="center"/>
        <w:rPr>
          <w:rFonts w:ascii="Times New Roman" w:hAnsi="Times New Roman" w:cs="Times New Roman"/>
          <w:b/>
        </w:rPr>
      </w:pPr>
      <w:r w:rsidRPr="00841A11">
        <w:rPr>
          <w:rFonts w:ascii="Times New Roman" w:hAnsi="Times New Roman" w:cs="Times New Roman"/>
          <w:b/>
        </w:rPr>
        <w:t xml:space="preserve"> Postanowienia końcowe</w:t>
      </w:r>
    </w:p>
    <w:p w14:paraId="0E95D63C" w14:textId="77777777" w:rsidR="001A689E" w:rsidRPr="00841A11" w:rsidRDefault="001A689E" w:rsidP="00841A11">
      <w:pPr>
        <w:numPr>
          <w:ilvl w:val="1"/>
          <w:numId w:val="42"/>
        </w:numPr>
        <w:tabs>
          <w:tab w:val="left" w:pos="360"/>
        </w:tabs>
        <w:suppressAutoHyphens/>
        <w:spacing w:after="0" w:line="240" w:lineRule="auto"/>
        <w:ind w:left="360"/>
        <w:jc w:val="both"/>
        <w:rPr>
          <w:rFonts w:ascii="Times New Roman" w:hAnsi="Times New Roman" w:cs="Times New Roman"/>
        </w:rPr>
      </w:pPr>
      <w:r w:rsidRPr="00841A11">
        <w:rPr>
          <w:rFonts w:ascii="Times New Roman" w:hAnsi="Times New Roman" w:cs="Times New Roman"/>
          <w:bCs/>
        </w:rPr>
        <w:t>Wykonawca nie może przenieść wierzytelności wynikającej z umowy na rzecz osoby trzeciej bez pisemnej zgody Zamawiającego.</w:t>
      </w:r>
    </w:p>
    <w:p w14:paraId="25487FC2" w14:textId="77777777" w:rsidR="001A689E" w:rsidRPr="00841A11" w:rsidRDefault="001A689E" w:rsidP="00841A11">
      <w:pPr>
        <w:numPr>
          <w:ilvl w:val="1"/>
          <w:numId w:val="42"/>
        </w:numPr>
        <w:tabs>
          <w:tab w:val="left" w:pos="360"/>
        </w:tabs>
        <w:suppressAutoHyphens/>
        <w:spacing w:after="0" w:line="240" w:lineRule="auto"/>
        <w:ind w:left="360"/>
        <w:jc w:val="both"/>
        <w:rPr>
          <w:rFonts w:ascii="Times New Roman" w:hAnsi="Times New Roman" w:cs="Times New Roman"/>
        </w:rPr>
      </w:pPr>
      <w:r w:rsidRPr="00841A11">
        <w:rPr>
          <w:rFonts w:ascii="Times New Roman" w:hAnsi="Times New Roman" w:cs="Times New Roman"/>
        </w:rPr>
        <w:t>Zmiany postanowień umowy wymagają zachowania formy pisemnej (aneksu) i ich akceptacji przez obie strony umowy, pod rygorem ich nieważności.</w:t>
      </w:r>
    </w:p>
    <w:p w14:paraId="695A05A6" w14:textId="77777777" w:rsidR="001A689E" w:rsidRPr="00841A11" w:rsidRDefault="001A689E" w:rsidP="00841A11">
      <w:pPr>
        <w:numPr>
          <w:ilvl w:val="1"/>
          <w:numId w:val="42"/>
        </w:numPr>
        <w:tabs>
          <w:tab w:val="left" w:pos="360"/>
        </w:tabs>
        <w:suppressAutoHyphens/>
        <w:spacing w:after="0" w:line="240" w:lineRule="auto"/>
        <w:ind w:left="360"/>
        <w:jc w:val="both"/>
        <w:rPr>
          <w:rFonts w:ascii="Times New Roman" w:hAnsi="Times New Roman" w:cs="Times New Roman"/>
        </w:rPr>
      </w:pPr>
      <w:r w:rsidRPr="00841A11">
        <w:rPr>
          <w:rFonts w:ascii="Times New Roman" w:hAnsi="Times New Roman" w:cs="Times New Roman"/>
        </w:rPr>
        <w:t>Spory powstałe w związku z wykonaniem umowy, których nie uda się rozstrzygnąć polubownie, Strony poddają pod rozstrzygnięcia sądu powszechnego właściwego miejscowo dla siedziby Zamawiającego.</w:t>
      </w:r>
    </w:p>
    <w:p w14:paraId="3D9798C8" w14:textId="77777777" w:rsidR="001A689E" w:rsidRPr="00841A11" w:rsidRDefault="001A689E" w:rsidP="00841A11">
      <w:pPr>
        <w:numPr>
          <w:ilvl w:val="1"/>
          <w:numId w:val="42"/>
        </w:numPr>
        <w:tabs>
          <w:tab w:val="left" w:pos="360"/>
        </w:tabs>
        <w:suppressAutoHyphens/>
        <w:spacing w:after="0" w:line="240" w:lineRule="auto"/>
        <w:ind w:left="360"/>
        <w:jc w:val="both"/>
        <w:rPr>
          <w:rFonts w:ascii="Times New Roman" w:hAnsi="Times New Roman" w:cs="Times New Roman"/>
        </w:rPr>
      </w:pPr>
      <w:r w:rsidRPr="00841A11">
        <w:rPr>
          <w:rFonts w:ascii="Times New Roman" w:hAnsi="Times New Roman" w:cs="Times New Roman"/>
        </w:rPr>
        <w:t>W sprawach nieuregulowanych niniejszą umową mają zastosowanie przepisy Kodeksu cywilnego, Ustawy Prawo budowlane oraz Ustawy Prawo zamówień publicznych.</w:t>
      </w:r>
    </w:p>
    <w:p w14:paraId="7BCD0493" w14:textId="77777777" w:rsidR="001A689E" w:rsidRPr="00841A11" w:rsidRDefault="001A689E" w:rsidP="00841A11">
      <w:pPr>
        <w:numPr>
          <w:ilvl w:val="1"/>
          <w:numId w:val="42"/>
        </w:numPr>
        <w:tabs>
          <w:tab w:val="left" w:pos="360"/>
        </w:tabs>
        <w:suppressAutoHyphens/>
        <w:spacing w:after="0" w:line="240" w:lineRule="auto"/>
        <w:ind w:left="360"/>
        <w:jc w:val="both"/>
        <w:rPr>
          <w:rFonts w:ascii="Times New Roman" w:hAnsi="Times New Roman" w:cs="Times New Roman"/>
        </w:rPr>
      </w:pPr>
      <w:r w:rsidRPr="00841A11">
        <w:rPr>
          <w:rFonts w:ascii="Times New Roman" w:hAnsi="Times New Roman" w:cs="Times New Roman"/>
        </w:rPr>
        <w:t>Umowę sporządzono w czterech jednobrzmiących egzemplarzach, z których jeden egzemplarz otrzymuje Wykonawca i trzy egzemplarze Zamawiający.</w:t>
      </w:r>
    </w:p>
    <w:p w14:paraId="03356608" w14:textId="77777777" w:rsidR="001A689E" w:rsidRPr="00841A11" w:rsidRDefault="001A689E" w:rsidP="00841A11">
      <w:pPr>
        <w:tabs>
          <w:tab w:val="left" w:pos="360"/>
        </w:tabs>
        <w:spacing w:after="0"/>
        <w:jc w:val="both"/>
        <w:rPr>
          <w:rFonts w:ascii="Times New Roman" w:hAnsi="Times New Roman" w:cs="Times New Roman"/>
        </w:rPr>
      </w:pPr>
    </w:p>
    <w:p w14:paraId="3297E04D" w14:textId="77777777" w:rsidR="001A689E" w:rsidRPr="00841A11" w:rsidRDefault="001A689E" w:rsidP="00841A11">
      <w:pPr>
        <w:tabs>
          <w:tab w:val="left" w:pos="360"/>
        </w:tabs>
        <w:spacing w:after="0"/>
        <w:jc w:val="both"/>
        <w:rPr>
          <w:rFonts w:ascii="Times New Roman" w:hAnsi="Times New Roman" w:cs="Times New Roman"/>
        </w:rPr>
      </w:pPr>
    </w:p>
    <w:p w14:paraId="0784C7F0" w14:textId="77777777" w:rsidR="001A689E" w:rsidRPr="00841A11" w:rsidRDefault="001A689E" w:rsidP="00841A11">
      <w:pPr>
        <w:tabs>
          <w:tab w:val="left" w:pos="360"/>
        </w:tabs>
        <w:spacing w:after="0"/>
        <w:jc w:val="both"/>
        <w:rPr>
          <w:rFonts w:ascii="Times New Roman" w:hAnsi="Times New Roman" w:cs="Times New Roman"/>
        </w:rPr>
      </w:pPr>
    </w:p>
    <w:p w14:paraId="0BF70421" w14:textId="77777777" w:rsidR="001A689E" w:rsidRPr="00841A11" w:rsidRDefault="001A689E" w:rsidP="00841A11">
      <w:pPr>
        <w:tabs>
          <w:tab w:val="left" w:pos="360"/>
        </w:tabs>
        <w:spacing w:after="0"/>
        <w:jc w:val="both"/>
        <w:rPr>
          <w:rFonts w:ascii="Times New Roman" w:hAnsi="Times New Roman" w:cs="Times New Roman"/>
        </w:rPr>
      </w:pPr>
    </w:p>
    <w:p w14:paraId="1E661379" w14:textId="77777777" w:rsidR="001A689E" w:rsidRPr="00841A11" w:rsidRDefault="001A689E" w:rsidP="00841A11">
      <w:pPr>
        <w:tabs>
          <w:tab w:val="left" w:pos="360"/>
        </w:tabs>
        <w:spacing w:after="0"/>
        <w:jc w:val="both"/>
        <w:rPr>
          <w:rFonts w:ascii="Times New Roman" w:hAnsi="Times New Roman" w:cs="Times New Roman"/>
        </w:rPr>
      </w:pPr>
    </w:p>
    <w:p w14:paraId="4D05C63F" w14:textId="77777777" w:rsidR="001A689E" w:rsidRPr="00841A11" w:rsidRDefault="001A689E" w:rsidP="00841A11">
      <w:pPr>
        <w:tabs>
          <w:tab w:val="left" w:pos="625"/>
        </w:tabs>
        <w:spacing w:after="0"/>
        <w:ind w:left="360" w:hanging="357"/>
        <w:jc w:val="both"/>
        <w:rPr>
          <w:rFonts w:ascii="Times New Roman" w:hAnsi="Times New Roman" w:cs="Times New Roman"/>
        </w:rPr>
      </w:pPr>
      <w:r w:rsidRPr="00841A11">
        <w:rPr>
          <w:rFonts w:ascii="Times New Roman" w:hAnsi="Times New Roman" w:cs="Times New Roman"/>
        </w:rPr>
        <w:tab/>
      </w:r>
      <w:r w:rsidRPr="00841A11">
        <w:rPr>
          <w:rFonts w:ascii="Times New Roman" w:hAnsi="Times New Roman" w:cs="Times New Roman"/>
        </w:rPr>
        <w:tab/>
      </w:r>
      <w:r w:rsidRPr="00841A11">
        <w:rPr>
          <w:rFonts w:ascii="Times New Roman" w:hAnsi="Times New Roman" w:cs="Times New Roman"/>
          <w:b/>
          <w:bCs/>
        </w:rPr>
        <w:t xml:space="preserve">Wykonawca </w:t>
      </w:r>
      <w:r w:rsidRPr="00841A11">
        <w:rPr>
          <w:rFonts w:ascii="Times New Roman" w:hAnsi="Times New Roman" w:cs="Times New Roman"/>
          <w:b/>
          <w:bCs/>
        </w:rPr>
        <w:tab/>
      </w:r>
      <w:r w:rsidRPr="00841A11">
        <w:rPr>
          <w:rFonts w:ascii="Times New Roman" w:hAnsi="Times New Roman" w:cs="Times New Roman"/>
          <w:b/>
          <w:bCs/>
        </w:rPr>
        <w:tab/>
      </w:r>
      <w:r w:rsidRPr="00841A11">
        <w:rPr>
          <w:rFonts w:ascii="Times New Roman" w:hAnsi="Times New Roman" w:cs="Times New Roman"/>
          <w:b/>
          <w:bCs/>
        </w:rPr>
        <w:tab/>
      </w:r>
      <w:r w:rsidRPr="00841A11">
        <w:rPr>
          <w:rFonts w:ascii="Times New Roman" w:hAnsi="Times New Roman" w:cs="Times New Roman"/>
          <w:b/>
          <w:bCs/>
        </w:rPr>
        <w:tab/>
      </w:r>
      <w:r w:rsidRPr="00841A11">
        <w:rPr>
          <w:rFonts w:ascii="Times New Roman" w:hAnsi="Times New Roman" w:cs="Times New Roman"/>
          <w:b/>
          <w:bCs/>
        </w:rPr>
        <w:tab/>
      </w:r>
      <w:r w:rsidRPr="00841A11">
        <w:rPr>
          <w:rFonts w:ascii="Times New Roman" w:hAnsi="Times New Roman" w:cs="Times New Roman"/>
          <w:b/>
          <w:bCs/>
        </w:rPr>
        <w:tab/>
      </w:r>
      <w:r w:rsidRPr="00841A11">
        <w:rPr>
          <w:rFonts w:ascii="Times New Roman" w:hAnsi="Times New Roman" w:cs="Times New Roman"/>
          <w:b/>
          <w:bCs/>
        </w:rPr>
        <w:tab/>
      </w:r>
      <w:r w:rsidRPr="00841A11">
        <w:rPr>
          <w:rFonts w:ascii="Times New Roman" w:hAnsi="Times New Roman" w:cs="Times New Roman"/>
          <w:b/>
          <w:bCs/>
        </w:rPr>
        <w:tab/>
      </w:r>
      <w:r w:rsidRPr="00841A11">
        <w:rPr>
          <w:rFonts w:ascii="Times New Roman" w:hAnsi="Times New Roman" w:cs="Times New Roman"/>
          <w:b/>
          <w:bCs/>
        </w:rPr>
        <w:tab/>
        <w:t>Zamawiający</w:t>
      </w:r>
    </w:p>
    <w:p w14:paraId="64F01334" w14:textId="77777777" w:rsidR="00471D7D" w:rsidRPr="00841A11" w:rsidRDefault="00471D7D" w:rsidP="00841A11">
      <w:pPr>
        <w:spacing w:after="0"/>
        <w:rPr>
          <w:rFonts w:ascii="Times New Roman" w:hAnsi="Times New Roman" w:cs="Times New Roman"/>
        </w:rPr>
      </w:pPr>
    </w:p>
    <w:sectPr w:rsidR="00471D7D" w:rsidRPr="00841A11" w:rsidSect="00F462C1">
      <w:headerReference w:type="default" r:id="rId7"/>
      <w:footerReference w:type="default" r:id="rId8"/>
      <w:pgSz w:w="11906" w:h="16838"/>
      <w:pgMar w:top="1701" w:right="1417" w:bottom="1417" w:left="1417" w:header="708" w:footer="55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A8057" w14:textId="77777777" w:rsidR="00750EBC" w:rsidRDefault="00750EBC" w:rsidP="00F462C1">
      <w:pPr>
        <w:spacing w:after="0" w:line="240" w:lineRule="auto"/>
      </w:pPr>
      <w:r>
        <w:separator/>
      </w:r>
    </w:p>
  </w:endnote>
  <w:endnote w:type="continuationSeparator" w:id="0">
    <w:p w14:paraId="3E65D9D6" w14:textId="77777777" w:rsidR="00750EBC" w:rsidRDefault="00750EBC" w:rsidP="00F462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CIDFont+F2">
    <w:altName w:val="Yu Gothic"/>
    <w:panose1 w:val="00000000000000000000"/>
    <w:charset w:val="80"/>
    <w:family w:val="auto"/>
    <w:notTrueType/>
    <w:pitch w:val="default"/>
    <w:sig w:usb0="00000001" w:usb1="08070000" w:usb2="00000010" w:usb3="00000000" w:csb0="00020000"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E24E0" w14:textId="40BB26EF" w:rsidR="00F462C1" w:rsidRPr="00F462C1" w:rsidRDefault="00F462C1" w:rsidP="00F462C1">
    <w:pPr>
      <w:pStyle w:val="Stopka"/>
      <w:jc w:val="center"/>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60288" behindDoc="0" locked="0" layoutInCell="1" allowOverlap="1" wp14:anchorId="66D18819" wp14:editId="1C5B07C8">
              <wp:simplePos x="0" y="0"/>
              <wp:positionH relativeFrom="column">
                <wp:posOffset>-379095</wp:posOffset>
              </wp:positionH>
              <wp:positionV relativeFrom="paragraph">
                <wp:posOffset>-65405</wp:posOffset>
              </wp:positionV>
              <wp:extent cx="6470650" cy="38100"/>
              <wp:effectExtent l="0" t="0" r="25400" b="19050"/>
              <wp:wrapNone/>
              <wp:docPr id="465814619" name="Łącznik prosty 3"/>
              <wp:cNvGraphicFramePr/>
              <a:graphic xmlns:a="http://schemas.openxmlformats.org/drawingml/2006/main">
                <a:graphicData uri="http://schemas.microsoft.com/office/word/2010/wordprocessingShape">
                  <wps:wsp>
                    <wps:cNvCnPr/>
                    <wps:spPr>
                      <a:xfrm>
                        <a:off x="0" y="0"/>
                        <a:ext cx="6470650" cy="38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7D6B1B" id="Łącznik prosty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85pt,-5.15pt" to="479.6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DG0oQEAAJgDAAAOAAAAZHJzL2Uyb0RvYy54bWysU8tu2zAQvAfIPxC8x5LS1gkEyzkkSC9B&#10;GyTNBzDU0iJAcgmSteS/75K25aANELToheJjZ3ZndrW6maxhWwhRo+t4s6g5Ayex127T8Zcf9xfX&#10;nMUkXC8MOuj4DiK/WZ+frUbfwiUOaHoIjEhcbEff8SEl31ZVlANYERfowdGjwmBFomPYVH0QI7Fb&#10;U13W9bIaMfQ+oIQY6fZu/8jXhV8pkOm7UhESMx2n2lJZQ1lf81qtV6LdBOEHLQ9liH+owgrtKOlM&#10;dSeSYD+D/oPKahkwokoLibZCpbSEooHUNPVvap4H4aFoIXOin22K/49WftveusdANow+ttE/hqxi&#10;UsHmL9XHpmLWbjYLpsQkXS4/X9XLL+SppLdP101dzKxOYB9i+gpoWd503GiXtYhWbB9iooQUegyh&#10;wyl92aWdgRxs3BMopntK2BR0mQy4NYFtBfVUSAkuNbmPxFeiM0xpY2Zg/THwEJ+hUKbmb8AzomRG&#10;l2aw1Q7De9nTdCxZ7eOPDux1Zwtesd+VxhRrqP1F4WFU83y9PRf46Yda/wIAAP//AwBQSwMEFAAG&#10;AAgAAAAhAITCPebiAAAACgEAAA8AAABkcnMvZG93bnJldi54bWxMj0FPwzAMhe9I/IfISNy2dBsD&#10;WppO0yTEmIQmBtI4Zo1pC41TJdna/XvMCW7Pfk/Pn/PFYFtxQh8aRwom4wQEUulMQ5WC97fH0T2I&#10;EDUZ3TpCBWcMsCguL3KdGdfTK552sRJcQiHTCuoYu0zKUNZodRi7Dom9T+etjjz6Shqvey63rZwm&#10;ya20uiG+UOsOVzWW37ujVfDi1+vVcnP+ou2H7ffTzX77PDwpdX01LB9ARBziXxh+8RkdCmY6uCOZ&#10;IFoFo3l6x1EWk2QGghPpPGVx4M3NDGSRy/8vFD8AAAD//wMAUEsBAi0AFAAGAAgAAAAhALaDOJL+&#10;AAAA4QEAABMAAAAAAAAAAAAAAAAAAAAAAFtDb250ZW50X1R5cGVzXS54bWxQSwECLQAUAAYACAAA&#10;ACEAOP0h/9YAAACUAQAACwAAAAAAAAAAAAAAAAAvAQAAX3JlbHMvLnJlbHNQSwECLQAUAAYACAAA&#10;ACEAAigxtKEBAACYAwAADgAAAAAAAAAAAAAAAAAuAgAAZHJzL2Uyb0RvYy54bWxQSwECLQAUAAYA&#10;CAAAACEAhMI95uIAAAAKAQAADwAAAAAAAAAAAAAAAAD7AwAAZHJzL2Rvd25yZXYueG1sUEsFBgAA&#10;AAAEAAQA8wAAAAoFAAAAAA==&#10;" strokecolor="#4472c4 [3204]" strokeweight=".5pt">
              <v:stroke joinstyle="miter"/>
            </v:line>
          </w:pict>
        </mc:Fallback>
      </mc:AlternateContent>
    </w:r>
    <w:r w:rsidRPr="00F462C1">
      <w:rPr>
        <w:rFonts w:ascii="Times New Roman" w:hAnsi="Times New Roman" w:cs="Times New Roman"/>
        <w:b/>
        <w:bCs/>
        <w:sz w:val="24"/>
        <w:szCs w:val="24"/>
      </w:rPr>
      <w:t>Zadanie dofinansowane ze środków budżetu państwa z Programu Ochrony Ludności i</w:t>
    </w:r>
    <w:r>
      <w:rPr>
        <w:rFonts w:ascii="Times New Roman" w:hAnsi="Times New Roman" w:cs="Times New Roman"/>
        <w:b/>
        <w:bCs/>
        <w:sz w:val="24"/>
        <w:szCs w:val="24"/>
      </w:rPr>
      <w:t> </w:t>
    </w:r>
    <w:r w:rsidRPr="00F462C1">
      <w:rPr>
        <w:rFonts w:ascii="Times New Roman" w:hAnsi="Times New Roman" w:cs="Times New Roman"/>
        <w:b/>
        <w:bCs/>
        <w:sz w:val="24"/>
        <w:szCs w:val="24"/>
      </w:rPr>
      <w:t>Obrony Cywilnej na lata 2025 -2026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418F6" w14:textId="77777777" w:rsidR="00750EBC" w:rsidRDefault="00750EBC" w:rsidP="00F462C1">
      <w:pPr>
        <w:spacing w:after="0" w:line="240" w:lineRule="auto"/>
      </w:pPr>
      <w:r>
        <w:separator/>
      </w:r>
    </w:p>
  </w:footnote>
  <w:footnote w:type="continuationSeparator" w:id="0">
    <w:p w14:paraId="69452274" w14:textId="77777777" w:rsidR="00750EBC" w:rsidRDefault="00750EBC" w:rsidP="00F462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52FC7" w14:textId="62315905" w:rsidR="00F462C1" w:rsidRDefault="00F462C1">
    <w:pPr>
      <w:pStyle w:val="Nagwek"/>
    </w:pPr>
    <w:r>
      <w:rPr>
        <w:noProof/>
      </w:rPr>
      <mc:AlternateContent>
        <mc:Choice Requires="wps">
          <w:drawing>
            <wp:anchor distT="0" distB="0" distL="114300" distR="114300" simplePos="0" relativeHeight="251659264" behindDoc="0" locked="0" layoutInCell="1" allowOverlap="1" wp14:anchorId="17EDC184" wp14:editId="2268E073">
              <wp:simplePos x="0" y="0"/>
              <wp:positionH relativeFrom="column">
                <wp:posOffset>-461645</wp:posOffset>
              </wp:positionH>
              <wp:positionV relativeFrom="paragraph">
                <wp:posOffset>490601</wp:posOffset>
              </wp:positionV>
              <wp:extent cx="6596380" cy="0"/>
              <wp:effectExtent l="0" t="0" r="0" b="0"/>
              <wp:wrapNone/>
              <wp:docPr id="716288173" name="Łącznik prosty 2"/>
              <wp:cNvGraphicFramePr/>
              <a:graphic xmlns:a="http://schemas.openxmlformats.org/drawingml/2006/main">
                <a:graphicData uri="http://schemas.microsoft.com/office/word/2010/wordprocessingShape">
                  <wps:wsp>
                    <wps:cNvCnPr/>
                    <wps:spPr>
                      <a:xfrm>
                        <a:off x="0" y="0"/>
                        <a:ext cx="65963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F45183" id="Łącznik prosty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35pt,38.65pt" to="483.0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oFCmwEAAJQDAAAOAAAAZHJzL2Uyb0RvYy54bWysU02P0zAQvSPxHyzfadJFVEvUdA+7gguC&#10;FbA/wOuMG0u2xxqbJv33jN02RYCEQFwcf8x7M+/NZHs3eycOQMli6OV61UoBQeNgw76XT1/fvbqV&#10;ImUVBuUwQC+PkOTd7uWL7RQ7uMER3QAkmCSkboq9HHOOXdMkPYJXaYURAj8aJK8yH2nfDKQmZveu&#10;uWnbTTMhDZFQQ0p8+3B6lLvKbwzo/MmYBFm4XnJtua5U1+eyNrut6vak4mj1uQz1D1V4ZQMnXage&#10;VFbiG9lfqLzVhAlNXmn0DRpjNVQNrGbd/qTmy6giVC1sToqLTen/0eqPh/vwSGzDFFOX4iMVFbMh&#10;X75cn5irWcfFLJiz0Hy5efN28/qWPdWXt+YKjJTye0AvyqaXzoaiQ3Xq8CFlTsahlxA+XFPXXT46&#10;KMEufAYj7MDJ1hVdpwLuHYmD4n4qrSHkdekh89XoAjPWuQXY/hl4ji9QqBPzN+AFUTNjyAvY24D0&#10;u+x5vpRsTvEXB066iwXPOBxrU6o13Pqq8DymZbZ+PFf49WfafQcAAP//AwBQSwMEFAAGAAgAAAAh&#10;AFit/C/gAAAACQEAAA8AAABkcnMvZG93bnJldi54bWxMj8FqwkAQhu+FvsMyBW+6MULSptmICKVW&#10;KFIr6HHNTpNodjbsria+fbf00B5n5uOf78/ng27ZFa1rDAmYTiJgSKVRDVUCdp8v40dgzktSsjWE&#10;Am7oYF7c3+UyU6anD7xufcVCCLlMCqi97zLOXVmjlm5iOqRw+zJWSx9GW3FlZR/CdcvjKEq4lg2F&#10;D7XscFljed5etIB3u1otF+vbiTYH3e/j9X7zNrwKMXoYFs/APA7+D4Yf/aAORXA6mgspx1oB4zRO&#10;AyogTWfAAvCUJFNgx98FL3L+v0HxDQAA//8DAFBLAQItABQABgAIAAAAIQC2gziS/gAAAOEBAAAT&#10;AAAAAAAAAAAAAAAAAAAAAABbQ29udGVudF9UeXBlc10ueG1sUEsBAi0AFAAGAAgAAAAhADj9If/W&#10;AAAAlAEAAAsAAAAAAAAAAAAAAAAALwEAAF9yZWxzLy5yZWxzUEsBAi0AFAAGAAgAAAAhAIc+gUKb&#10;AQAAlAMAAA4AAAAAAAAAAAAAAAAALgIAAGRycy9lMm9Eb2MueG1sUEsBAi0AFAAGAAgAAAAhAFit&#10;/C/gAAAACQEAAA8AAAAAAAAAAAAAAAAA9QMAAGRycy9kb3ducmV2LnhtbFBLBQYAAAAABAAEAPMA&#10;AAACBQAAAAA=&#10;" strokecolor="#4472c4 [3204]" strokeweight=".5pt">
              <v:stroke joinstyle="miter"/>
            </v:line>
          </w:pict>
        </mc:Fallback>
      </mc:AlternateContent>
    </w:r>
  </w:p>
  <w:p w14:paraId="37BFB6EE" w14:textId="55881F9B" w:rsidR="00F462C1" w:rsidRDefault="00F462C1">
    <w:pPr>
      <w:pStyle w:val="Nagwek"/>
    </w:pPr>
    <w:r>
      <w:rPr>
        <w:noProof/>
      </w:rPr>
      <w:drawing>
        <wp:anchor distT="0" distB="0" distL="114300" distR="114300" simplePos="0" relativeHeight="251658240" behindDoc="0" locked="0" layoutInCell="1" allowOverlap="1" wp14:anchorId="66C8EE69" wp14:editId="7E7382B1">
          <wp:simplePos x="0" y="0"/>
          <wp:positionH relativeFrom="column">
            <wp:posOffset>-461645</wp:posOffset>
          </wp:positionH>
          <wp:positionV relativeFrom="paragraph">
            <wp:posOffset>-297180</wp:posOffset>
          </wp:positionV>
          <wp:extent cx="6596954" cy="450850"/>
          <wp:effectExtent l="0" t="0" r="0" b="6350"/>
          <wp:wrapSquare wrapText="bothSides"/>
          <wp:docPr id="124006271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828049" name="Obraz 1888828049"/>
                  <pic:cNvPicPr/>
                </pic:nvPicPr>
                <pic:blipFill>
                  <a:blip r:embed="rId1">
                    <a:extLst>
                      <a:ext uri="{28A0092B-C50C-407E-A947-70E740481C1C}">
                        <a14:useLocalDpi xmlns:a14="http://schemas.microsoft.com/office/drawing/2010/main" val="0"/>
                      </a:ext>
                    </a:extLst>
                  </a:blip>
                  <a:stretch>
                    <a:fillRect/>
                  </a:stretch>
                </pic:blipFill>
                <pic:spPr>
                  <a:xfrm>
                    <a:off x="0" y="0"/>
                    <a:ext cx="6596954" cy="4508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207A4B46"/>
    <w:name w:val="WW8Num4"/>
    <w:lvl w:ilvl="0">
      <w:start w:val="1"/>
      <w:numFmt w:val="decimal"/>
      <w:lvlText w:val="%1."/>
      <w:lvlJc w:val="left"/>
      <w:pPr>
        <w:tabs>
          <w:tab w:val="num" w:pos="0"/>
        </w:tabs>
        <w:ind w:left="720" w:hanging="360"/>
      </w:pPr>
      <w:rPr>
        <w:rFonts w:hint="default"/>
        <w:sz w:val="20"/>
        <w:szCs w:val="24"/>
        <w:lang w:eastAsia="zh-CN"/>
      </w:rPr>
    </w:lvl>
  </w:abstractNum>
  <w:abstractNum w:abstractNumId="1" w15:restartNumberingAfterBreak="0">
    <w:nsid w:val="00000007"/>
    <w:multiLevelType w:val="multilevel"/>
    <w:tmpl w:val="606ED362"/>
    <w:name w:val="WW8Num7"/>
    <w:lvl w:ilvl="0">
      <w:start w:val="1"/>
      <w:numFmt w:val="decimal"/>
      <w:lvlText w:val="%1."/>
      <w:lvlJc w:val="left"/>
      <w:pPr>
        <w:tabs>
          <w:tab w:val="num" w:pos="714"/>
        </w:tabs>
        <w:ind w:left="714" w:hanging="357"/>
      </w:pPr>
      <w:rPr>
        <w:rFonts w:ascii="Times New Roman" w:eastAsia="Times New Roman" w:hAnsi="Times New Roman" w:cs="Times New Roman"/>
        <w:b w:val="0"/>
        <w:i w:val="0"/>
        <w:sz w:val="20"/>
      </w:rPr>
    </w:lvl>
    <w:lvl w:ilvl="1">
      <w:start w:val="1"/>
      <w:numFmt w:val="decimal"/>
      <w:lvlText w:val="%2."/>
      <w:lvlJc w:val="left"/>
      <w:pPr>
        <w:tabs>
          <w:tab w:val="num" w:pos="1437"/>
        </w:tabs>
        <w:ind w:left="1437" w:hanging="357"/>
      </w:pPr>
      <w:rPr>
        <w:rFonts w:ascii="Times New Roman" w:hAnsi="Times New Roman" w:cs="Times New Roman" w:hint="default"/>
        <w:b w:val="0"/>
        <w:i w:val="0"/>
        <w:sz w:val="22"/>
        <w:szCs w:val="22"/>
        <w:lang w:eastAsia="zh-C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8"/>
    <w:multiLevelType w:val="singleLevel"/>
    <w:tmpl w:val="C98475FC"/>
    <w:name w:val="WW8Num8"/>
    <w:lvl w:ilvl="0">
      <w:start w:val="1"/>
      <w:numFmt w:val="decimal"/>
      <w:lvlText w:val="%1."/>
      <w:lvlJc w:val="left"/>
      <w:pPr>
        <w:tabs>
          <w:tab w:val="num" w:pos="0"/>
        </w:tabs>
        <w:ind w:left="295" w:hanging="360"/>
      </w:pPr>
      <w:rPr>
        <w:sz w:val="22"/>
        <w:szCs w:val="22"/>
      </w:rPr>
    </w:lvl>
  </w:abstractNum>
  <w:abstractNum w:abstractNumId="3" w15:restartNumberingAfterBreak="0">
    <w:nsid w:val="00000009"/>
    <w:multiLevelType w:val="singleLevel"/>
    <w:tmpl w:val="085047CA"/>
    <w:name w:val="WW8Num9"/>
    <w:lvl w:ilvl="0">
      <w:start w:val="1"/>
      <w:numFmt w:val="lowerLetter"/>
      <w:lvlText w:val="%1)"/>
      <w:lvlJc w:val="left"/>
      <w:pPr>
        <w:tabs>
          <w:tab w:val="num" w:pos="0"/>
        </w:tabs>
        <w:ind w:left="720" w:hanging="360"/>
      </w:pPr>
      <w:rPr>
        <w:sz w:val="22"/>
        <w:szCs w:val="24"/>
        <w:lang w:val="pl-PL" w:eastAsia="zh-CN"/>
      </w:rPr>
    </w:lvl>
  </w:abstractNum>
  <w:abstractNum w:abstractNumId="4" w15:restartNumberingAfterBreak="0">
    <w:nsid w:val="0000000A"/>
    <w:multiLevelType w:val="singleLevel"/>
    <w:tmpl w:val="8C4A6406"/>
    <w:name w:val="WW8Num10"/>
    <w:lvl w:ilvl="0">
      <w:start w:val="1"/>
      <w:numFmt w:val="decimal"/>
      <w:lvlText w:val="%1."/>
      <w:lvlJc w:val="left"/>
      <w:pPr>
        <w:tabs>
          <w:tab w:val="num" w:pos="0"/>
        </w:tabs>
        <w:ind w:left="720" w:hanging="360"/>
      </w:pPr>
      <w:rPr>
        <w:rFonts w:eastAsia="Calibri" w:hint="default"/>
        <w:b w:val="0"/>
        <w:bCs w:val="0"/>
        <w:sz w:val="20"/>
        <w:szCs w:val="16"/>
        <w:lang w:val="pl-PL" w:eastAsia="en-US"/>
      </w:rPr>
    </w:lvl>
  </w:abstractNum>
  <w:abstractNum w:abstractNumId="5" w15:restartNumberingAfterBreak="0">
    <w:nsid w:val="0000000D"/>
    <w:multiLevelType w:val="singleLevel"/>
    <w:tmpl w:val="EA4AC7B6"/>
    <w:name w:val="WW8Num13"/>
    <w:lvl w:ilvl="0">
      <w:start w:val="1"/>
      <w:numFmt w:val="decimal"/>
      <w:lvlText w:val="%1)"/>
      <w:lvlJc w:val="left"/>
      <w:pPr>
        <w:tabs>
          <w:tab w:val="num" w:pos="0"/>
        </w:tabs>
        <w:ind w:left="720" w:hanging="360"/>
      </w:pPr>
      <w:rPr>
        <w:sz w:val="22"/>
        <w:szCs w:val="22"/>
      </w:rPr>
    </w:lvl>
  </w:abstractNum>
  <w:abstractNum w:abstractNumId="6" w15:restartNumberingAfterBreak="0">
    <w:nsid w:val="00000011"/>
    <w:multiLevelType w:val="multilevel"/>
    <w:tmpl w:val="D14C09DA"/>
    <w:name w:val="WW8Num17"/>
    <w:lvl w:ilvl="0">
      <w:start w:val="1"/>
      <w:numFmt w:val="decimal"/>
      <w:lvlText w:val="%1."/>
      <w:lvlJc w:val="left"/>
      <w:pPr>
        <w:tabs>
          <w:tab w:val="num" w:pos="0"/>
        </w:tabs>
        <w:ind w:left="720" w:hanging="360"/>
      </w:pPr>
      <w:rPr>
        <w:i w:val="0"/>
        <w:iCs w:val="0"/>
        <w:sz w:val="22"/>
        <w:szCs w:val="22"/>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0">
    <w:nsid w:val="00000012"/>
    <w:multiLevelType w:val="singleLevel"/>
    <w:tmpl w:val="4F307534"/>
    <w:name w:val="WW8Num18"/>
    <w:lvl w:ilvl="0">
      <w:start w:val="1"/>
      <w:numFmt w:val="decimal"/>
      <w:lvlText w:val="%1."/>
      <w:lvlJc w:val="left"/>
      <w:pPr>
        <w:tabs>
          <w:tab w:val="num" w:pos="0"/>
        </w:tabs>
        <w:ind w:left="720" w:hanging="360"/>
      </w:pPr>
      <w:rPr>
        <w:sz w:val="20"/>
        <w:szCs w:val="24"/>
        <w:lang w:val="pl-PL" w:eastAsia="zh-CN"/>
      </w:rPr>
    </w:lvl>
  </w:abstractNum>
  <w:abstractNum w:abstractNumId="8"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9" w15:restartNumberingAfterBreak="0">
    <w:nsid w:val="00000014"/>
    <w:multiLevelType w:val="singleLevel"/>
    <w:tmpl w:val="B47EDC32"/>
    <w:name w:val="WW8Num20"/>
    <w:lvl w:ilvl="0">
      <w:start w:val="1"/>
      <w:numFmt w:val="decimal"/>
      <w:lvlText w:val="%1)"/>
      <w:lvlJc w:val="left"/>
      <w:pPr>
        <w:tabs>
          <w:tab w:val="num" w:pos="0"/>
        </w:tabs>
        <w:ind w:left="720" w:hanging="360"/>
      </w:pPr>
      <w:rPr>
        <w:sz w:val="20"/>
        <w:szCs w:val="24"/>
        <w:lang w:val="pl-PL" w:eastAsia="zh-CN"/>
      </w:rPr>
    </w:lvl>
  </w:abstractNum>
  <w:abstractNum w:abstractNumId="10" w15:restartNumberingAfterBreak="0">
    <w:nsid w:val="00000019"/>
    <w:multiLevelType w:val="singleLevel"/>
    <w:tmpl w:val="C7DE2364"/>
    <w:name w:val="WW8Num25"/>
    <w:lvl w:ilvl="0">
      <w:start w:val="1"/>
      <w:numFmt w:val="decimal"/>
      <w:lvlText w:val="%1)"/>
      <w:lvlJc w:val="left"/>
      <w:pPr>
        <w:tabs>
          <w:tab w:val="num" w:pos="0"/>
        </w:tabs>
        <w:ind w:left="720" w:hanging="360"/>
      </w:pPr>
      <w:rPr>
        <w:sz w:val="22"/>
        <w:szCs w:val="22"/>
      </w:rPr>
    </w:lvl>
  </w:abstractNum>
  <w:abstractNum w:abstractNumId="11" w15:restartNumberingAfterBreak="0">
    <w:nsid w:val="0000001B"/>
    <w:multiLevelType w:val="singleLevel"/>
    <w:tmpl w:val="0A581EEE"/>
    <w:name w:val="WW8Num27"/>
    <w:lvl w:ilvl="0">
      <w:start w:val="1"/>
      <w:numFmt w:val="decimal"/>
      <w:lvlText w:val="%1."/>
      <w:lvlJc w:val="left"/>
      <w:pPr>
        <w:tabs>
          <w:tab w:val="num" w:pos="0"/>
        </w:tabs>
        <w:ind w:left="720" w:hanging="360"/>
      </w:pPr>
      <w:rPr>
        <w:bCs/>
        <w:iCs/>
        <w:sz w:val="20"/>
        <w:szCs w:val="24"/>
        <w:lang w:eastAsia="zh-CN"/>
      </w:rPr>
    </w:lvl>
  </w:abstractNum>
  <w:abstractNum w:abstractNumId="12" w15:restartNumberingAfterBreak="0">
    <w:nsid w:val="0000001C"/>
    <w:multiLevelType w:val="singleLevel"/>
    <w:tmpl w:val="0854F276"/>
    <w:name w:val="WW8Num28"/>
    <w:lvl w:ilvl="0">
      <w:start w:val="2"/>
      <w:numFmt w:val="decimal"/>
      <w:lvlText w:val="%1."/>
      <w:lvlJc w:val="left"/>
      <w:pPr>
        <w:tabs>
          <w:tab w:val="num" w:pos="0"/>
        </w:tabs>
        <w:ind w:left="295" w:hanging="360"/>
      </w:pPr>
      <w:rPr>
        <w:rFonts w:hint="default"/>
        <w:bCs/>
        <w:sz w:val="22"/>
        <w:szCs w:val="28"/>
        <w:lang w:eastAsia="zh-CN"/>
      </w:rPr>
    </w:lvl>
  </w:abstractNum>
  <w:abstractNum w:abstractNumId="13" w15:restartNumberingAfterBreak="0">
    <w:nsid w:val="0000001F"/>
    <w:multiLevelType w:val="multilevel"/>
    <w:tmpl w:val="4CC45466"/>
    <w:name w:val="WW8Num31"/>
    <w:lvl w:ilvl="0">
      <w:start w:val="1"/>
      <w:numFmt w:val="decimal"/>
      <w:lvlText w:val="%1."/>
      <w:lvlJc w:val="left"/>
      <w:pPr>
        <w:tabs>
          <w:tab w:val="num" w:pos="1004"/>
        </w:tabs>
        <w:ind w:left="1004" w:hanging="360"/>
      </w:pPr>
      <w:rPr>
        <w:sz w:val="20"/>
        <w:szCs w:val="24"/>
        <w:lang w:val="pl-PL"/>
      </w:rPr>
    </w:lvl>
    <w:lvl w:ilvl="1">
      <w:start w:val="1"/>
      <w:numFmt w:val="decimal"/>
      <w:lvlText w:val="%2."/>
      <w:lvlJc w:val="left"/>
      <w:pPr>
        <w:tabs>
          <w:tab w:val="num" w:pos="1364"/>
        </w:tabs>
        <w:ind w:left="1364" w:hanging="360"/>
      </w:pPr>
    </w:lvl>
    <w:lvl w:ilvl="2">
      <w:start w:val="1"/>
      <w:numFmt w:val="decimal"/>
      <w:lvlText w:val="%3."/>
      <w:lvlJc w:val="left"/>
      <w:pPr>
        <w:tabs>
          <w:tab w:val="num" w:pos="1724"/>
        </w:tabs>
        <w:ind w:left="1724" w:hanging="360"/>
      </w:pPr>
    </w:lvl>
    <w:lvl w:ilvl="3">
      <w:start w:val="1"/>
      <w:numFmt w:val="decimal"/>
      <w:lvlText w:val="%4."/>
      <w:lvlJc w:val="left"/>
      <w:pPr>
        <w:tabs>
          <w:tab w:val="num" w:pos="2084"/>
        </w:tabs>
        <w:ind w:left="2084" w:hanging="360"/>
      </w:pPr>
    </w:lvl>
    <w:lvl w:ilvl="4">
      <w:start w:val="1"/>
      <w:numFmt w:val="decimal"/>
      <w:lvlText w:val="%5."/>
      <w:lvlJc w:val="left"/>
      <w:pPr>
        <w:tabs>
          <w:tab w:val="num" w:pos="2444"/>
        </w:tabs>
        <w:ind w:left="2444" w:hanging="360"/>
      </w:pPr>
    </w:lvl>
    <w:lvl w:ilvl="5">
      <w:start w:val="1"/>
      <w:numFmt w:val="decimal"/>
      <w:lvlText w:val="%6."/>
      <w:lvlJc w:val="left"/>
      <w:pPr>
        <w:tabs>
          <w:tab w:val="num" w:pos="2804"/>
        </w:tabs>
        <w:ind w:left="2804" w:hanging="360"/>
      </w:pPr>
    </w:lvl>
    <w:lvl w:ilvl="6">
      <w:start w:val="1"/>
      <w:numFmt w:val="decimal"/>
      <w:lvlText w:val="%7."/>
      <w:lvlJc w:val="left"/>
      <w:pPr>
        <w:tabs>
          <w:tab w:val="num" w:pos="3164"/>
        </w:tabs>
        <w:ind w:left="3164" w:hanging="360"/>
      </w:pPr>
    </w:lvl>
    <w:lvl w:ilvl="7">
      <w:start w:val="1"/>
      <w:numFmt w:val="decimal"/>
      <w:lvlText w:val="%8."/>
      <w:lvlJc w:val="left"/>
      <w:pPr>
        <w:tabs>
          <w:tab w:val="num" w:pos="3524"/>
        </w:tabs>
        <w:ind w:left="3524" w:hanging="360"/>
      </w:pPr>
    </w:lvl>
    <w:lvl w:ilvl="8">
      <w:start w:val="1"/>
      <w:numFmt w:val="decimal"/>
      <w:lvlText w:val="%9."/>
      <w:lvlJc w:val="left"/>
      <w:pPr>
        <w:tabs>
          <w:tab w:val="num" w:pos="3884"/>
        </w:tabs>
        <w:ind w:left="3884" w:hanging="360"/>
      </w:pPr>
    </w:lvl>
  </w:abstractNum>
  <w:abstractNum w:abstractNumId="14" w15:restartNumberingAfterBreak="0">
    <w:nsid w:val="00000020"/>
    <w:multiLevelType w:val="singleLevel"/>
    <w:tmpl w:val="2D3A9756"/>
    <w:name w:val="WW8Num32"/>
    <w:lvl w:ilvl="0">
      <w:start w:val="1"/>
      <w:numFmt w:val="decimal"/>
      <w:lvlText w:val="%1."/>
      <w:lvlJc w:val="left"/>
      <w:pPr>
        <w:tabs>
          <w:tab w:val="num" w:pos="0"/>
        </w:tabs>
        <w:ind w:left="720" w:hanging="360"/>
      </w:pPr>
      <w:rPr>
        <w:rFonts w:hint="default"/>
        <w:bCs/>
        <w:sz w:val="20"/>
        <w:szCs w:val="24"/>
        <w:lang w:eastAsia="zh-CN"/>
      </w:rPr>
    </w:lvl>
  </w:abstractNum>
  <w:abstractNum w:abstractNumId="15" w15:restartNumberingAfterBreak="0">
    <w:nsid w:val="00000022"/>
    <w:multiLevelType w:val="singleLevel"/>
    <w:tmpl w:val="59EE50F2"/>
    <w:name w:val="WW8Num34"/>
    <w:lvl w:ilvl="0">
      <w:start w:val="1"/>
      <w:numFmt w:val="decimal"/>
      <w:lvlText w:val="%1)"/>
      <w:lvlJc w:val="left"/>
      <w:pPr>
        <w:tabs>
          <w:tab w:val="num" w:pos="0"/>
        </w:tabs>
        <w:ind w:left="295" w:hanging="360"/>
      </w:pPr>
      <w:rPr>
        <w:b w:val="0"/>
        <w:bCs w:val="0"/>
        <w:sz w:val="22"/>
        <w:szCs w:val="28"/>
        <w:lang w:val="pl-PL" w:eastAsia="ar-SA"/>
      </w:rPr>
    </w:lvl>
  </w:abstractNum>
  <w:abstractNum w:abstractNumId="16" w15:restartNumberingAfterBreak="0">
    <w:nsid w:val="00000024"/>
    <w:multiLevelType w:val="multilevel"/>
    <w:tmpl w:val="6C9CFC3E"/>
    <w:name w:val="WW8Num36"/>
    <w:lvl w:ilvl="0">
      <w:start w:val="8"/>
      <w:numFmt w:val="decimal"/>
      <w:lvlText w:val="%1)"/>
      <w:lvlJc w:val="left"/>
      <w:pPr>
        <w:tabs>
          <w:tab w:val="num" w:pos="644"/>
        </w:tabs>
        <w:ind w:left="644" w:hanging="360"/>
      </w:pPr>
      <w:rPr>
        <w:rFonts w:eastAsia="Times New Roman" w:cs="Times New Roman"/>
        <w:sz w:val="22"/>
        <w:szCs w:val="28"/>
        <w:lang w:val="pl-PL" w:eastAsia="zh-CN" w:bidi="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25"/>
    <w:multiLevelType w:val="multilevel"/>
    <w:tmpl w:val="841E145C"/>
    <w:name w:val="WW8Num37"/>
    <w:lvl w:ilvl="0">
      <w:start w:val="1"/>
      <w:numFmt w:val="decimal"/>
      <w:lvlText w:val="%1)"/>
      <w:lvlJc w:val="left"/>
      <w:pPr>
        <w:tabs>
          <w:tab w:val="num" w:pos="720"/>
        </w:tabs>
        <w:ind w:left="720" w:hanging="360"/>
      </w:pPr>
      <w:rPr>
        <w:sz w:val="22"/>
        <w:szCs w:val="28"/>
        <w:lang w:val="pl-PL" w:eastAsia="zh-CN"/>
      </w:rPr>
    </w:lvl>
    <w:lvl w:ilvl="1">
      <w:start w:val="1"/>
      <w:numFmt w:val="lowerLetter"/>
      <w:lvlText w:val="%2)"/>
      <w:lvlJc w:val="left"/>
      <w:pPr>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46"/>
    <w:multiLevelType w:val="multilevel"/>
    <w:tmpl w:val="60EA5F4C"/>
    <w:name w:val="WW8Num74"/>
    <w:lvl w:ilvl="0">
      <w:start w:val="1"/>
      <w:numFmt w:val="lowerLetter"/>
      <w:lvlText w:val="%1)"/>
      <w:lvlJc w:val="left"/>
      <w:pPr>
        <w:tabs>
          <w:tab w:val="num" w:pos="0"/>
        </w:tabs>
        <w:ind w:left="1080" w:hanging="360"/>
      </w:pPr>
      <w:rPr>
        <w:rFonts w:hint="default"/>
      </w:rPr>
    </w:lvl>
    <w:lvl w:ilvl="1">
      <w:numFmt w:val="bullet"/>
      <w:lvlText w:val=""/>
      <w:lvlJc w:val="left"/>
      <w:pPr>
        <w:tabs>
          <w:tab w:val="num" w:pos="0"/>
        </w:tabs>
        <w:ind w:left="1800" w:hanging="360"/>
      </w:pPr>
      <w:rPr>
        <w:rFonts w:ascii="Symbol" w:hAnsi="Symbol" w:cs="Symbol" w:hint="default"/>
      </w:rPr>
    </w:lvl>
    <w:lvl w:ilvl="2">
      <w:start w:val="1"/>
      <w:numFmt w:val="decimal"/>
      <w:lvlText w:val="%3)"/>
      <w:lvlJc w:val="left"/>
      <w:pPr>
        <w:tabs>
          <w:tab w:val="num" w:pos="0"/>
        </w:tabs>
        <w:ind w:left="644" w:hanging="360"/>
      </w:pPr>
      <w:rPr>
        <w:rFonts w:ascii="Times New Roman" w:hAnsi="Times New Roman" w:cs="Times New Roman" w:hint="default"/>
        <w:bCs/>
        <w:color w:val="000000"/>
        <w:sz w:val="22"/>
        <w:szCs w:val="22"/>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9" w15:restartNumberingAfterBreak="0">
    <w:nsid w:val="012B00F8"/>
    <w:multiLevelType w:val="hybridMultilevel"/>
    <w:tmpl w:val="AD622736"/>
    <w:lvl w:ilvl="0" w:tplc="7AEAD22A">
      <w:start w:val="1"/>
      <w:numFmt w:val="bullet"/>
      <w:lvlText w:val="­"/>
      <w:lvlJc w:val="left"/>
      <w:pPr>
        <w:ind w:left="1004" w:hanging="360"/>
      </w:pPr>
      <w:rPr>
        <w:rFonts w:ascii="Times New Roman" w:hAnsi="Times New Roman" w:cs="Times New Roman"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0" w15:restartNumberingAfterBreak="0">
    <w:nsid w:val="037E218B"/>
    <w:multiLevelType w:val="hybridMultilevel"/>
    <w:tmpl w:val="99F823C6"/>
    <w:lvl w:ilvl="0" w:tplc="116A715E">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5C15AD9"/>
    <w:multiLevelType w:val="hybridMultilevel"/>
    <w:tmpl w:val="24AEA390"/>
    <w:lvl w:ilvl="0" w:tplc="75BE7108">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9BE7801"/>
    <w:multiLevelType w:val="hybridMultilevel"/>
    <w:tmpl w:val="1A2419F8"/>
    <w:lvl w:ilvl="0" w:tplc="949A60AA">
      <w:start w:val="1"/>
      <w:numFmt w:val="decimal"/>
      <w:lvlText w:val="%1."/>
      <w:lvlJc w:val="left"/>
      <w:pPr>
        <w:ind w:left="360" w:hanging="360"/>
      </w:pPr>
      <w:rPr>
        <w:b w:val="0"/>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0A730404"/>
    <w:multiLevelType w:val="hybridMultilevel"/>
    <w:tmpl w:val="4D36606A"/>
    <w:lvl w:ilvl="0" w:tplc="E904DF72">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C27780F"/>
    <w:multiLevelType w:val="hybridMultilevel"/>
    <w:tmpl w:val="56661F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CE67D6A"/>
    <w:multiLevelType w:val="hybridMultilevel"/>
    <w:tmpl w:val="578043A2"/>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147E4C55"/>
    <w:multiLevelType w:val="hybridMultilevel"/>
    <w:tmpl w:val="4B74FA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5094085"/>
    <w:multiLevelType w:val="hybridMultilevel"/>
    <w:tmpl w:val="A89A89E4"/>
    <w:lvl w:ilvl="0" w:tplc="BF941B4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155511A8"/>
    <w:multiLevelType w:val="hybridMultilevel"/>
    <w:tmpl w:val="0352D028"/>
    <w:lvl w:ilvl="0" w:tplc="A500A000">
      <w:start w:val="1"/>
      <w:numFmt w:val="bullet"/>
      <w:lvlText w:val="‒"/>
      <w:lvlJc w:val="left"/>
      <w:pPr>
        <w:ind w:left="1004" w:hanging="360"/>
      </w:pPr>
      <w:rPr>
        <w:rFonts w:ascii="Calibri" w:hAnsi="Calibri"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9" w15:restartNumberingAfterBreak="0">
    <w:nsid w:val="1735724D"/>
    <w:multiLevelType w:val="multilevel"/>
    <w:tmpl w:val="74A68630"/>
    <w:lvl w:ilvl="0">
      <w:start w:val="1"/>
      <w:numFmt w:val="decimal"/>
      <w:lvlText w:val="%1."/>
      <w:lvlJc w:val="left"/>
      <w:pPr>
        <w:ind w:left="720" w:hanging="360"/>
      </w:pPr>
      <w:rPr>
        <w:rFonts w:ascii="Times New Roman" w:eastAsia="Calibri" w:hAnsi="Times New Roman" w:cs="Times New Roman"/>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1B2343E5"/>
    <w:multiLevelType w:val="hybridMultilevel"/>
    <w:tmpl w:val="5B82DE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D410118"/>
    <w:multiLevelType w:val="hybridMultilevel"/>
    <w:tmpl w:val="75D28E16"/>
    <w:lvl w:ilvl="0" w:tplc="04150011">
      <w:start w:val="1"/>
      <w:numFmt w:val="decimal"/>
      <w:lvlText w:val="%1)"/>
      <w:lvlJc w:val="left"/>
      <w:pPr>
        <w:ind w:left="1287" w:hanging="360"/>
      </w:pPr>
    </w:lvl>
    <w:lvl w:ilvl="1" w:tplc="584A7EDC">
      <w:start w:val="1"/>
      <w:numFmt w:val="lowerLetter"/>
      <w:lvlText w:val="%2)"/>
      <w:lvlJc w:val="left"/>
      <w:pPr>
        <w:ind w:left="2007" w:hanging="360"/>
      </w:pPr>
      <w:rPr>
        <w:rFonts w:eastAsia="Times New Roman" w:hint="default"/>
        <w:color w:val="000000"/>
      </w:rPr>
    </w:lvl>
    <w:lvl w:ilvl="2" w:tplc="04150011">
      <w:start w:val="1"/>
      <w:numFmt w:val="decimal"/>
      <w:lvlText w:val="%3)"/>
      <w:lvlJc w:val="left"/>
      <w:pPr>
        <w:ind w:left="2880"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2" w15:restartNumberingAfterBreak="0">
    <w:nsid w:val="1D904CA5"/>
    <w:multiLevelType w:val="hybridMultilevel"/>
    <w:tmpl w:val="FE189E14"/>
    <w:lvl w:ilvl="0" w:tplc="0A42F43E">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D906306"/>
    <w:multiLevelType w:val="hybridMultilevel"/>
    <w:tmpl w:val="95D21E0A"/>
    <w:lvl w:ilvl="0" w:tplc="238CF68A">
      <w:start w:val="7"/>
      <w:numFmt w:val="upperRoman"/>
      <w:lvlText w:val="%1&gt;"/>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DE16E92"/>
    <w:multiLevelType w:val="multilevel"/>
    <w:tmpl w:val="669CD248"/>
    <w:lvl w:ilvl="0">
      <w:start w:val="2"/>
      <w:numFmt w:val="decimal"/>
      <w:lvlText w:val="%1)"/>
      <w:lvlJc w:val="left"/>
      <w:pPr>
        <w:ind w:left="0" w:firstLine="0"/>
      </w:pPr>
    </w:lvl>
    <w:lvl w:ilvl="1">
      <w:start w:val="1"/>
      <w:numFmt w:val="bullet"/>
      <w:lvlText w:val=""/>
      <w:lvlJc w:val="left"/>
      <w:pPr>
        <w:ind w:left="0" w:firstLine="0"/>
      </w:pPr>
      <w:rPr>
        <w:rFonts w:ascii="OpenSymbol" w:hAnsi="OpenSymbol" w:cs="OpenSymbol" w:hint="default"/>
      </w:rPr>
    </w:lvl>
    <w:lvl w:ilvl="2">
      <w:start w:val="1"/>
      <w:numFmt w:val="bullet"/>
      <w:lvlText w:val=""/>
      <w:lvlJc w:val="left"/>
      <w:pPr>
        <w:ind w:left="0" w:firstLine="0"/>
      </w:pPr>
      <w:rPr>
        <w:rFonts w:ascii="OpenSymbol" w:hAnsi="OpenSymbol" w:cs="OpenSymbol" w:hint="default"/>
      </w:rPr>
    </w:lvl>
    <w:lvl w:ilvl="3">
      <w:start w:val="1"/>
      <w:numFmt w:val="bullet"/>
      <w:lvlText w:val=""/>
      <w:lvlJc w:val="left"/>
      <w:pPr>
        <w:ind w:left="0" w:firstLine="0"/>
      </w:pPr>
      <w:rPr>
        <w:rFonts w:ascii="OpenSymbol" w:hAnsi="OpenSymbol" w:cs="OpenSymbol" w:hint="default"/>
      </w:rPr>
    </w:lvl>
    <w:lvl w:ilvl="4">
      <w:start w:val="1"/>
      <w:numFmt w:val="bullet"/>
      <w:lvlText w:val=""/>
      <w:lvlJc w:val="left"/>
      <w:pPr>
        <w:ind w:left="0" w:firstLine="0"/>
      </w:pPr>
      <w:rPr>
        <w:rFonts w:ascii="OpenSymbol" w:hAnsi="OpenSymbol" w:cs="OpenSymbol" w:hint="default"/>
      </w:rPr>
    </w:lvl>
    <w:lvl w:ilvl="5">
      <w:start w:val="1"/>
      <w:numFmt w:val="bullet"/>
      <w:lvlText w:val=""/>
      <w:lvlJc w:val="left"/>
      <w:pPr>
        <w:ind w:left="0" w:firstLine="0"/>
      </w:pPr>
      <w:rPr>
        <w:rFonts w:ascii="OpenSymbol" w:hAnsi="OpenSymbol" w:cs="OpenSymbol" w:hint="default"/>
      </w:rPr>
    </w:lvl>
    <w:lvl w:ilvl="6">
      <w:start w:val="1"/>
      <w:numFmt w:val="bullet"/>
      <w:lvlText w:val=""/>
      <w:lvlJc w:val="left"/>
      <w:pPr>
        <w:ind w:left="0" w:firstLine="0"/>
      </w:pPr>
      <w:rPr>
        <w:rFonts w:ascii="OpenSymbol" w:hAnsi="OpenSymbol" w:cs="OpenSymbol" w:hint="default"/>
      </w:rPr>
    </w:lvl>
    <w:lvl w:ilvl="7">
      <w:start w:val="1"/>
      <w:numFmt w:val="bullet"/>
      <w:lvlText w:val=""/>
      <w:lvlJc w:val="left"/>
      <w:pPr>
        <w:ind w:left="0" w:firstLine="0"/>
      </w:pPr>
      <w:rPr>
        <w:rFonts w:ascii="OpenSymbol" w:hAnsi="OpenSymbol" w:cs="OpenSymbol" w:hint="default"/>
      </w:rPr>
    </w:lvl>
    <w:lvl w:ilvl="8">
      <w:start w:val="1"/>
      <w:numFmt w:val="bullet"/>
      <w:lvlText w:val=""/>
      <w:lvlJc w:val="left"/>
      <w:pPr>
        <w:ind w:left="0" w:firstLine="0"/>
      </w:pPr>
      <w:rPr>
        <w:rFonts w:ascii="OpenSymbol" w:hAnsi="OpenSymbol" w:cs="OpenSymbol" w:hint="default"/>
      </w:rPr>
    </w:lvl>
  </w:abstractNum>
  <w:abstractNum w:abstractNumId="35" w15:restartNumberingAfterBreak="0">
    <w:nsid w:val="1DF33A6B"/>
    <w:multiLevelType w:val="hybridMultilevel"/>
    <w:tmpl w:val="DB6AF7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E705B68"/>
    <w:multiLevelType w:val="hybridMultilevel"/>
    <w:tmpl w:val="9D02FCE0"/>
    <w:lvl w:ilvl="0" w:tplc="DD967D34">
      <w:start w:val="1"/>
      <w:numFmt w:val="decimal"/>
      <w:lvlText w:val="%1)"/>
      <w:lvlJc w:val="left"/>
      <w:pPr>
        <w:ind w:left="1352" w:hanging="360"/>
      </w:pPr>
      <w:rPr>
        <w:rFonts w:hint="default"/>
      </w:r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37" w15:restartNumberingAfterBreak="0">
    <w:nsid w:val="1FD2031E"/>
    <w:multiLevelType w:val="hybridMultilevel"/>
    <w:tmpl w:val="BFA843DA"/>
    <w:lvl w:ilvl="0" w:tplc="59C4202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204125EA"/>
    <w:multiLevelType w:val="hybridMultilevel"/>
    <w:tmpl w:val="D8C0E1B4"/>
    <w:lvl w:ilvl="0" w:tplc="417ED9C2">
      <w:start w:val="7"/>
      <w:numFmt w:val="decimal"/>
      <w:lvlText w:val="%1."/>
      <w:lvlJc w:val="left"/>
      <w:pPr>
        <w:ind w:left="3163"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5305A47"/>
    <w:multiLevelType w:val="hybridMultilevel"/>
    <w:tmpl w:val="7318F686"/>
    <w:lvl w:ilvl="0" w:tplc="FAEE2728">
      <w:start w:val="1"/>
      <w:numFmt w:val="decimal"/>
      <w:lvlText w:val="%1."/>
      <w:lvlJc w:val="left"/>
      <w:pPr>
        <w:ind w:left="720" w:hanging="360"/>
      </w:pPr>
      <w:rPr>
        <w:rFonts w:ascii="Times New Roman" w:eastAsia="Times New Roman" w:hAnsi="Times New Roman" w:cs="Times New Roman"/>
        <w:b w:val="0"/>
        <w:bCs/>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10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53D4613"/>
    <w:multiLevelType w:val="multilevel"/>
    <w:tmpl w:val="61EAA5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6775A82"/>
    <w:multiLevelType w:val="hybridMultilevel"/>
    <w:tmpl w:val="4E22C1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9915802"/>
    <w:multiLevelType w:val="hybridMultilevel"/>
    <w:tmpl w:val="27961F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AC27C59"/>
    <w:multiLevelType w:val="hybridMultilevel"/>
    <w:tmpl w:val="596CFE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F0456B2"/>
    <w:multiLevelType w:val="hybridMultilevel"/>
    <w:tmpl w:val="93DA7986"/>
    <w:lvl w:ilvl="0" w:tplc="6B46B9E0">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3AF0F2C"/>
    <w:multiLevelType w:val="hybridMultilevel"/>
    <w:tmpl w:val="8506A19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3F32ED4"/>
    <w:multiLevelType w:val="hybridMultilevel"/>
    <w:tmpl w:val="2CDAFFE2"/>
    <w:lvl w:ilvl="0" w:tplc="1CFEB2F2">
      <w:start w:val="2"/>
      <w:numFmt w:val="decimal"/>
      <w:lvlText w:val="%1."/>
      <w:lvlJc w:val="left"/>
      <w:pPr>
        <w:ind w:left="3589" w:hanging="360"/>
      </w:pPr>
      <w:rPr>
        <w:rFonts w:hint="default"/>
        <w:b w:val="0"/>
        <w:bCs w:val="0"/>
        <w:strike w:val="0"/>
        <w:color w:val="auto"/>
      </w:rPr>
    </w:lvl>
    <w:lvl w:ilvl="1" w:tplc="04150019" w:tentative="1">
      <w:start w:val="1"/>
      <w:numFmt w:val="lowerLetter"/>
      <w:lvlText w:val="%2."/>
      <w:lvlJc w:val="left"/>
      <w:pPr>
        <w:ind w:left="4309" w:hanging="360"/>
      </w:pPr>
    </w:lvl>
    <w:lvl w:ilvl="2" w:tplc="0415001B" w:tentative="1">
      <w:start w:val="1"/>
      <w:numFmt w:val="lowerRoman"/>
      <w:lvlText w:val="%3."/>
      <w:lvlJc w:val="right"/>
      <w:pPr>
        <w:ind w:left="5029" w:hanging="180"/>
      </w:pPr>
    </w:lvl>
    <w:lvl w:ilvl="3" w:tplc="0415000F">
      <w:start w:val="1"/>
      <w:numFmt w:val="decimal"/>
      <w:lvlText w:val="%4."/>
      <w:lvlJc w:val="left"/>
      <w:pPr>
        <w:ind w:left="5749" w:hanging="360"/>
      </w:pPr>
    </w:lvl>
    <w:lvl w:ilvl="4" w:tplc="04150019" w:tentative="1">
      <w:start w:val="1"/>
      <w:numFmt w:val="lowerLetter"/>
      <w:lvlText w:val="%5."/>
      <w:lvlJc w:val="left"/>
      <w:pPr>
        <w:ind w:left="6469" w:hanging="360"/>
      </w:pPr>
    </w:lvl>
    <w:lvl w:ilvl="5" w:tplc="0415001B" w:tentative="1">
      <w:start w:val="1"/>
      <w:numFmt w:val="lowerRoman"/>
      <w:lvlText w:val="%6."/>
      <w:lvlJc w:val="right"/>
      <w:pPr>
        <w:ind w:left="7189" w:hanging="180"/>
      </w:pPr>
    </w:lvl>
    <w:lvl w:ilvl="6" w:tplc="0415000F" w:tentative="1">
      <w:start w:val="1"/>
      <w:numFmt w:val="decimal"/>
      <w:lvlText w:val="%7."/>
      <w:lvlJc w:val="left"/>
      <w:pPr>
        <w:ind w:left="7909" w:hanging="360"/>
      </w:pPr>
    </w:lvl>
    <w:lvl w:ilvl="7" w:tplc="04150019" w:tentative="1">
      <w:start w:val="1"/>
      <w:numFmt w:val="lowerLetter"/>
      <w:lvlText w:val="%8."/>
      <w:lvlJc w:val="left"/>
      <w:pPr>
        <w:ind w:left="8629" w:hanging="360"/>
      </w:pPr>
    </w:lvl>
    <w:lvl w:ilvl="8" w:tplc="0415001B" w:tentative="1">
      <w:start w:val="1"/>
      <w:numFmt w:val="lowerRoman"/>
      <w:lvlText w:val="%9."/>
      <w:lvlJc w:val="right"/>
      <w:pPr>
        <w:ind w:left="9349" w:hanging="180"/>
      </w:pPr>
    </w:lvl>
  </w:abstractNum>
  <w:abstractNum w:abstractNumId="47" w15:restartNumberingAfterBreak="0">
    <w:nsid w:val="35C34104"/>
    <w:multiLevelType w:val="hybridMultilevel"/>
    <w:tmpl w:val="51802D94"/>
    <w:lvl w:ilvl="0" w:tplc="F4E45D16">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364F395A"/>
    <w:multiLevelType w:val="hybridMultilevel"/>
    <w:tmpl w:val="094C21FC"/>
    <w:lvl w:ilvl="0" w:tplc="394C83DC">
      <w:start w:val="1"/>
      <w:numFmt w:val="decimal"/>
      <w:lvlText w:val="%1."/>
      <w:lvlJc w:val="left"/>
      <w:pPr>
        <w:ind w:left="1364" w:hanging="360"/>
      </w:pPr>
      <w:rPr>
        <w:rFonts w:cs="Times New Roman" w:hint="default"/>
        <w:b w:val="0"/>
        <w:bCs/>
        <w:sz w:val="22"/>
        <w:szCs w:val="22"/>
      </w:rPr>
    </w:lvl>
    <w:lvl w:ilvl="1" w:tplc="3ABA7F28">
      <w:start w:val="1"/>
      <w:numFmt w:val="decimal"/>
      <w:lvlText w:val="%2)"/>
      <w:lvlJc w:val="left"/>
      <w:pPr>
        <w:ind w:left="2084" w:hanging="360"/>
      </w:pPr>
      <w:rPr>
        <w:strike w:val="0"/>
        <w:sz w:val="22"/>
        <w:szCs w:val="22"/>
      </w:rPr>
    </w:lvl>
    <w:lvl w:ilvl="2" w:tplc="0415001B">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49" w15:restartNumberingAfterBreak="0">
    <w:nsid w:val="39564679"/>
    <w:multiLevelType w:val="hybridMultilevel"/>
    <w:tmpl w:val="E1B2F4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B836116"/>
    <w:multiLevelType w:val="hybridMultilevel"/>
    <w:tmpl w:val="A3AC924C"/>
    <w:lvl w:ilvl="0" w:tplc="7AEAD22A">
      <w:start w:val="1"/>
      <w:numFmt w:val="bullet"/>
      <w:lvlText w:val="­"/>
      <w:lvlJc w:val="left"/>
      <w:pPr>
        <w:ind w:left="1004" w:hanging="360"/>
      </w:pPr>
      <w:rPr>
        <w:rFonts w:ascii="Times New Roman" w:hAnsi="Times New Roman" w:cs="Times New Roman"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1" w15:restartNumberingAfterBreak="0">
    <w:nsid w:val="3CD0463B"/>
    <w:multiLevelType w:val="hybridMultilevel"/>
    <w:tmpl w:val="BD283004"/>
    <w:lvl w:ilvl="0" w:tplc="278A65B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2" w15:restartNumberingAfterBreak="0">
    <w:nsid w:val="414B10E1"/>
    <w:multiLevelType w:val="hybridMultilevel"/>
    <w:tmpl w:val="8C80AB30"/>
    <w:lvl w:ilvl="0" w:tplc="426A51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2BC6A2F"/>
    <w:multiLevelType w:val="hybridMultilevel"/>
    <w:tmpl w:val="AA9CCA86"/>
    <w:lvl w:ilvl="0" w:tplc="0818E67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79C767C"/>
    <w:multiLevelType w:val="hybridMultilevel"/>
    <w:tmpl w:val="837459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20B4258"/>
    <w:multiLevelType w:val="hybridMultilevel"/>
    <w:tmpl w:val="33C8EEB0"/>
    <w:lvl w:ilvl="0" w:tplc="B6EAD514">
      <w:start w:val="7"/>
      <w:numFmt w:val="decimal"/>
      <w:lvlText w:val="%1."/>
      <w:lvlJc w:val="left"/>
      <w:pPr>
        <w:ind w:left="1352"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51E1C3F"/>
    <w:multiLevelType w:val="hybridMultilevel"/>
    <w:tmpl w:val="8F2299B8"/>
    <w:lvl w:ilvl="0" w:tplc="7AEAD22A">
      <w:start w:val="1"/>
      <w:numFmt w:val="bullet"/>
      <w:lvlText w:val="­"/>
      <w:lvlJc w:val="left"/>
      <w:pPr>
        <w:ind w:left="1004" w:hanging="360"/>
      </w:pPr>
      <w:rPr>
        <w:rFonts w:ascii="Times New Roman" w:hAnsi="Times New Roman" w:cs="Times New Roman"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7" w15:restartNumberingAfterBreak="0">
    <w:nsid w:val="55B12F2B"/>
    <w:multiLevelType w:val="hybridMultilevel"/>
    <w:tmpl w:val="04521E1A"/>
    <w:lvl w:ilvl="0" w:tplc="3754E27C">
      <w:start w:val="3"/>
      <w:numFmt w:val="decimal"/>
      <w:lvlText w:val="%1."/>
      <w:lvlJc w:val="left"/>
      <w:pPr>
        <w:ind w:left="1364" w:hanging="360"/>
      </w:pPr>
      <w:rPr>
        <w:rFonts w:cs="Times New Roman" w:hint="default"/>
        <w:b w:val="0"/>
        <w:bCs/>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A983B93"/>
    <w:multiLevelType w:val="hybridMultilevel"/>
    <w:tmpl w:val="49A84A0A"/>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59" w15:restartNumberingAfterBreak="0">
    <w:nsid w:val="5AA07D9F"/>
    <w:multiLevelType w:val="hybridMultilevel"/>
    <w:tmpl w:val="2BDABB6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15:restartNumberingAfterBreak="0">
    <w:nsid w:val="5E6C3208"/>
    <w:multiLevelType w:val="hybridMultilevel"/>
    <w:tmpl w:val="BFFC988C"/>
    <w:lvl w:ilvl="0" w:tplc="9FA27D76">
      <w:start w:val="1"/>
      <w:numFmt w:val="decimal"/>
      <w:lvlText w:val="%1."/>
      <w:lvlJc w:val="left"/>
      <w:pPr>
        <w:ind w:left="2880" w:hanging="360"/>
      </w:pPr>
      <w:rPr>
        <w:b w:val="0"/>
        <w:bCs w:val="0"/>
      </w:rPr>
    </w:lvl>
    <w:lvl w:ilvl="1" w:tplc="FFFFFFFF" w:tentative="1">
      <w:start w:val="1"/>
      <w:numFmt w:val="lowerLetter"/>
      <w:lvlText w:val="%2."/>
      <w:lvlJc w:val="left"/>
      <w:pPr>
        <w:ind w:left="3600" w:hanging="360"/>
      </w:pPr>
    </w:lvl>
    <w:lvl w:ilvl="2" w:tplc="FFFFFFFF" w:tentative="1">
      <w:start w:val="1"/>
      <w:numFmt w:val="lowerRoman"/>
      <w:lvlText w:val="%3."/>
      <w:lvlJc w:val="right"/>
      <w:pPr>
        <w:ind w:left="4320" w:hanging="180"/>
      </w:pPr>
    </w:lvl>
    <w:lvl w:ilvl="3" w:tplc="FFFFFFFF" w:tentative="1">
      <w:start w:val="1"/>
      <w:numFmt w:val="decimal"/>
      <w:lvlText w:val="%4."/>
      <w:lvlJc w:val="left"/>
      <w:pPr>
        <w:ind w:left="5040" w:hanging="360"/>
      </w:pPr>
    </w:lvl>
    <w:lvl w:ilvl="4" w:tplc="FFFFFFFF" w:tentative="1">
      <w:start w:val="1"/>
      <w:numFmt w:val="lowerLetter"/>
      <w:lvlText w:val="%5."/>
      <w:lvlJc w:val="left"/>
      <w:pPr>
        <w:ind w:left="5760" w:hanging="360"/>
      </w:pPr>
    </w:lvl>
    <w:lvl w:ilvl="5" w:tplc="FFFFFFFF" w:tentative="1">
      <w:start w:val="1"/>
      <w:numFmt w:val="lowerRoman"/>
      <w:lvlText w:val="%6."/>
      <w:lvlJc w:val="right"/>
      <w:pPr>
        <w:ind w:left="6480" w:hanging="180"/>
      </w:pPr>
    </w:lvl>
    <w:lvl w:ilvl="6" w:tplc="FFFFFFFF" w:tentative="1">
      <w:start w:val="1"/>
      <w:numFmt w:val="decimal"/>
      <w:lvlText w:val="%7."/>
      <w:lvlJc w:val="left"/>
      <w:pPr>
        <w:ind w:left="7200" w:hanging="360"/>
      </w:pPr>
    </w:lvl>
    <w:lvl w:ilvl="7" w:tplc="FFFFFFFF" w:tentative="1">
      <w:start w:val="1"/>
      <w:numFmt w:val="lowerLetter"/>
      <w:lvlText w:val="%8."/>
      <w:lvlJc w:val="left"/>
      <w:pPr>
        <w:ind w:left="7920" w:hanging="360"/>
      </w:pPr>
    </w:lvl>
    <w:lvl w:ilvl="8" w:tplc="FFFFFFFF" w:tentative="1">
      <w:start w:val="1"/>
      <w:numFmt w:val="lowerRoman"/>
      <w:lvlText w:val="%9."/>
      <w:lvlJc w:val="right"/>
      <w:pPr>
        <w:ind w:left="8640" w:hanging="180"/>
      </w:pPr>
    </w:lvl>
  </w:abstractNum>
  <w:abstractNum w:abstractNumId="61" w15:restartNumberingAfterBreak="0">
    <w:nsid w:val="60AE305B"/>
    <w:multiLevelType w:val="hybridMultilevel"/>
    <w:tmpl w:val="A5183C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1D31CDB"/>
    <w:multiLevelType w:val="hybridMultilevel"/>
    <w:tmpl w:val="0B9A7924"/>
    <w:lvl w:ilvl="0" w:tplc="51268BC6">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2604253"/>
    <w:multiLevelType w:val="hybridMultilevel"/>
    <w:tmpl w:val="6D388E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65F83334"/>
    <w:multiLevelType w:val="hybridMultilevel"/>
    <w:tmpl w:val="A970A6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CDF6B4E"/>
    <w:multiLevelType w:val="hybridMultilevel"/>
    <w:tmpl w:val="B088C04E"/>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7" w15:restartNumberingAfterBreak="0">
    <w:nsid w:val="6D390002"/>
    <w:multiLevelType w:val="hybridMultilevel"/>
    <w:tmpl w:val="2F74D8AC"/>
    <w:lvl w:ilvl="0" w:tplc="EE5CFD8C">
      <w:start w:val="1"/>
      <w:numFmt w:val="upperRoman"/>
      <w:lvlText w:val="%1."/>
      <w:lvlJc w:val="left"/>
      <w:pPr>
        <w:ind w:left="1080" w:hanging="72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19817D6"/>
    <w:multiLevelType w:val="hybridMultilevel"/>
    <w:tmpl w:val="FF9833B0"/>
    <w:lvl w:ilvl="0" w:tplc="3266D3EE">
      <w:start w:val="1"/>
      <w:numFmt w:val="decimal"/>
      <w:lvlText w:val="%1."/>
      <w:lvlJc w:val="left"/>
      <w:pPr>
        <w:ind w:left="720" w:hanging="360"/>
      </w:pPr>
      <w:rPr>
        <w:b w:val="0"/>
        <w:bCs/>
        <w:color w:val="auto"/>
      </w:rPr>
    </w:lvl>
    <w:lvl w:ilvl="1" w:tplc="23B090B2">
      <w:start w:val="1"/>
      <w:numFmt w:val="decimal"/>
      <w:lvlText w:val="%2)"/>
      <w:lvlJc w:val="left"/>
      <w:pPr>
        <w:ind w:left="644" w:hanging="360"/>
      </w:pPr>
      <w:rPr>
        <w:rFonts w:hint="default"/>
        <w:b w:val="0"/>
        <w:strike w:val="0"/>
        <w:color w:val="auto"/>
      </w:rPr>
    </w:lvl>
    <w:lvl w:ilvl="2" w:tplc="04150011">
      <w:start w:val="1"/>
      <w:numFmt w:val="decimal"/>
      <w:lvlText w:val="%3)"/>
      <w:lvlJc w:val="left"/>
      <w:pPr>
        <w:ind w:left="2340" w:hanging="360"/>
      </w:pPr>
    </w:lvl>
    <w:lvl w:ilvl="3" w:tplc="65B682F6">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29A5DBC"/>
    <w:multiLevelType w:val="singleLevel"/>
    <w:tmpl w:val="29CCFB56"/>
    <w:lvl w:ilvl="0">
      <w:start w:val="1"/>
      <w:numFmt w:val="decimal"/>
      <w:lvlText w:val="%1)"/>
      <w:lvlJc w:val="left"/>
      <w:pPr>
        <w:ind w:left="295" w:hanging="360"/>
      </w:pPr>
      <w:rPr>
        <w:sz w:val="20"/>
        <w:szCs w:val="24"/>
        <w:lang w:val="pl-PL" w:eastAsia="ar-SA"/>
      </w:rPr>
    </w:lvl>
  </w:abstractNum>
  <w:abstractNum w:abstractNumId="70" w15:restartNumberingAfterBreak="0">
    <w:nsid w:val="74C20210"/>
    <w:multiLevelType w:val="hybridMultilevel"/>
    <w:tmpl w:val="A1C455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4FE0124"/>
    <w:multiLevelType w:val="hybridMultilevel"/>
    <w:tmpl w:val="F52AD2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A624A03"/>
    <w:multiLevelType w:val="hybridMultilevel"/>
    <w:tmpl w:val="B4604BA6"/>
    <w:lvl w:ilvl="0" w:tplc="CC7C52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7A7103C2"/>
    <w:multiLevelType w:val="hybridMultilevel"/>
    <w:tmpl w:val="26AC0930"/>
    <w:lvl w:ilvl="0" w:tplc="DC1825A6">
      <w:start w:val="1"/>
      <w:numFmt w:val="decimal"/>
      <w:lvlText w:val="%1)"/>
      <w:lvlJc w:val="left"/>
      <w:pPr>
        <w:ind w:left="720" w:hanging="360"/>
      </w:pPr>
      <w:rPr>
        <w:rFonts w:ascii="Times New Roman" w:eastAsia="Times New Roman" w:hAnsi="Times New Roman" w:cs="Times New Roman"/>
        <w:b w:val="0"/>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106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AB25ACF"/>
    <w:multiLevelType w:val="hybridMultilevel"/>
    <w:tmpl w:val="1D6AD4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7BE840D4"/>
    <w:multiLevelType w:val="hybridMultilevel"/>
    <w:tmpl w:val="948AE4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7DBE4519"/>
    <w:multiLevelType w:val="hybridMultilevel"/>
    <w:tmpl w:val="4A9E196E"/>
    <w:lvl w:ilvl="0" w:tplc="A500A000">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7EF97B6E"/>
    <w:multiLevelType w:val="hybridMultilevel"/>
    <w:tmpl w:val="DEC849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67406033">
    <w:abstractNumId w:val="65"/>
  </w:num>
  <w:num w:numId="2" w16cid:durableId="1020934971">
    <w:abstractNumId w:val="26"/>
  </w:num>
  <w:num w:numId="3" w16cid:durableId="1416898249">
    <w:abstractNumId w:val="35"/>
  </w:num>
  <w:num w:numId="4" w16cid:durableId="1013410402">
    <w:abstractNumId w:val="71"/>
  </w:num>
  <w:num w:numId="5" w16cid:durableId="1719473149">
    <w:abstractNumId w:val="76"/>
  </w:num>
  <w:num w:numId="6" w16cid:durableId="570121167">
    <w:abstractNumId w:val="27"/>
  </w:num>
  <w:num w:numId="7" w16cid:durableId="224529656">
    <w:abstractNumId w:val="25"/>
  </w:num>
  <w:num w:numId="8" w16cid:durableId="1484275538">
    <w:abstractNumId w:val="74"/>
  </w:num>
  <w:num w:numId="9" w16cid:durableId="266892839">
    <w:abstractNumId w:val="77"/>
  </w:num>
  <w:num w:numId="10" w16cid:durableId="37946794">
    <w:abstractNumId w:val="75"/>
  </w:num>
  <w:num w:numId="11" w16cid:durableId="1269432764">
    <w:abstractNumId w:val="37"/>
  </w:num>
  <w:num w:numId="12" w16cid:durableId="1066953230">
    <w:abstractNumId w:val="58"/>
  </w:num>
  <w:num w:numId="13" w16cid:durableId="1502814195">
    <w:abstractNumId w:val="66"/>
  </w:num>
  <w:num w:numId="14" w16cid:durableId="264269382">
    <w:abstractNumId w:val="60"/>
  </w:num>
  <w:num w:numId="15" w16cid:durableId="1298686290">
    <w:abstractNumId w:val="59"/>
  </w:num>
  <w:num w:numId="16" w16cid:durableId="115831585">
    <w:abstractNumId w:val="24"/>
  </w:num>
  <w:num w:numId="17" w16cid:durableId="716472252">
    <w:abstractNumId w:val="51"/>
  </w:num>
  <w:num w:numId="18" w16cid:durableId="885332039">
    <w:abstractNumId w:val="40"/>
  </w:num>
  <w:num w:numId="19" w16cid:durableId="1170100039">
    <w:abstractNumId w:val="67"/>
  </w:num>
  <w:num w:numId="20" w16cid:durableId="1086539606">
    <w:abstractNumId w:val="49"/>
  </w:num>
  <w:num w:numId="21" w16cid:durableId="1860923441">
    <w:abstractNumId w:val="34"/>
  </w:num>
  <w:num w:numId="22" w16cid:durableId="2010982076">
    <w:abstractNumId w:val="52"/>
  </w:num>
  <w:num w:numId="23" w16cid:durableId="160513308">
    <w:abstractNumId w:val="20"/>
  </w:num>
  <w:num w:numId="24" w16cid:durableId="1883202324">
    <w:abstractNumId w:val="45"/>
  </w:num>
  <w:num w:numId="25" w16cid:durableId="1141002366">
    <w:abstractNumId w:val="43"/>
  </w:num>
  <w:num w:numId="26" w16cid:durableId="1585650409">
    <w:abstractNumId w:val="42"/>
  </w:num>
  <w:num w:numId="27" w16cid:durableId="456720966">
    <w:abstractNumId w:val="72"/>
  </w:num>
  <w:num w:numId="28" w16cid:durableId="649289486">
    <w:abstractNumId w:val="63"/>
  </w:num>
  <w:num w:numId="29" w16cid:durableId="243691464">
    <w:abstractNumId w:val="41"/>
  </w:num>
  <w:num w:numId="30" w16cid:durableId="169180031">
    <w:abstractNumId w:val="53"/>
  </w:num>
  <w:num w:numId="31" w16cid:durableId="156002649">
    <w:abstractNumId w:val="54"/>
  </w:num>
  <w:num w:numId="32" w16cid:durableId="1560898470">
    <w:abstractNumId w:val="33"/>
  </w:num>
  <w:num w:numId="33" w16cid:durableId="119420698">
    <w:abstractNumId w:val="21"/>
  </w:num>
  <w:num w:numId="34" w16cid:durableId="523397134">
    <w:abstractNumId w:val="30"/>
  </w:num>
  <w:num w:numId="35" w16cid:durableId="1630553665">
    <w:abstractNumId w:val="29"/>
  </w:num>
  <w:num w:numId="36" w16cid:durableId="1545940565">
    <w:abstractNumId w:val="50"/>
  </w:num>
  <w:num w:numId="37" w16cid:durableId="1075974758">
    <w:abstractNumId w:val="19"/>
  </w:num>
  <w:num w:numId="38" w16cid:durableId="562255953">
    <w:abstractNumId w:val="56"/>
  </w:num>
  <w:num w:numId="39" w16cid:durableId="1316956633">
    <w:abstractNumId w:val="32"/>
  </w:num>
  <w:num w:numId="40" w16cid:durableId="1560898710">
    <w:abstractNumId w:val="28"/>
  </w:num>
  <w:num w:numId="41" w16cid:durableId="1860848611">
    <w:abstractNumId w:val="0"/>
  </w:num>
  <w:num w:numId="42" w16cid:durableId="411045101">
    <w:abstractNumId w:val="1"/>
  </w:num>
  <w:num w:numId="43" w16cid:durableId="32271414">
    <w:abstractNumId w:val="2"/>
  </w:num>
  <w:num w:numId="44" w16cid:durableId="499467183">
    <w:abstractNumId w:val="3"/>
  </w:num>
  <w:num w:numId="45" w16cid:durableId="1200630735">
    <w:abstractNumId w:val="4"/>
  </w:num>
  <w:num w:numId="46" w16cid:durableId="1829976360">
    <w:abstractNumId w:val="5"/>
  </w:num>
  <w:num w:numId="47" w16cid:durableId="1864056421">
    <w:abstractNumId w:val="6"/>
  </w:num>
  <w:num w:numId="48" w16cid:durableId="2032492169">
    <w:abstractNumId w:val="7"/>
  </w:num>
  <w:num w:numId="49" w16cid:durableId="48919587">
    <w:abstractNumId w:val="8"/>
  </w:num>
  <w:num w:numId="50" w16cid:durableId="913048371">
    <w:abstractNumId w:val="9"/>
  </w:num>
  <w:num w:numId="51" w16cid:durableId="2035378891">
    <w:abstractNumId w:val="10"/>
  </w:num>
  <w:num w:numId="52" w16cid:durableId="773592230">
    <w:abstractNumId w:val="11"/>
  </w:num>
  <w:num w:numId="53" w16cid:durableId="1463109850">
    <w:abstractNumId w:val="12"/>
  </w:num>
  <w:num w:numId="54" w16cid:durableId="217740019">
    <w:abstractNumId w:val="13"/>
  </w:num>
  <w:num w:numId="55" w16cid:durableId="591744712">
    <w:abstractNumId w:val="14"/>
  </w:num>
  <w:num w:numId="56" w16cid:durableId="581067377">
    <w:abstractNumId w:val="15"/>
  </w:num>
  <w:num w:numId="57" w16cid:durableId="1618677553">
    <w:abstractNumId w:val="16"/>
  </w:num>
  <w:num w:numId="58" w16cid:durableId="2090346648">
    <w:abstractNumId w:val="17"/>
  </w:num>
  <w:num w:numId="59" w16cid:durableId="2020349853">
    <w:abstractNumId w:val="39"/>
  </w:num>
  <w:num w:numId="60" w16cid:durableId="390347462">
    <w:abstractNumId w:val="69"/>
  </w:num>
  <w:num w:numId="61" w16cid:durableId="1873490992">
    <w:abstractNumId w:val="38"/>
  </w:num>
  <w:num w:numId="62" w16cid:durableId="590089091">
    <w:abstractNumId w:val="70"/>
  </w:num>
  <w:num w:numId="63" w16cid:durableId="1283615195">
    <w:abstractNumId w:val="61"/>
  </w:num>
  <w:num w:numId="64" w16cid:durableId="1430929963">
    <w:abstractNumId w:val="73"/>
  </w:num>
  <w:num w:numId="65" w16cid:durableId="847404596">
    <w:abstractNumId w:val="48"/>
  </w:num>
  <w:num w:numId="66" w16cid:durableId="938417382">
    <w:abstractNumId w:val="18"/>
  </w:num>
  <w:num w:numId="67" w16cid:durableId="1547792470">
    <w:abstractNumId w:val="62"/>
  </w:num>
  <w:num w:numId="68" w16cid:durableId="1963025930">
    <w:abstractNumId w:val="57"/>
  </w:num>
  <w:num w:numId="69" w16cid:durableId="131096753">
    <w:abstractNumId w:val="36"/>
  </w:num>
  <w:num w:numId="70" w16cid:durableId="631525397">
    <w:abstractNumId w:val="31"/>
  </w:num>
  <w:num w:numId="71" w16cid:durableId="1795251240">
    <w:abstractNumId w:val="46"/>
  </w:num>
  <w:num w:numId="72" w16cid:durableId="700205238">
    <w:abstractNumId w:val="55"/>
  </w:num>
  <w:num w:numId="73" w16cid:durableId="958293774">
    <w:abstractNumId w:val="68"/>
  </w:num>
  <w:num w:numId="74" w16cid:durableId="1607226635">
    <w:abstractNumId w:val="44"/>
  </w:num>
  <w:num w:numId="75" w16cid:durableId="12488070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22016566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379785754">
    <w:abstractNumId w:val="47"/>
  </w:num>
  <w:num w:numId="78" w16cid:durableId="1928071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F87"/>
    <w:rsid w:val="00011876"/>
    <w:rsid w:val="0007177D"/>
    <w:rsid w:val="0009234B"/>
    <w:rsid w:val="000C3AF3"/>
    <w:rsid w:val="000D116E"/>
    <w:rsid w:val="00176EB8"/>
    <w:rsid w:val="001A689E"/>
    <w:rsid w:val="001E6BE9"/>
    <w:rsid w:val="0021733B"/>
    <w:rsid w:val="00234AEC"/>
    <w:rsid w:val="00252EC0"/>
    <w:rsid w:val="00271881"/>
    <w:rsid w:val="00275D26"/>
    <w:rsid w:val="002767FA"/>
    <w:rsid w:val="00354233"/>
    <w:rsid w:val="003B2BB1"/>
    <w:rsid w:val="003C0496"/>
    <w:rsid w:val="003C29E4"/>
    <w:rsid w:val="003D7F94"/>
    <w:rsid w:val="00432E88"/>
    <w:rsid w:val="00471D7D"/>
    <w:rsid w:val="00483991"/>
    <w:rsid w:val="00495E8C"/>
    <w:rsid w:val="004E30D1"/>
    <w:rsid w:val="00523933"/>
    <w:rsid w:val="00534446"/>
    <w:rsid w:val="00536C8F"/>
    <w:rsid w:val="00590258"/>
    <w:rsid w:val="005A0BBC"/>
    <w:rsid w:val="00642381"/>
    <w:rsid w:val="00695FA2"/>
    <w:rsid w:val="006A1348"/>
    <w:rsid w:val="006C421D"/>
    <w:rsid w:val="006D4E2C"/>
    <w:rsid w:val="00715BAB"/>
    <w:rsid w:val="00750EBC"/>
    <w:rsid w:val="00751931"/>
    <w:rsid w:val="007A3A53"/>
    <w:rsid w:val="007B4A03"/>
    <w:rsid w:val="007E04E1"/>
    <w:rsid w:val="007F2099"/>
    <w:rsid w:val="00811272"/>
    <w:rsid w:val="00841A11"/>
    <w:rsid w:val="00887B72"/>
    <w:rsid w:val="0090131E"/>
    <w:rsid w:val="00904D26"/>
    <w:rsid w:val="00925626"/>
    <w:rsid w:val="00974CA1"/>
    <w:rsid w:val="00985416"/>
    <w:rsid w:val="009A3521"/>
    <w:rsid w:val="009E6124"/>
    <w:rsid w:val="009F72B4"/>
    <w:rsid w:val="00A0068E"/>
    <w:rsid w:val="00A06784"/>
    <w:rsid w:val="00A35724"/>
    <w:rsid w:val="00A52B5B"/>
    <w:rsid w:val="00A731DA"/>
    <w:rsid w:val="00A9412F"/>
    <w:rsid w:val="00B03DBB"/>
    <w:rsid w:val="00B3781D"/>
    <w:rsid w:val="00B43516"/>
    <w:rsid w:val="00BD4028"/>
    <w:rsid w:val="00BE7F1F"/>
    <w:rsid w:val="00C04E88"/>
    <w:rsid w:val="00C12889"/>
    <w:rsid w:val="00C81768"/>
    <w:rsid w:val="00C968DD"/>
    <w:rsid w:val="00CA787E"/>
    <w:rsid w:val="00CB7DFF"/>
    <w:rsid w:val="00D1557B"/>
    <w:rsid w:val="00D27DD8"/>
    <w:rsid w:val="00D327DF"/>
    <w:rsid w:val="00D66D4D"/>
    <w:rsid w:val="00D739C4"/>
    <w:rsid w:val="00D857D6"/>
    <w:rsid w:val="00D95D88"/>
    <w:rsid w:val="00DD7BA7"/>
    <w:rsid w:val="00E400AE"/>
    <w:rsid w:val="00E477B5"/>
    <w:rsid w:val="00E64362"/>
    <w:rsid w:val="00E770AC"/>
    <w:rsid w:val="00E928E7"/>
    <w:rsid w:val="00EA42E2"/>
    <w:rsid w:val="00EE1F87"/>
    <w:rsid w:val="00F24C27"/>
    <w:rsid w:val="00F462C1"/>
    <w:rsid w:val="00F54C2D"/>
    <w:rsid w:val="00F86AF6"/>
    <w:rsid w:val="00F90931"/>
    <w:rsid w:val="00F97AB6"/>
    <w:rsid w:val="00FA0757"/>
    <w:rsid w:val="00FF1A96"/>
    <w:rsid w:val="00FF2D3E"/>
    <w:rsid w:val="00FF53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C7C36"/>
  <w15:chartTrackingRefBased/>
  <w15:docId w15:val="{0E36611C-DFA5-4BDA-947E-55F01BF41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EE1F8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EE1F8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EE1F87"/>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EE1F87"/>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EE1F87"/>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EE1F87"/>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E1F87"/>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E1F87"/>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E1F87"/>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E1F87"/>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EE1F87"/>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EE1F87"/>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EE1F87"/>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EE1F87"/>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EE1F8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E1F8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E1F8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E1F87"/>
    <w:rPr>
      <w:rFonts w:eastAsiaTheme="majorEastAsia" w:cstheme="majorBidi"/>
      <w:color w:val="272727" w:themeColor="text1" w:themeTint="D8"/>
    </w:rPr>
  </w:style>
  <w:style w:type="paragraph" w:styleId="Tytu">
    <w:name w:val="Title"/>
    <w:basedOn w:val="Normalny"/>
    <w:next w:val="Normalny"/>
    <w:link w:val="TytuZnak"/>
    <w:uiPriority w:val="10"/>
    <w:qFormat/>
    <w:rsid w:val="00EE1F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E1F8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E1F87"/>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E1F87"/>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E1F87"/>
    <w:pPr>
      <w:spacing w:before="160"/>
      <w:jc w:val="center"/>
    </w:pPr>
    <w:rPr>
      <w:i/>
      <w:iCs/>
      <w:color w:val="404040" w:themeColor="text1" w:themeTint="BF"/>
    </w:rPr>
  </w:style>
  <w:style w:type="character" w:customStyle="1" w:styleId="CytatZnak">
    <w:name w:val="Cytat Znak"/>
    <w:basedOn w:val="Domylnaczcionkaakapitu"/>
    <w:link w:val="Cytat"/>
    <w:uiPriority w:val="29"/>
    <w:rsid w:val="00EE1F87"/>
    <w:rPr>
      <w:i/>
      <w:iCs/>
      <w:color w:val="404040" w:themeColor="text1" w:themeTint="BF"/>
    </w:rPr>
  </w:style>
  <w:style w:type="paragraph" w:styleId="Akapitzlist">
    <w:name w:val="List Paragraph"/>
    <w:aliases w:val="L1,Numerowanie,2 heading,A_wyliczenie,K-P_odwolanie,Akapit z listąb95,maz_wyliczenie,opis dzialania,Akapit z listą5,Akapit z listą BS,CW_Lista,Colorful List Accent 1,List Paragraph,Akapit z listą4,Akapit z listą1,sw tekst,List Paragraph1"/>
    <w:basedOn w:val="Normalny"/>
    <w:link w:val="AkapitzlistZnak"/>
    <w:uiPriority w:val="34"/>
    <w:qFormat/>
    <w:rsid w:val="00EE1F87"/>
    <w:pPr>
      <w:ind w:left="720"/>
      <w:contextualSpacing/>
    </w:pPr>
  </w:style>
  <w:style w:type="character" w:styleId="Wyrnienieintensywne">
    <w:name w:val="Intense Emphasis"/>
    <w:basedOn w:val="Domylnaczcionkaakapitu"/>
    <w:uiPriority w:val="21"/>
    <w:qFormat/>
    <w:rsid w:val="00EE1F87"/>
    <w:rPr>
      <w:i/>
      <w:iCs/>
      <w:color w:val="2F5496" w:themeColor="accent1" w:themeShade="BF"/>
    </w:rPr>
  </w:style>
  <w:style w:type="paragraph" w:styleId="Cytatintensywny">
    <w:name w:val="Intense Quote"/>
    <w:basedOn w:val="Normalny"/>
    <w:next w:val="Normalny"/>
    <w:link w:val="CytatintensywnyZnak"/>
    <w:uiPriority w:val="30"/>
    <w:qFormat/>
    <w:rsid w:val="00EE1F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EE1F87"/>
    <w:rPr>
      <w:i/>
      <w:iCs/>
      <w:color w:val="2F5496" w:themeColor="accent1" w:themeShade="BF"/>
    </w:rPr>
  </w:style>
  <w:style w:type="character" w:styleId="Odwoanieintensywne">
    <w:name w:val="Intense Reference"/>
    <w:basedOn w:val="Domylnaczcionkaakapitu"/>
    <w:uiPriority w:val="32"/>
    <w:qFormat/>
    <w:rsid w:val="00EE1F87"/>
    <w:rPr>
      <w:b/>
      <w:bCs/>
      <w:smallCaps/>
      <w:color w:val="2F5496" w:themeColor="accent1" w:themeShade="BF"/>
      <w:spacing w:val="5"/>
    </w:rPr>
  </w:style>
  <w:style w:type="paragraph" w:styleId="Nagwek">
    <w:name w:val="header"/>
    <w:basedOn w:val="Normalny"/>
    <w:link w:val="NagwekZnak"/>
    <w:uiPriority w:val="99"/>
    <w:unhideWhenUsed/>
    <w:rsid w:val="00F462C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462C1"/>
  </w:style>
  <w:style w:type="paragraph" w:styleId="Stopka">
    <w:name w:val="footer"/>
    <w:basedOn w:val="Normalny"/>
    <w:link w:val="StopkaZnak"/>
    <w:uiPriority w:val="99"/>
    <w:unhideWhenUsed/>
    <w:rsid w:val="00F462C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462C1"/>
  </w:style>
  <w:style w:type="character" w:styleId="Hipercze">
    <w:name w:val="Hyperlink"/>
    <w:rsid w:val="009F72B4"/>
    <w:rPr>
      <w:color w:val="0000FF"/>
      <w:u w:val="single"/>
    </w:rPr>
  </w:style>
  <w:style w:type="paragraph" w:styleId="Tekstpodstawowy">
    <w:name w:val="Body Text"/>
    <w:basedOn w:val="Normalny"/>
    <w:link w:val="TekstpodstawowyZnak"/>
    <w:rsid w:val="009F72B4"/>
    <w:pPr>
      <w:suppressAutoHyphens/>
      <w:spacing w:after="120" w:line="240" w:lineRule="auto"/>
    </w:pPr>
    <w:rPr>
      <w:rFonts w:ascii="Times New Roman" w:eastAsia="Times New Roman" w:hAnsi="Times New Roman" w:cs="Times New Roman"/>
      <w:kern w:val="0"/>
      <w:sz w:val="24"/>
      <w:szCs w:val="24"/>
      <w:lang w:eastAsia="zh-CN"/>
      <w14:ligatures w14:val="none"/>
    </w:rPr>
  </w:style>
  <w:style w:type="character" w:customStyle="1" w:styleId="TekstpodstawowyZnak">
    <w:name w:val="Tekst podstawowy Znak"/>
    <w:basedOn w:val="Domylnaczcionkaakapitu"/>
    <w:link w:val="Tekstpodstawowy"/>
    <w:rsid w:val="009F72B4"/>
    <w:rPr>
      <w:rFonts w:ascii="Times New Roman" w:eastAsia="Times New Roman" w:hAnsi="Times New Roman" w:cs="Times New Roman"/>
      <w:kern w:val="0"/>
      <w:sz w:val="24"/>
      <w:szCs w:val="24"/>
      <w:lang w:eastAsia="zh-CN"/>
      <w14:ligatures w14:val="none"/>
    </w:rPr>
  </w:style>
  <w:style w:type="character" w:customStyle="1" w:styleId="AkapitzlistZnak">
    <w:name w:val="Akapit z listą Znak"/>
    <w:aliases w:val="L1 Znak,Numerowanie Znak,2 heading Znak,A_wyliczenie Znak,K-P_odwolanie Znak,Akapit z listąb95 Znak,maz_wyliczenie Znak,opis dzialania Znak,Akapit z listą5 Znak,Akapit z listą BS Znak,CW_Lista Znak,Colorful List Accent 1 Znak"/>
    <w:link w:val="Akapitzlist"/>
    <w:uiPriority w:val="34"/>
    <w:qFormat/>
    <w:locked/>
    <w:rsid w:val="009F72B4"/>
  </w:style>
  <w:style w:type="character" w:styleId="Nierozpoznanawzmianka">
    <w:name w:val="Unresolved Mention"/>
    <w:basedOn w:val="Domylnaczcionkaakapitu"/>
    <w:uiPriority w:val="99"/>
    <w:semiHidden/>
    <w:unhideWhenUsed/>
    <w:rsid w:val="005A0BBC"/>
    <w:rPr>
      <w:color w:val="605E5C"/>
      <w:shd w:val="clear" w:color="auto" w:fill="E1DFDD"/>
    </w:rPr>
  </w:style>
  <w:style w:type="character" w:customStyle="1" w:styleId="czeinternetowe">
    <w:name w:val="Łącze internetowe"/>
    <w:basedOn w:val="Domylnaczcionkaakapitu"/>
    <w:rsid w:val="00534446"/>
    <w:rPr>
      <w:color w:val="0000FF"/>
      <w:u w:val="single"/>
    </w:rPr>
  </w:style>
  <w:style w:type="paragraph" w:styleId="NormalnyWeb">
    <w:name w:val="Normal (Web)"/>
    <w:basedOn w:val="Normalny"/>
    <w:uiPriority w:val="99"/>
    <w:qFormat/>
    <w:rsid w:val="00534446"/>
    <w:pPr>
      <w:spacing w:before="280" w:after="280"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695FA2"/>
    <w:rPr>
      <w:b/>
      <w:bCs/>
    </w:rPr>
  </w:style>
  <w:style w:type="paragraph" w:styleId="Tekstprzypisudolnego">
    <w:name w:val="footnote text"/>
    <w:basedOn w:val="Normalny"/>
    <w:link w:val="TekstprzypisudolnegoZnak"/>
    <w:uiPriority w:val="99"/>
    <w:semiHidden/>
    <w:unhideWhenUsed/>
    <w:rsid w:val="003C049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C0496"/>
    <w:rPr>
      <w:sz w:val="20"/>
      <w:szCs w:val="20"/>
    </w:rPr>
  </w:style>
  <w:style w:type="character" w:styleId="Odwoanieprzypisudolnego">
    <w:name w:val="footnote reference"/>
    <w:basedOn w:val="Domylnaczcionkaakapitu"/>
    <w:uiPriority w:val="99"/>
    <w:semiHidden/>
    <w:unhideWhenUsed/>
    <w:rsid w:val="003C0496"/>
    <w:rPr>
      <w:vertAlign w:val="superscript"/>
    </w:rPr>
  </w:style>
  <w:style w:type="paragraph" w:styleId="Bezodstpw">
    <w:name w:val="No Spacing"/>
    <w:qFormat/>
    <w:rsid w:val="001A689E"/>
    <w:pPr>
      <w:suppressAutoHyphens/>
      <w:spacing w:after="0" w:line="240" w:lineRule="auto"/>
    </w:pPr>
    <w:rPr>
      <w:rFonts w:ascii="Calibri" w:eastAsia="Times New Roman" w:hAnsi="Calibri" w:cs="Calibri"/>
      <w:kern w:val="0"/>
      <w:lang w:eastAsia="zh-CN"/>
      <w14:ligatures w14:val="none"/>
    </w:rPr>
  </w:style>
  <w:style w:type="paragraph" w:styleId="Poprawka">
    <w:name w:val="Revision"/>
    <w:hidden/>
    <w:uiPriority w:val="99"/>
    <w:semiHidden/>
    <w:rsid w:val="00A9412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6370</Words>
  <Characters>38225</Characters>
  <Application>Microsoft Office Word</Application>
  <DocSecurity>0</DocSecurity>
  <Lines>318</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PC01</dc:creator>
  <cp:keywords/>
  <dc:description/>
  <cp:lastModifiedBy>PC37</cp:lastModifiedBy>
  <cp:revision>2</cp:revision>
  <cp:lastPrinted>2025-10-31T07:58:00Z</cp:lastPrinted>
  <dcterms:created xsi:type="dcterms:W3CDTF">2026-10-08T12:14:00Z</dcterms:created>
  <dcterms:modified xsi:type="dcterms:W3CDTF">2026-10-08T12:14:00Z</dcterms:modified>
</cp:coreProperties>
</file>