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8BC" w:rsidRPr="006678BC" w:rsidRDefault="006678BC" w:rsidP="006678BC">
      <w:pPr>
        <w:spacing w:after="0" w:line="360" w:lineRule="auto"/>
        <w:rPr>
          <w:rFonts w:ascii="Book Antiqua" w:eastAsia="Times New Roman" w:hAnsi="Book Antiqua" w:cs="Times New Roman"/>
          <w:b/>
          <w:lang w:eastAsia="pl-PL"/>
        </w:rPr>
      </w:pPr>
    </w:p>
    <w:p w:rsidR="006678BC" w:rsidRPr="006678BC" w:rsidRDefault="006678BC" w:rsidP="006678BC">
      <w:pPr>
        <w:spacing w:after="0" w:line="360" w:lineRule="auto"/>
        <w:jc w:val="right"/>
        <w:rPr>
          <w:rFonts w:ascii="Book Antiqua" w:eastAsia="Times New Roman" w:hAnsi="Book Antiqua" w:cs="Times New Roman"/>
          <w:lang w:eastAsia="pl-PL"/>
        </w:rPr>
      </w:pPr>
      <w:r w:rsidRPr="006678BC">
        <w:rPr>
          <w:rFonts w:ascii="Book Antiqua" w:eastAsia="Times New Roman" w:hAnsi="Book Antiqua" w:cs="Times New Roman"/>
          <w:b/>
          <w:lang w:eastAsia="pl-PL"/>
        </w:rPr>
        <w:t>Załącznik nr 1 do SIWZ</w:t>
      </w:r>
    </w:p>
    <w:p w:rsidR="006678BC" w:rsidRPr="006678BC" w:rsidRDefault="006678BC" w:rsidP="006678BC">
      <w:pPr>
        <w:tabs>
          <w:tab w:val="left" w:pos="540"/>
        </w:tabs>
        <w:spacing w:before="120" w:after="120" w:line="360" w:lineRule="auto"/>
        <w:ind w:right="-1134"/>
        <w:jc w:val="both"/>
        <w:rPr>
          <w:rFonts w:ascii="Book Antiqua" w:eastAsia="Times New Roman" w:hAnsi="Book Antiqua" w:cs="Times New Roman"/>
          <w:lang w:eastAsia="pl-PL"/>
        </w:rPr>
      </w:pPr>
      <w:r w:rsidRPr="006678BC">
        <w:rPr>
          <w:rFonts w:ascii="Book Antiqua" w:eastAsia="Times New Roman" w:hAnsi="Book Antiqua" w:cs="Times New Roman"/>
          <w:lang w:eastAsia="pl-PL"/>
        </w:rPr>
        <w:t>....................................................................</w:t>
      </w:r>
      <w:bookmarkStart w:id="0" w:name="_GoBack"/>
      <w:bookmarkEnd w:id="0"/>
    </w:p>
    <w:p w:rsidR="006678BC" w:rsidRPr="006678BC" w:rsidRDefault="006678BC" w:rsidP="006678BC">
      <w:pPr>
        <w:spacing w:after="0" w:line="360" w:lineRule="auto"/>
        <w:ind w:right="-1134"/>
        <w:jc w:val="both"/>
        <w:rPr>
          <w:rFonts w:ascii="Book Antiqua" w:eastAsia="Times New Roman" w:hAnsi="Book Antiqua" w:cs="Times New Roman"/>
          <w:lang w:eastAsia="pl-PL"/>
        </w:rPr>
      </w:pPr>
      <w:r w:rsidRPr="006678BC">
        <w:rPr>
          <w:rFonts w:ascii="Book Antiqua" w:eastAsia="Times New Roman" w:hAnsi="Book Antiqua" w:cs="Times New Roman"/>
          <w:lang w:eastAsia="pl-PL"/>
        </w:rPr>
        <w:t>....................................................................</w:t>
      </w:r>
    </w:p>
    <w:p w:rsidR="006678BC" w:rsidRPr="006678BC" w:rsidRDefault="006678BC" w:rsidP="006678BC">
      <w:pPr>
        <w:spacing w:after="0" w:line="360" w:lineRule="auto"/>
        <w:ind w:right="-1134" w:firstLine="708"/>
        <w:jc w:val="both"/>
        <w:rPr>
          <w:rFonts w:ascii="Book Antiqua" w:eastAsia="Times New Roman" w:hAnsi="Book Antiqua" w:cs="Times New Roman"/>
          <w:i/>
          <w:lang w:eastAsia="pl-PL"/>
        </w:rPr>
      </w:pPr>
      <w:r w:rsidRPr="006678BC">
        <w:rPr>
          <w:rFonts w:ascii="Book Antiqua" w:eastAsia="Times New Roman" w:hAnsi="Book Antiqua" w:cs="Times New Roman"/>
          <w:i/>
          <w:lang w:eastAsia="pl-PL"/>
        </w:rPr>
        <w:t>(nazwa i adres Wykonawcy)</w:t>
      </w:r>
    </w:p>
    <w:p w:rsidR="006678BC" w:rsidRPr="006678BC" w:rsidRDefault="006678BC" w:rsidP="006678BC">
      <w:pPr>
        <w:spacing w:after="0" w:line="360" w:lineRule="auto"/>
        <w:ind w:right="-79"/>
        <w:jc w:val="right"/>
        <w:rPr>
          <w:rFonts w:ascii="Book Antiqua" w:eastAsia="Times New Roman" w:hAnsi="Book Antiqua" w:cs="Times New Roman"/>
          <w:lang w:eastAsia="pl-PL"/>
        </w:rPr>
      </w:pPr>
      <w:r w:rsidRPr="006678BC">
        <w:rPr>
          <w:rFonts w:ascii="Book Antiqua" w:eastAsia="Times New Roman" w:hAnsi="Book Antiqua" w:cs="Times New Roman"/>
          <w:lang w:eastAsia="pl-PL"/>
        </w:rPr>
        <w:t>...........................................................</w:t>
      </w:r>
    </w:p>
    <w:p w:rsidR="006678BC" w:rsidRPr="006678BC" w:rsidRDefault="006678BC" w:rsidP="006678BC">
      <w:pPr>
        <w:spacing w:after="0" w:line="360" w:lineRule="auto"/>
        <w:ind w:right="-79"/>
        <w:jc w:val="right"/>
        <w:rPr>
          <w:rFonts w:ascii="Book Antiqua" w:eastAsia="Times New Roman" w:hAnsi="Book Antiqua" w:cs="Times New Roman"/>
          <w:i/>
          <w:lang w:eastAsia="pl-PL"/>
        </w:rPr>
      </w:pPr>
      <w:r w:rsidRPr="006678BC">
        <w:rPr>
          <w:rFonts w:ascii="Book Antiqua" w:eastAsia="Times New Roman" w:hAnsi="Book Antiqua" w:cs="Times New Roman"/>
          <w:i/>
          <w:lang w:eastAsia="pl-PL"/>
        </w:rPr>
        <w:t>(miejscowość i data)</w:t>
      </w:r>
    </w:p>
    <w:p w:rsidR="006678BC" w:rsidRPr="006678BC" w:rsidRDefault="006678BC" w:rsidP="006678BC">
      <w:pPr>
        <w:spacing w:after="0" w:line="360" w:lineRule="auto"/>
        <w:jc w:val="both"/>
        <w:rPr>
          <w:rFonts w:ascii="Book Antiqua" w:eastAsia="Times New Roman" w:hAnsi="Book Antiqua" w:cs="Times New Roman"/>
          <w:lang w:eastAsia="pl-PL"/>
        </w:rPr>
      </w:pPr>
    </w:p>
    <w:p w:rsidR="006678BC" w:rsidRPr="006678BC" w:rsidRDefault="006678BC" w:rsidP="006678BC">
      <w:pPr>
        <w:spacing w:after="0" w:line="36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6678BC">
        <w:rPr>
          <w:rFonts w:ascii="Book Antiqua" w:eastAsia="Times New Roman" w:hAnsi="Book Antiqua" w:cs="Times New Roman"/>
          <w:b/>
          <w:lang w:eastAsia="pl-PL"/>
        </w:rPr>
        <w:t>FORMULARZ OFERTY</w:t>
      </w:r>
    </w:p>
    <w:p w:rsidR="006678BC" w:rsidRPr="006678BC" w:rsidRDefault="006678BC" w:rsidP="006678BC">
      <w:pPr>
        <w:spacing w:after="0" w:line="360" w:lineRule="auto"/>
        <w:jc w:val="both"/>
        <w:rPr>
          <w:rFonts w:ascii="Book Antiqua" w:eastAsia="Times New Roman" w:hAnsi="Book Antiqua" w:cs="Times New Roman"/>
          <w:lang w:eastAsia="pl-PL"/>
        </w:rPr>
      </w:pPr>
    </w:p>
    <w:p w:rsidR="006678BC" w:rsidRPr="006678BC" w:rsidRDefault="006678BC" w:rsidP="006678BC">
      <w:pPr>
        <w:spacing w:after="0" w:line="36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6678BC">
        <w:rPr>
          <w:rFonts w:ascii="Book Antiqua" w:eastAsia="Times New Roman" w:hAnsi="Book Antiqua" w:cs="Times New Roman"/>
          <w:lang w:eastAsia="pl-PL"/>
        </w:rPr>
        <w:t>Odpowiadając na ogłoszenie o przetargu nieograniczonym na „Zakup średniego samochodu ratowniczo-gaśniczego dla OSP Dziewule”, zgodnie z wymaganiami określonymi w specyfikacji istotnych warunków zamówienia składamy niniejszą ofertę.</w:t>
      </w:r>
    </w:p>
    <w:p w:rsidR="006678BC" w:rsidRPr="006678BC" w:rsidRDefault="006678BC" w:rsidP="006678BC">
      <w:pPr>
        <w:spacing w:after="120" w:line="360" w:lineRule="auto"/>
        <w:jc w:val="both"/>
        <w:rPr>
          <w:rFonts w:ascii="Book Antiqua" w:eastAsia="Times New Roman" w:hAnsi="Book Antiqua" w:cs="Times New Roman"/>
          <w:b/>
          <w:lang w:eastAsia="pl-PL"/>
        </w:rPr>
      </w:pPr>
    </w:p>
    <w:p w:rsidR="006678BC" w:rsidRPr="006678BC" w:rsidRDefault="006678BC" w:rsidP="006678BC">
      <w:pPr>
        <w:spacing w:after="120" w:line="360" w:lineRule="auto"/>
        <w:ind w:left="357"/>
        <w:jc w:val="both"/>
        <w:rPr>
          <w:rFonts w:ascii="Book Antiqua" w:eastAsia="Times New Roman" w:hAnsi="Book Antiqua" w:cs="Times New Roman"/>
          <w:b/>
          <w:lang w:eastAsia="pl-PL"/>
        </w:rPr>
      </w:pPr>
      <w:r w:rsidRPr="006678BC">
        <w:rPr>
          <w:rFonts w:ascii="Book Antiqua" w:eastAsia="Times New Roman" w:hAnsi="Book Antiqua" w:cs="Times New Roman"/>
          <w:b/>
          <w:lang w:eastAsia="pl-PL"/>
        </w:rPr>
        <w:t>Oferujemy wykonanie zamówienia za całkowitą cenę ofertową (ryczałt)</w:t>
      </w:r>
      <w:r w:rsidRPr="006678BC">
        <w:rPr>
          <w:rFonts w:ascii="Book Antiqua" w:eastAsia="Times New Roman" w:hAnsi="Book Antiqua" w:cs="Times New Roman"/>
          <w:b/>
          <w:lang w:eastAsia="pl-PL"/>
        </w:rPr>
        <w:br/>
      </w:r>
    </w:p>
    <w:p w:rsidR="006678BC" w:rsidRPr="006678BC" w:rsidRDefault="006678BC" w:rsidP="006678BC">
      <w:pPr>
        <w:spacing w:after="120" w:line="360" w:lineRule="auto"/>
        <w:ind w:left="357"/>
        <w:jc w:val="both"/>
        <w:rPr>
          <w:rFonts w:ascii="Book Antiqua" w:eastAsia="Times New Roman" w:hAnsi="Book Antiqua" w:cs="Times New Roman"/>
          <w:lang w:eastAsia="pl-PL"/>
        </w:rPr>
      </w:pPr>
      <w:r w:rsidRPr="006678BC">
        <w:rPr>
          <w:rFonts w:ascii="Book Antiqua" w:eastAsia="Times New Roman" w:hAnsi="Book Antiqua" w:cs="Times New Roman"/>
          <w:lang w:eastAsia="pl-PL"/>
        </w:rPr>
        <w:t xml:space="preserve">netto:................................................... </w:t>
      </w:r>
      <w:r w:rsidRPr="006678BC">
        <w:rPr>
          <w:rFonts w:ascii="Book Antiqua" w:eastAsia="Times New Roman" w:hAnsi="Book Antiqua" w:cs="Times New Roman"/>
          <w:lang w:eastAsia="pl-PL"/>
        </w:rPr>
        <w:br/>
      </w:r>
      <w:r w:rsidRPr="006678BC">
        <w:rPr>
          <w:rFonts w:ascii="Book Antiqua" w:eastAsia="Times New Roman" w:hAnsi="Book Antiqua" w:cs="Times New Roman"/>
          <w:lang w:eastAsia="pl-PL"/>
        </w:rPr>
        <w:br/>
        <w:t>(słownie ............................................................... złotych).</w:t>
      </w:r>
    </w:p>
    <w:p w:rsidR="006678BC" w:rsidRPr="006678BC" w:rsidRDefault="006678BC" w:rsidP="006678BC">
      <w:pPr>
        <w:spacing w:after="120" w:line="360" w:lineRule="auto"/>
        <w:ind w:left="357"/>
        <w:jc w:val="both"/>
        <w:rPr>
          <w:rFonts w:ascii="Book Antiqua" w:eastAsia="Times New Roman" w:hAnsi="Book Antiqua" w:cs="Times New Roman"/>
          <w:b/>
          <w:lang w:eastAsia="pl-PL"/>
        </w:rPr>
      </w:pPr>
      <w:r w:rsidRPr="006678BC">
        <w:rPr>
          <w:rFonts w:ascii="Book Antiqua" w:eastAsia="Times New Roman" w:hAnsi="Book Antiqua" w:cs="Times New Roman"/>
          <w:lang w:eastAsia="pl-PL"/>
        </w:rPr>
        <w:br/>
      </w:r>
      <w:r w:rsidRPr="006678BC">
        <w:rPr>
          <w:rFonts w:ascii="Book Antiqua" w:eastAsia="Times New Roman" w:hAnsi="Book Antiqua" w:cs="Times New Roman"/>
          <w:b/>
          <w:lang w:eastAsia="pl-PL"/>
        </w:rPr>
        <w:t xml:space="preserve">brutto:................................................... </w:t>
      </w:r>
      <w:r w:rsidRPr="006678BC">
        <w:rPr>
          <w:rFonts w:ascii="Book Antiqua" w:eastAsia="Times New Roman" w:hAnsi="Book Antiqua" w:cs="Times New Roman"/>
          <w:b/>
          <w:lang w:eastAsia="pl-PL"/>
        </w:rPr>
        <w:br/>
      </w:r>
      <w:r w:rsidRPr="006678BC">
        <w:rPr>
          <w:rFonts w:ascii="Book Antiqua" w:eastAsia="Times New Roman" w:hAnsi="Book Antiqua" w:cs="Times New Roman"/>
          <w:b/>
          <w:lang w:eastAsia="pl-PL"/>
        </w:rPr>
        <w:br/>
        <w:t>(słownie...............................................................  złotych).</w:t>
      </w:r>
    </w:p>
    <w:p w:rsidR="006678BC" w:rsidRPr="006678BC" w:rsidRDefault="006678BC" w:rsidP="006678BC">
      <w:pPr>
        <w:spacing w:after="120" w:line="360" w:lineRule="auto"/>
        <w:ind w:left="357"/>
        <w:jc w:val="both"/>
        <w:rPr>
          <w:rFonts w:ascii="Book Antiqua" w:eastAsia="Times New Roman" w:hAnsi="Book Antiqua" w:cs="Times New Roman"/>
          <w:lang w:eastAsia="pl-PL"/>
        </w:rPr>
      </w:pPr>
      <w:r w:rsidRPr="006678BC">
        <w:rPr>
          <w:rFonts w:ascii="Book Antiqua" w:eastAsia="Times New Roman" w:hAnsi="Book Antiqua" w:cs="Times New Roman"/>
          <w:lang w:eastAsia="pl-PL"/>
        </w:rPr>
        <w:t xml:space="preserve">VAT:.........% </w:t>
      </w:r>
      <w:r w:rsidRPr="006678BC">
        <w:rPr>
          <w:rFonts w:ascii="Book Antiqua" w:eastAsia="Times New Roman" w:hAnsi="Book Antiqua" w:cs="Times New Roman"/>
          <w:lang w:eastAsia="pl-PL"/>
        </w:rPr>
        <w:br/>
        <w:t xml:space="preserve">................................................... </w:t>
      </w:r>
      <w:r w:rsidRPr="006678BC">
        <w:rPr>
          <w:rFonts w:ascii="Book Antiqua" w:eastAsia="Times New Roman" w:hAnsi="Book Antiqua" w:cs="Times New Roman"/>
          <w:lang w:eastAsia="pl-PL"/>
        </w:rPr>
        <w:br/>
        <w:t>(słownie ................................................... ............ złotych).</w:t>
      </w:r>
    </w:p>
    <w:p w:rsidR="006678BC" w:rsidRPr="006678BC" w:rsidRDefault="006678BC" w:rsidP="006678BC">
      <w:pPr>
        <w:spacing w:after="120" w:line="360" w:lineRule="auto"/>
        <w:ind w:left="357"/>
        <w:jc w:val="both"/>
        <w:rPr>
          <w:rFonts w:ascii="Book Antiqua" w:eastAsia="Times New Roman" w:hAnsi="Book Antiqua" w:cs="Times New Roman"/>
          <w:lang w:eastAsia="pl-PL"/>
        </w:rPr>
      </w:pPr>
    </w:p>
    <w:p w:rsidR="006678BC" w:rsidRPr="006678BC" w:rsidRDefault="006678BC" w:rsidP="006678BC">
      <w:pPr>
        <w:spacing w:after="120" w:line="36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6678BC">
        <w:rPr>
          <w:rFonts w:ascii="Book Antiqua" w:eastAsia="Times New Roman" w:hAnsi="Book Antiqua" w:cs="Times New Roman"/>
          <w:b/>
          <w:lang w:eastAsia="pl-PL"/>
        </w:rPr>
        <w:t xml:space="preserve">Kryterium </w:t>
      </w:r>
      <w:proofErr w:type="spellStart"/>
      <w:r w:rsidRPr="006678BC">
        <w:rPr>
          <w:rFonts w:ascii="Book Antiqua" w:eastAsia="Times New Roman" w:hAnsi="Book Antiqua" w:cs="Times New Roman"/>
          <w:b/>
          <w:lang w:eastAsia="pl-PL"/>
        </w:rPr>
        <w:t>pozacenowe</w:t>
      </w:r>
      <w:proofErr w:type="spellEnd"/>
      <w:r w:rsidRPr="006678BC">
        <w:rPr>
          <w:rFonts w:ascii="Book Antiqua" w:eastAsia="Times New Roman" w:hAnsi="Book Antiqua" w:cs="Times New Roman"/>
          <w:lang w:eastAsia="pl-PL"/>
        </w:rPr>
        <w:t>: w przypadku wyboru naszej oferty udzielamy gwarancji na przedmiot zamówienie (podwozie i zabudowę) jak poniżej, (</w:t>
      </w:r>
      <w:r w:rsidRPr="006678BC">
        <w:rPr>
          <w:rFonts w:ascii="Book Antiqua" w:eastAsia="Times New Roman" w:hAnsi="Book Antiqua" w:cs="Times New Roman"/>
          <w:b/>
          <w:lang w:eastAsia="pl-PL"/>
        </w:rPr>
        <w:t>przekreślając niewłaściwe)</w:t>
      </w:r>
      <w:r w:rsidRPr="006678BC">
        <w:rPr>
          <w:rFonts w:ascii="Book Antiqua" w:eastAsia="Times New Roman" w:hAnsi="Book Antiqua" w:cs="Times New Roman"/>
          <w:lang w:eastAsia="pl-PL"/>
        </w:rPr>
        <w:t xml:space="preserve">: </w:t>
      </w:r>
    </w:p>
    <w:p w:rsidR="006678BC" w:rsidRPr="006678BC" w:rsidRDefault="006678BC" w:rsidP="006678BC">
      <w:pPr>
        <w:spacing w:after="120" w:line="360" w:lineRule="auto"/>
        <w:rPr>
          <w:rFonts w:ascii="Book Antiqua" w:eastAsia="Times New Roman" w:hAnsi="Book Antiqua" w:cs="Times New Roman"/>
          <w:lang w:eastAsia="pl-PL"/>
        </w:rPr>
      </w:pPr>
      <w:r w:rsidRPr="006678BC">
        <w:rPr>
          <w:rFonts w:ascii="Book Antiqua" w:eastAsia="Times New Roman" w:hAnsi="Book Antiqua" w:cs="Times New Roman"/>
          <w:lang w:eastAsia="pl-PL"/>
        </w:rPr>
        <w:t>- okres gwarancji – standardowy – 1 rok – 0 pkt</w:t>
      </w:r>
    </w:p>
    <w:p w:rsidR="006678BC" w:rsidRPr="006678BC" w:rsidRDefault="006678BC" w:rsidP="006678BC">
      <w:pPr>
        <w:spacing w:after="120" w:line="360" w:lineRule="auto"/>
        <w:rPr>
          <w:rFonts w:ascii="Book Antiqua" w:eastAsia="Times New Roman" w:hAnsi="Book Antiqua" w:cs="Times New Roman"/>
          <w:lang w:eastAsia="pl-PL"/>
        </w:rPr>
      </w:pPr>
      <w:r w:rsidRPr="006678BC">
        <w:rPr>
          <w:rFonts w:ascii="Book Antiqua" w:eastAsia="Times New Roman" w:hAnsi="Book Antiqua" w:cs="Times New Roman"/>
          <w:lang w:eastAsia="pl-PL"/>
        </w:rPr>
        <w:t>- okres gwarancji - rozszerzony do 2 lat – 20 pkt</w:t>
      </w:r>
    </w:p>
    <w:p w:rsidR="006678BC" w:rsidRPr="006678BC" w:rsidRDefault="006678BC" w:rsidP="006678BC">
      <w:pPr>
        <w:spacing w:after="120" w:line="360" w:lineRule="auto"/>
        <w:rPr>
          <w:rFonts w:ascii="Book Antiqua" w:eastAsia="Times New Roman" w:hAnsi="Book Antiqua" w:cs="Times New Roman"/>
          <w:lang w:eastAsia="pl-PL"/>
        </w:rPr>
      </w:pPr>
      <w:r w:rsidRPr="006678BC">
        <w:rPr>
          <w:rFonts w:ascii="Book Antiqua" w:eastAsia="Times New Roman" w:hAnsi="Book Antiqua" w:cs="Times New Roman"/>
          <w:lang w:eastAsia="pl-PL"/>
        </w:rPr>
        <w:lastRenderedPageBreak/>
        <w:t>- okres gwarancji – rozszerzony do 3 lat i więcej – 40 pkt</w:t>
      </w:r>
    </w:p>
    <w:p w:rsidR="006678BC" w:rsidRPr="006678BC" w:rsidRDefault="006678BC" w:rsidP="006678BC">
      <w:pPr>
        <w:numPr>
          <w:ilvl w:val="6"/>
          <w:numId w:val="1"/>
        </w:numPr>
        <w:spacing w:after="120" w:line="360" w:lineRule="auto"/>
        <w:ind w:left="357"/>
        <w:jc w:val="both"/>
        <w:rPr>
          <w:rFonts w:ascii="Book Antiqua" w:eastAsia="Times New Roman" w:hAnsi="Book Antiqua" w:cs="Times New Roman"/>
          <w:lang w:eastAsia="pl-PL"/>
        </w:rPr>
      </w:pPr>
      <w:r w:rsidRPr="006678BC">
        <w:rPr>
          <w:rFonts w:ascii="Book Antiqua" w:eastAsia="Times New Roman" w:hAnsi="Book Antiqua" w:cs="Times New Roman"/>
          <w:lang w:eastAsia="pl-PL"/>
        </w:rPr>
        <w:t>Zobowiązujemy się, w przypadku wybrania naszej oferty, do rozpoczęcia i zakończenia realizacji zamówienia w terminie wskazanym w SIWZ.</w:t>
      </w:r>
    </w:p>
    <w:p w:rsidR="006678BC" w:rsidRPr="006678BC" w:rsidRDefault="006678BC" w:rsidP="006678BC">
      <w:pPr>
        <w:numPr>
          <w:ilvl w:val="6"/>
          <w:numId w:val="1"/>
        </w:numPr>
        <w:spacing w:after="120" w:line="360" w:lineRule="auto"/>
        <w:ind w:left="357"/>
        <w:jc w:val="both"/>
        <w:rPr>
          <w:rFonts w:ascii="Book Antiqua" w:eastAsia="Times New Roman" w:hAnsi="Book Antiqua" w:cs="Times New Roman"/>
          <w:b/>
          <w:lang w:eastAsia="pl-PL"/>
        </w:rPr>
      </w:pPr>
      <w:r w:rsidRPr="006678BC">
        <w:rPr>
          <w:rFonts w:ascii="Book Antiqua" w:eastAsia="Times New Roman" w:hAnsi="Book Antiqua" w:cs="Times New Roman"/>
          <w:lang w:eastAsia="pl-PL"/>
        </w:rPr>
        <w:t xml:space="preserve">Na przedmiot zamówienia udzielamy gwarancji – ............... miesięcy </w:t>
      </w:r>
      <w:r w:rsidRPr="006678BC">
        <w:rPr>
          <w:rFonts w:ascii="Book Antiqua" w:eastAsia="Times New Roman" w:hAnsi="Book Antiqua" w:cs="Times New Roman"/>
          <w:b/>
          <w:lang w:eastAsia="pl-PL"/>
        </w:rPr>
        <w:t>(wpisać właściwe) .</w:t>
      </w:r>
    </w:p>
    <w:p w:rsidR="006678BC" w:rsidRPr="006678BC" w:rsidRDefault="006678BC" w:rsidP="006678BC">
      <w:pPr>
        <w:numPr>
          <w:ilvl w:val="6"/>
          <w:numId w:val="1"/>
        </w:numPr>
        <w:spacing w:after="120" w:line="360" w:lineRule="auto"/>
        <w:ind w:left="357"/>
        <w:jc w:val="both"/>
        <w:rPr>
          <w:rFonts w:ascii="Book Antiqua" w:eastAsia="Times New Roman" w:hAnsi="Book Antiqua" w:cs="Times New Roman"/>
          <w:lang w:eastAsia="pl-PL"/>
        </w:rPr>
      </w:pPr>
      <w:r w:rsidRPr="006678BC">
        <w:rPr>
          <w:rFonts w:ascii="Book Antiqua" w:eastAsia="Times New Roman" w:hAnsi="Book Antiqua" w:cs="Times New Roman"/>
          <w:lang w:eastAsia="pl-PL"/>
        </w:rPr>
        <w:t>Oświadczamy, że zapoznaliśmy się z treścią specyfikacji istotnych warunków zamówienia (w tym z warunkami umowy) i nie wnosimy do niej zastrzeżeń oraz przyjmujemy warunki w niej zawarte.</w:t>
      </w:r>
    </w:p>
    <w:p w:rsidR="006678BC" w:rsidRPr="006678BC" w:rsidRDefault="006678BC" w:rsidP="006678BC">
      <w:pPr>
        <w:numPr>
          <w:ilvl w:val="6"/>
          <w:numId w:val="1"/>
        </w:numPr>
        <w:spacing w:after="120" w:line="360" w:lineRule="auto"/>
        <w:ind w:left="357"/>
        <w:jc w:val="both"/>
        <w:rPr>
          <w:rFonts w:ascii="Book Antiqua" w:eastAsia="Times New Roman" w:hAnsi="Book Antiqua" w:cs="Times New Roman"/>
          <w:lang w:eastAsia="pl-PL"/>
        </w:rPr>
      </w:pPr>
      <w:r w:rsidRPr="006678BC">
        <w:rPr>
          <w:rFonts w:ascii="Book Antiqua" w:eastAsia="Times New Roman" w:hAnsi="Book Antiqua" w:cs="Times New Roman"/>
          <w:lang w:eastAsia="pl-PL"/>
        </w:rPr>
        <w:t xml:space="preserve">W przypadku przyznania nam zamówienia zobowiązujemy się do zawarcia umowy w miejscu i terminie wskazanym przez Zamawiającego. </w:t>
      </w:r>
    </w:p>
    <w:p w:rsidR="006678BC" w:rsidRPr="006678BC" w:rsidRDefault="006678BC" w:rsidP="006678BC">
      <w:pPr>
        <w:numPr>
          <w:ilvl w:val="6"/>
          <w:numId w:val="1"/>
        </w:numPr>
        <w:spacing w:after="120" w:line="360" w:lineRule="auto"/>
        <w:ind w:left="357"/>
        <w:jc w:val="both"/>
        <w:rPr>
          <w:rFonts w:ascii="Book Antiqua" w:eastAsia="Times New Roman" w:hAnsi="Book Antiqua" w:cs="Times New Roman"/>
          <w:lang w:eastAsia="pl-PL"/>
        </w:rPr>
      </w:pPr>
      <w:r w:rsidRPr="006678BC">
        <w:rPr>
          <w:rFonts w:ascii="Book Antiqua" w:eastAsia="Times New Roman" w:hAnsi="Book Antiqua" w:cs="Times New Roman"/>
          <w:lang w:eastAsia="pl-PL"/>
        </w:rPr>
        <w:t>Oferta wraz z załącznikami została złożona na …… stronach.</w:t>
      </w:r>
    </w:p>
    <w:p w:rsidR="006678BC" w:rsidRPr="006678BC" w:rsidRDefault="006678BC" w:rsidP="006678BC">
      <w:pPr>
        <w:numPr>
          <w:ilvl w:val="6"/>
          <w:numId w:val="1"/>
        </w:numPr>
        <w:spacing w:after="120" w:line="360" w:lineRule="auto"/>
        <w:ind w:left="357" w:hanging="357"/>
        <w:jc w:val="both"/>
        <w:rPr>
          <w:rFonts w:ascii="Book Antiqua" w:eastAsia="Times New Roman" w:hAnsi="Book Antiqua" w:cs="Times New Roman"/>
          <w:lang w:eastAsia="pl-PL"/>
        </w:rPr>
      </w:pPr>
      <w:r w:rsidRPr="006678BC">
        <w:rPr>
          <w:rFonts w:ascii="Book Antiqua" w:eastAsia="Times New Roman" w:hAnsi="Book Antiqua" w:cs="Times New Roman"/>
          <w:lang w:eastAsia="pl-PL"/>
        </w:rPr>
        <w:t>Informacje zawarte na stronach od ….. do ….. stanowią tajemnicę przedsiębiorstwa w rozumieniu ustawy o zwalczaniu nieuczciwej konkurencji i nie mogą być udostępniane przez Zamawiającego. Ponadto są zawarte w odrębnej, oznaczonej  kopercie z napisem „Informacje stanowiące tajemnicę przedsiębiorstwa”.</w:t>
      </w:r>
    </w:p>
    <w:p w:rsidR="006678BC" w:rsidRPr="006678BC" w:rsidRDefault="006678BC" w:rsidP="006678BC">
      <w:pPr>
        <w:numPr>
          <w:ilvl w:val="6"/>
          <w:numId w:val="1"/>
        </w:numPr>
        <w:spacing w:after="120" w:line="360" w:lineRule="auto"/>
        <w:ind w:left="357" w:hanging="357"/>
        <w:jc w:val="both"/>
        <w:rPr>
          <w:rFonts w:ascii="Book Antiqua" w:eastAsia="Times New Roman" w:hAnsi="Book Antiqua" w:cs="Times New Roman"/>
          <w:lang w:eastAsia="pl-PL"/>
        </w:rPr>
      </w:pPr>
      <w:r w:rsidRPr="006678BC">
        <w:rPr>
          <w:rFonts w:ascii="Book Antiqua" w:eastAsia="Times New Roman" w:hAnsi="Book Antiqua" w:cs="Times New Roman"/>
          <w:lang w:eastAsia="pl-PL"/>
        </w:rPr>
        <w:t xml:space="preserve">Korespondencję w sprawie przedmiotowego zamówienia proszę kierować na: </w:t>
      </w:r>
    </w:p>
    <w:p w:rsidR="006678BC" w:rsidRPr="006678BC" w:rsidRDefault="006678BC" w:rsidP="006678BC">
      <w:pPr>
        <w:spacing w:after="0" w:line="36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6678BC">
        <w:rPr>
          <w:rFonts w:ascii="Book Antiqua" w:eastAsia="Times New Roman" w:hAnsi="Book Antiqua" w:cs="Times New Roman"/>
          <w:lang w:eastAsia="pl-PL"/>
        </w:rPr>
        <w:t xml:space="preserve">osoba do kontaktu </w:t>
      </w:r>
    </w:p>
    <w:p w:rsidR="006678BC" w:rsidRPr="006678BC" w:rsidRDefault="006678BC" w:rsidP="006678BC">
      <w:pPr>
        <w:spacing w:after="0" w:line="36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6678BC">
        <w:rPr>
          <w:rFonts w:ascii="Book Antiqua" w:eastAsia="Times New Roman" w:hAnsi="Book Antiqua" w:cs="Times New Roman"/>
          <w:lang w:eastAsia="pl-PL"/>
        </w:rPr>
        <w:t>……..............................................................................................……………………………</w:t>
      </w:r>
    </w:p>
    <w:p w:rsidR="006678BC" w:rsidRPr="006678BC" w:rsidRDefault="006678BC" w:rsidP="006678BC">
      <w:pPr>
        <w:spacing w:after="0" w:line="360" w:lineRule="auto"/>
        <w:ind w:left="708" w:firstLine="708"/>
        <w:jc w:val="both"/>
        <w:rPr>
          <w:rFonts w:ascii="Book Antiqua" w:eastAsia="Times New Roman" w:hAnsi="Book Antiqua" w:cs="Times New Roman"/>
          <w:i/>
          <w:iCs/>
          <w:lang w:eastAsia="pl-PL"/>
        </w:rPr>
      </w:pPr>
      <w:r w:rsidRPr="006678BC">
        <w:rPr>
          <w:rFonts w:ascii="Book Antiqua" w:eastAsia="Times New Roman" w:hAnsi="Book Antiqua" w:cs="Times New Roman"/>
          <w:i/>
          <w:iCs/>
          <w:lang w:eastAsia="pl-PL"/>
        </w:rPr>
        <w:t xml:space="preserve"> </w:t>
      </w:r>
      <w:r w:rsidRPr="006678BC">
        <w:rPr>
          <w:rFonts w:ascii="Book Antiqua" w:eastAsia="Times New Roman" w:hAnsi="Book Antiqua" w:cs="Times New Roman"/>
          <w:i/>
          <w:iCs/>
          <w:lang w:eastAsia="pl-PL"/>
        </w:rPr>
        <w:tab/>
      </w:r>
      <w:r w:rsidRPr="006678BC">
        <w:rPr>
          <w:rFonts w:ascii="Book Antiqua" w:eastAsia="Times New Roman" w:hAnsi="Book Antiqua" w:cs="Times New Roman"/>
          <w:i/>
          <w:iCs/>
          <w:lang w:eastAsia="pl-PL"/>
        </w:rPr>
        <w:tab/>
      </w:r>
      <w:r w:rsidRPr="006678BC">
        <w:rPr>
          <w:rFonts w:ascii="Book Antiqua" w:eastAsia="Times New Roman" w:hAnsi="Book Antiqua" w:cs="Times New Roman"/>
          <w:i/>
          <w:iCs/>
          <w:lang w:eastAsia="pl-PL"/>
        </w:rPr>
        <w:tab/>
      </w:r>
      <w:r w:rsidRPr="006678BC">
        <w:rPr>
          <w:rFonts w:ascii="Book Antiqua" w:eastAsia="Times New Roman" w:hAnsi="Book Antiqua" w:cs="Times New Roman"/>
          <w:i/>
          <w:iCs/>
          <w:lang w:eastAsia="pl-PL"/>
        </w:rPr>
        <w:tab/>
        <w:t>(podać adres)</w:t>
      </w:r>
    </w:p>
    <w:p w:rsidR="006678BC" w:rsidRPr="006678BC" w:rsidRDefault="006678BC" w:rsidP="00667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8BC">
        <w:rPr>
          <w:rFonts w:ascii="Times New Roman" w:eastAsia="Times New Roman" w:hAnsi="Times New Roman" w:cs="Times New Roman"/>
          <w:sz w:val="24"/>
          <w:szCs w:val="24"/>
          <w:lang w:eastAsia="pl-PL"/>
        </w:rPr>
        <w:t>tel.: ……………………….......……………..</w:t>
      </w:r>
    </w:p>
    <w:p w:rsidR="006678BC" w:rsidRPr="006678BC" w:rsidRDefault="006678BC" w:rsidP="00667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6678B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faks</w:t>
      </w:r>
      <w:proofErr w:type="spellEnd"/>
      <w:r w:rsidRPr="006678B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 …………………………………………</w:t>
      </w:r>
    </w:p>
    <w:p w:rsidR="006678BC" w:rsidRPr="006678BC" w:rsidRDefault="006678BC" w:rsidP="00667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6678BC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e-mail</w:t>
      </w:r>
      <w:proofErr w:type="spellEnd"/>
      <w:r w:rsidRPr="006678BC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:</w:t>
      </w:r>
      <w:r w:rsidRPr="006678B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……………………………………….</w:t>
      </w:r>
    </w:p>
    <w:p w:rsidR="006678BC" w:rsidRPr="006678BC" w:rsidRDefault="006678BC" w:rsidP="006678BC">
      <w:pPr>
        <w:spacing w:after="0" w:line="360" w:lineRule="auto"/>
        <w:jc w:val="both"/>
        <w:rPr>
          <w:rFonts w:ascii="Book Antiqua" w:eastAsia="Times New Roman" w:hAnsi="Book Antiqua" w:cs="Times New Roman"/>
          <w:lang w:val="de-DE" w:eastAsia="pl-PL"/>
        </w:rPr>
      </w:pPr>
    </w:p>
    <w:p w:rsidR="006678BC" w:rsidRPr="006678BC" w:rsidRDefault="006678BC" w:rsidP="006678BC">
      <w:pPr>
        <w:autoSpaceDE w:val="0"/>
        <w:autoSpaceDN w:val="0"/>
        <w:adjustRightInd w:val="0"/>
        <w:spacing w:after="0" w:line="360" w:lineRule="auto"/>
        <w:jc w:val="right"/>
        <w:rPr>
          <w:rFonts w:ascii="Book Antiqua" w:eastAsia="Times New Roman" w:hAnsi="Book Antiqua" w:cs="Times New Roman"/>
          <w:i/>
          <w:iCs/>
          <w:lang w:eastAsia="pl-PL"/>
        </w:rPr>
      </w:pPr>
      <w:r w:rsidRPr="006678BC">
        <w:rPr>
          <w:rFonts w:ascii="Book Antiqua" w:eastAsia="Times New Roman" w:hAnsi="Book Antiqua" w:cs="Times New Roman"/>
          <w:lang w:eastAsia="pl-PL"/>
        </w:rPr>
        <w:t>......................................................................................</w:t>
      </w:r>
      <w:r w:rsidRPr="006678BC">
        <w:rPr>
          <w:rFonts w:ascii="Book Antiqua" w:eastAsia="Times New Roman" w:hAnsi="Book Antiqua" w:cs="Times New Roman"/>
          <w:lang w:eastAsia="pl-PL"/>
        </w:rPr>
        <w:br/>
      </w:r>
      <w:r w:rsidRPr="006678BC">
        <w:rPr>
          <w:rFonts w:ascii="Book Antiqua" w:eastAsia="Times New Roman" w:hAnsi="Book Antiqua" w:cs="Times New Roman"/>
          <w:i/>
          <w:iCs/>
          <w:lang w:eastAsia="pl-PL"/>
        </w:rPr>
        <w:t xml:space="preserve">(podpis osoby uprawnionej </w:t>
      </w:r>
    </w:p>
    <w:p w:rsidR="006678BC" w:rsidRPr="006678BC" w:rsidRDefault="006678BC" w:rsidP="006678BC">
      <w:pPr>
        <w:autoSpaceDE w:val="0"/>
        <w:autoSpaceDN w:val="0"/>
        <w:adjustRightInd w:val="0"/>
        <w:spacing w:after="0" w:line="360" w:lineRule="auto"/>
        <w:jc w:val="right"/>
        <w:rPr>
          <w:rFonts w:ascii="Book Antiqua" w:eastAsia="Times New Roman" w:hAnsi="Book Antiqua" w:cs="Times New Roman"/>
          <w:i/>
          <w:iCs/>
          <w:lang w:eastAsia="pl-PL"/>
        </w:rPr>
      </w:pPr>
      <w:r w:rsidRPr="006678BC">
        <w:rPr>
          <w:rFonts w:ascii="Book Antiqua" w:eastAsia="Times New Roman" w:hAnsi="Book Antiqua" w:cs="Times New Roman"/>
          <w:i/>
          <w:iCs/>
          <w:lang w:eastAsia="pl-PL"/>
        </w:rPr>
        <w:t>do reprezentacji Wykonawcy)</w:t>
      </w:r>
    </w:p>
    <w:p w:rsidR="006678BC" w:rsidRPr="006678BC" w:rsidRDefault="006678BC" w:rsidP="006678BC">
      <w:pPr>
        <w:spacing w:after="0" w:line="360" w:lineRule="auto"/>
        <w:rPr>
          <w:rFonts w:ascii="Book Antiqua" w:eastAsia="Times New Roman" w:hAnsi="Book Antiqua" w:cs="Times New Roman"/>
          <w:lang w:eastAsia="pl-PL"/>
        </w:rPr>
      </w:pPr>
      <w:r w:rsidRPr="006678BC">
        <w:rPr>
          <w:rFonts w:ascii="Book Antiqua" w:eastAsia="Times New Roman" w:hAnsi="Book Antiqua" w:cs="Times New Roman"/>
          <w:lang w:eastAsia="pl-PL"/>
        </w:rPr>
        <w:t>Spis treści oferty:</w:t>
      </w:r>
    </w:p>
    <w:p w:rsidR="006678BC" w:rsidRPr="006678BC" w:rsidRDefault="006678BC" w:rsidP="006678BC">
      <w:pPr>
        <w:spacing w:after="0" w:line="360" w:lineRule="auto"/>
        <w:rPr>
          <w:rFonts w:ascii="Book Antiqua" w:eastAsia="Times New Roman" w:hAnsi="Book Antiqua" w:cs="Times New Roman"/>
          <w:lang w:eastAsia="pl-PL"/>
        </w:rPr>
      </w:pPr>
      <w:r w:rsidRPr="006678BC">
        <w:rPr>
          <w:rFonts w:ascii="Book Antiqua" w:eastAsia="Times New Roman" w:hAnsi="Book Antiqua" w:cs="Times New Roman"/>
          <w:lang w:eastAsia="pl-PL"/>
        </w:rPr>
        <w:t>...............................</w:t>
      </w:r>
    </w:p>
    <w:p w:rsidR="008729F0" w:rsidRPr="006678BC" w:rsidRDefault="006678BC" w:rsidP="006678BC">
      <w:pPr>
        <w:spacing w:after="0" w:line="360" w:lineRule="auto"/>
        <w:rPr>
          <w:rFonts w:ascii="Book Antiqua" w:eastAsia="Times New Roman" w:hAnsi="Book Antiqua" w:cs="Times New Roman"/>
          <w:lang w:eastAsia="pl-PL"/>
        </w:rPr>
      </w:pPr>
      <w:r w:rsidRPr="006678BC">
        <w:rPr>
          <w:rFonts w:ascii="Book Antiqua" w:eastAsia="Times New Roman" w:hAnsi="Book Antiqua" w:cs="Times New Roman"/>
          <w:lang w:eastAsia="pl-PL"/>
        </w:rPr>
        <w:t>...............................</w:t>
      </w:r>
    </w:p>
    <w:sectPr w:rsidR="008729F0" w:rsidRPr="006678B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B0C" w:rsidRDefault="00FC0B0C" w:rsidP="006678BC">
      <w:pPr>
        <w:spacing w:after="0" w:line="240" w:lineRule="auto"/>
      </w:pPr>
      <w:r>
        <w:separator/>
      </w:r>
    </w:p>
  </w:endnote>
  <w:endnote w:type="continuationSeparator" w:id="0">
    <w:p w:rsidR="00FC0B0C" w:rsidRDefault="00FC0B0C" w:rsidP="0066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B0C" w:rsidRDefault="00FC0B0C" w:rsidP="006678BC">
      <w:pPr>
        <w:spacing w:after="0" w:line="240" w:lineRule="auto"/>
      </w:pPr>
      <w:r>
        <w:separator/>
      </w:r>
    </w:p>
  </w:footnote>
  <w:footnote w:type="continuationSeparator" w:id="0">
    <w:p w:rsidR="00FC0B0C" w:rsidRDefault="00FC0B0C" w:rsidP="00667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8BC" w:rsidRDefault="006678BC" w:rsidP="006678BC">
    <w:pPr>
      <w:pStyle w:val="Nagwek"/>
      <w:jc w:val="right"/>
    </w:pPr>
    <w:r>
      <w:t>IN.271.14.2017</w:t>
    </w:r>
  </w:p>
  <w:p w:rsidR="006678BC" w:rsidRDefault="006678BC" w:rsidP="006678BC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D0C92"/>
    <w:multiLevelType w:val="hybridMultilevel"/>
    <w:tmpl w:val="ED64A5D0"/>
    <w:lvl w:ilvl="0" w:tplc="BF441DE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FC6"/>
    <w:rsid w:val="006678BC"/>
    <w:rsid w:val="008729F0"/>
    <w:rsid w:val="00D65FC6"/>
    <w:rsid w:val="00FC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6034A-5AA4-4D81-A1C0-72B9AC5A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8BC"/>
  </w:style>
  <w:style w:type="paragraph" w:styleId="Stopka">
    <w:name w:val="footer"/>
    <w:basedOn w:val="Normalny"/>
    <w:link w:val="StopkaZnak"/>
    <w:uiPriority w:val="99"/>
    <w:unhideWhenUsed/>
    <w:rsid w:val="0066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2017-06-02T10:44:00Z</dcterms:created>
  <dcterms:modified xsi:type="dcterms:W3CDTF">2017-06-02T10:44:00Z</dcterms:modified>
</cp:coreProperties>
</file>