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AC" w:rsidRPr="00283C36" w:rsidRDefault="003C49AC" w:rsidP="003C49AC">
      <w:pPr>
        <w:jc w:val="right"/>
        <w:rPr>
          <w:rFonts w:ascii="Garamond" w:hAnsi="Garamond"/>
          <w:sz w:val="22"/>
          <w:szCs w:val="22"/>
        </w:rPr>
      </w:pPr>
      <w:r w:rsidRPr="00283C36">
        <w:rPr>
          <w:rFonts w:ascii="Garamond" w:hAnsi="Garamond"/>
          <w:sz w:val="22"/>
          <w:szCs w:val="22"/>
        </w:rPr>
        <w:t xml:space="preserve">                                                                                </w:t>
      </w:r>
      <w:r w:rsidR="00C25169" w:rsidRPr="00283C36">
        <w:rPr>
          <w:rFonts w:ascii="Garamond" w:hAnsi="Garamond"/>
          <w:sz w:val="22"/>
          <w:szCs w:val="22"/>
        </w:rPr>
        <w:t xml:space="preserve">                      Zbuczyn </w:t>
      </w:r>
      <w:r w:rsidR="000C4F3C" w:rsidRPr="00283C36">
        <w:rPr>
          <w:rFonts w:ascii="Garamond" w:hAnsi="Garamond"/>
          <w:sz w:val="22"/>
          <w:szCs w:val="22"/>
        </w:rPr>
        <w:t>1</w:t>
      </w:r>
      <w:r w:rsidR="00214C25">
        <w:rPr>
          <w:rFonts w:ascii="Garamond" w:hAnsi="Garamond"/>
          <w:sz w:val="22"/>
          <w:szCs w:val="22"/>
        </w:rPr>
        <w:t>6</w:t>
      </w:r>
      <w:r w:rsidR="00357764" w:rsidRPr="00283C36">
        <w:rPr>
          <w:rFonts w:ascii="Garamond" w:hAnsi="Garamond"/>
          <w:sz w:val="22"/>
          <w:szCs w:val="22"/>
        </w:rPr>
        <w:t>.12.2016</w:t>
      </w:r>
      <w:r w:rsidRPr="00283C36">
        <w:rPr>
          <w:rFonts w:ascii="Garamond" w:hAnsi="Garamond"/>
          <w:sz w:val="22"/>
          <w:szCs w:val="22"/>
        </w:rPr>
        <w:t xml:space="preserve"> r.</w:t>
      </w:r>
    </w:p>
    <w:p w:rsidR="003C49AC" w:rsidRPr="00283C36" w:rsidRDefault="00357764" w:rsidP="003C49AC">
      <w:pPr>
        <w:pStyle w:val="Zwykytekst"/>
        <w:rPr>
          <w:rFonts w:ascii="Garamond" w:hAnsi="Garamond"/>
          <w:b/>
          <w:sz w:val="22"/>
          <w:szCs w:val="22"/>
        </w:rPr>
      </w:pPr>
      <w:r w:rsidRPr="00283C36">
        <w:rPr>
          <w:rFonts w:ascii="Garamond" w:hAnsi="Garamond"/>
          <w:b/>
          <w:sz w:val="22"/>
          <w:szCs w:val="22"/>
        </w:rPr>
        <w:t>IN.271.1</w:t>
      </w:r>
      <w:r w:rsidR="00214C25">
        <w:rPr>
          <w:rFonts w:ascii="Garamond" w:hAnsi="Garamond"/>
          <w:b/>
          <w:sz w:val="22"/>
          <w:szCs w:val="22"/>
        </w:rPr>
        <w:t>8</w:t>
      </w:r>
      <w:r w:rsidR="003C49AC" w:rsidRPr="00283C36">
        <w:rPr>
          <w:rFonts w:ascii="Garamond" w:hAnsi="Garamond"/>
          <w:b/>
          <w:sz w:val="22"/>
          <w:szCs w:val="22"/>
        </w:rPr>
        <w:t>.2016</w:t>
      </w:r>
    </w:p>
    <w:p w:rsidR="003C49AC" w:rsidRPr="00283C36" w:rsidRDefault="003C49AC" w:rsidP="003C49AC">
      <w:pPr>
        <w:pStyle w:val="Zwykytekst"/>
        <w:rPr>
          <w:rFonts w:ascii="Garamond" w:hAnsi="Garamond"/>
          <w:b/>
          <w:sz w:val="22"/>
          <w:szCs w:val="22"/>
        </w:rPr>
      </w:pPr>
    </w:p>
    <w:p w:rsidR="003C49AC" w:rsidRPr="00283C36" w:rsidRDefault="003C49AC" w:rsidP="003C49AC">
      <w:pPr>
        <w:pStyle w:val="Zwykytekst"/>
        <w:rPr>
          <w:rFonts w:ascii="Garamond" w:hAnsi="Garamond"/>
          <w:b/>
          <w:sz w:val="22"/>
          <w:szCs w:val="22"/>
        </w:rPr>
      </w:pPr>
    </w:p>
    <w:p w:rsidR="003C49AC" w:rsidRPr="00283C36" w:rsidRDefault="003C49AC" w:rsidP="003C49AC">
      <w:pPr>
        <w:pStyle w:val="Zwykytekst"/>
        <w:rPr>
          <w:rFonts w:ascii="Garamond" w:hAnsi="Garamond"/>
          <w:b/>
          <w:sz w:val="22"/>
          <w:szCs w:val="22"/>
        </w:rPr>
      </w:pPr>
    </w:p>
    <w:p w:rsidR="003C49AC" w:rsidRPr="00283C36" w:rsidRDefault="003C49AC" w:rsidP="003C49AC">
      <w:pPr>
        <w:pStyle w:val="Zwykytekst"/>
        <w:rPr>
          <w:rFonts w:ascii="Garamond" w:hAnsi="Garamond"/>
          <w:b/>
          <w:sz w:val="22"/>
          <w:szCs w:val="22"/>
        </w:rPr>
      </w:pPr>
    </w:p>
    <w:p w:rsidR="003C49AC" w:rsidRPr="00283C36" w:rsidRDefault="003C49AC" w:rsidP="003C49AC">
      <w:pPr>
        <w:pStyle w:val="Zwykytekst"/>
        <w:rPr>
          <w:rFonts w:ascii="Garamond" w:hAnsi="Garamond"/>
          <w:b/>
          <w:sz w:val="22"/>
          <w:szCs w:val="22"/>
        </w:rPr>
      </w:pPr>
    </w:p>
    <w:p w:rsidR="003C49AC" w:rsidRPr="00283C36" w:rsidRDefault="003C49AC" w:rsidP="003C49AC">
      <w:pPr>
        <w:pStyle w:val="Zwykytekst"/>
        <w:rPr>
          <w:rFonts w:ascii="Garamond" w:hAnsi="Garamond"/>
          <w:b/>
          <w:sz w:val="22"/>
          <w:szCs w:val="22"/>
        </w:rPr>
      </w:pPr>
    </w:p>
    <w:p w:rsidR="003C49AC" w:rsidRPr="00283C36" w:rsidRDefault="003C49AC" w:rsidP="003C49AC">
      <w:pPr>
        <w:pStyle w:val="Zwykytekst"/>
        <w:rPr>
          <w:rFonts w:ascii="Garamond" w:hAnsi="Garamond"/>
          <w:b/>
          <w:sz w:val="22"/>
          <w:szCs w:val="22"/>
        </w:rPr>
      </w:pPr>
    </w:p>
    <w:p w:rsidR="003C49AC" w:rsidRPr="00283C36" w:rsidRDefault="003C49AC" w:rsidP="003C49AC">
      <w:pPr>
        <w:pStyle w:val="Zwykytekst"/>
        <w:rPr>
          <w:rFonts w:ascii="Garamond" w:hAnsi="Garamond"/>
          <w:b/>
          <w:sz w:val="22"/>
          <w:szCs w:val="22"/>
        </w:rPr>
      </w:pPr>
    </w:p>
    <w:p w:rsidR="003C49AC" w:rsidRPr="00283C36" w:rsidRDefault="003C49AC" w:rsidP="003C49AC">
      <w:pPr>
        <w:pStyle w:val="Zwykytekst"/>
        <w:rPr>
          <w:rFonts w:ascii="Garamond" w:hAnsi="Garamond"/>
          <w:b/>
          <w:sz w:val="22"/>
          <w:szCs w:val="22"/>
        </w:rPr>
      </w:pPr>
    </w:p>
    <w:p w:rsidR="003C49AC" w:rsidRPr="00283C36" w:rsidRDefault="003C49AC" w:rsidP="003C49AC">
      <w:pPr>
        <w:pStyle w:val="Zwykytekst"/>
        <w:rPr>
          <w:rFonts w:ascii="Garamond" w:hAnsi="Garamond"/>
          <w:b/>
          <w:sz w:val="22"/>
          <w:szCs w:val="22"/>
        </w:rPr>
      </w:pPr>
    </w:p>
    <w:p w:rsidR="003C49AC" w:rsidRPr="00283C36" w:rsidRDefault="003C49AC" w:rsidP="003C49AC">
      <w:pPr>
        <w:pStyle w:val="Zwykytekst"/>
        <w:spacing w:line="360" w:lineRule="auto"/>
        <w:jc w:val="center"/>
        <w:rPr>
          <w:rFonts w:ascii="Garamond" w:hAnsi="Garamond"/>
          <w:b/>
          <w:sz w:val="22"/>
          <w:szCs w:val="22"/>
        </w:rPr>
      </w:pPr>
    </w:p>
    <w:p w:rsidR="003C49AC" w:rsidRPr="00283C36" w:rsidRDefault="003C49AC" w:rsidP="003C49AC">
      <w:pPr>
        <w:pStyle w:val="Zwykytekst"/>
        <w:spacing w:line="360" w:lineRule="auto"/>
        <w:jc w:val="center"/>
        <w:rPr>
          <w:rFonts w:ascii="Garamond" w:hAnsi="Garamond"/>
          <w:b/>
          <w:sz w:val="28"/>
          <w:szCs w:val="28"/>
        </w:rPr>
      </w:pPr>
      <w:r w:rsidRPr="00283C36">
        <w:rPr>
          <w:rFonts w:ascii="Garamond" w:hAnsi="Garamond"/>
          <w:b/>
          <w:sz w:val="28"/>
          <w:szCs w:val="28"/>
        </w:rPr>
        <w:t>SPECYFIKACJA ISTOTNYCH WARUNKÓW ZAMÓWIENIA</w:t>
      </w:r>
    </w:p>
    <w:p w:rsidR="003C49AC" w:rsidRPr="00283C36" w:rsidRDefault="003C49AC" w:rsidP="003C49AC">
      <w:pPr>
        <w:autoSpaceDE w:val="0"/>
        <w:autoSpaceDN w:val="0"/>
        <w:adjustRightInd w:val="0"/>
        <w:jc w:val="center"/>
        <w:rPr>
          <w:rFonts w:ascii="Garamond" w:hAnsi="Garamond" w:cs="Courier New"/>
          <w:sz w:val="28"/>
          <w:szCs w:val="28"/>
        </w:rPr>
      </w:pPr>
      <w:r w:rsidRPr="00283C36">
        <w:rPr>
          <w:rFonts w:ascii="Garamond" w:hAnsi="Garamond" w:cs="Courier New"/>
          <w:sz w:val="28"/>
          <w:szCs w:val="28"/>
        </w:rPr>
        <w:t xml:space="preserve">W TRYBIE PRZETARGU NIEOGRANICZONEGO </w:t>
      </w:r>
      <w:r w:rsidRPr="00283C36">
        <w:rPr>
          <w:rFonts w:ascii="Garamond" w:hAnsi="Garamond" w:cs="Courier New"/>
          <w:sz w:val="28"/>
          <w:szCs w:val="28"/>
        </w:rPr>
        <w:br/>
        <w:t>o wartości mniejszej niż kwoty określone w przepisach wydanych</w:t>
      </w:r>
    </w:p>
    <w:p w:rsidR="003C49AC" w:rsidRPr="00283C36" w:rsidRDefault="003C49AC" w:rsidP="003C49AC">
      <w:pPr>
        <w:autoSpaceDE w:val="0"/>
        <w:autoSpaceDN w:val="0"/>
        <w:adjustRightInd w:val="0"/>
        <w:jc w:val="center"/>
        <w:rPr>
          <w:rFonts w:ascii="Garamond" w:hAnsi="Garamond" w:cs="Courier New"/>
          <w:sz w:val="28"/>
          <w:szCs w:val="28"/>
        </w:rPr>
      </w:pPr>
      <w:r w:rsidRPr="00283C36">
        <w:rPr>
          <w:rFonts w:ascii="Garamond" w:hAnsi="Garamond" w:cs="Courier New"/>
          <w:sz w:val="28"/>
          <w:szCs w:val="28"/>
        </w:rPr>
        <w:t>na podstawie art. 11 ust. 8 ustawy Prawo zamówień publicznych</w:t>
      </w:r>
    </w:p>
    <w:p w:rsidR="003C49AC" w:rsidRPr="00283C36" w:rsidRDefault="003C49AC" w:rsidP="003C49AC">
      <w:pPr>
        <w:autoSpaceDE w:val="0"/>
        <w:autoSpaceDN w:val="0"/>
        <w:adjustRightInd w:val="0"/>
        <w:jc w:val="center"/>
        <w:rPr>
          <w:rFonts w:ascii="Garamond" w:hAnsi="Garamond" w:cs="Courier New"/>
          <w:sz w:val="28"/>
          <w:szCs w:val="28"/>
        </w:rPr>
      </w:pPr>
    </w:p>
    <w:p w:rsidR="003C49AC" w:rsidRPr="00283C36" w:rsidRDefault="003C49AC" w:rsidP="003C49AC">
      <w:pPr>
        <w:autoSpaceDE w:val="0"/>
        <w:autoSpaceDN w:val="0"/>
        <w:adjustRightInd w:val="0"/>
        <w:jc w:val="center"/>
        <w:rPr>
          <w:rFonts w:ascii="Garamond" w:hAnsi="Garamond" w:cs="Courier New"/>
          <w:sz w:val="28"/>
          <w:szCs w:val="28"/>
        </w:rPr>
      </w:pPr>
      <w:r w:rsidRPr="00283C36">
        <w:rPr>
          <w:rFonts w:ascii="Garamond" w:hAnsi="Garamond" w:cs="Courier New"/>
          <w:sz w:val="28"/>
          <w:szCs w:val="28"/>
        </w:rPr>
        <w:t>PRZEDMIOT ZAMÓWIENIA:</w:t>
      </w:r>
    </w:p>
    <w:p w:rsidR="003C49AC" w:rsidRPr="00283C36" w:rsidRDefault="003C49AC" w:rsidP="003C49AC">
      <w:pPr>
        <w:pStyle w:val="Zwykytekst"/>
        <w:spacing w:line="360" w:lineRule="auto"/>
        <w:jc w:val="center"/>
        <w:rPr>
          <w:rFonts w:ascii="Garamond" w:hAnsi="Garamond"/>
          <w:b/>
          <w:i/>
          <w:sz w:val="28"/>
          <w:szCs w:val="28"/>
          <w:u w:val="single"/>
        </w:rPr>
      </w:pPr>
    </w:p>
    <w:p w:rsidR="003C49AC" w:rsidRPr="00283C36" w:rsidRDefault="003C49AC" w:rsidP="003C49AC">
      <w:pPr>
        <w:pStyle w:val="Zwykytekst"/>
        <w:spacing w:line="360" w:lineRule="auto"/>
        <w:jc w:val="center"/>
        <w:rPr>
          <w:rFonts w:ascii="Garamond" w:hAnsi="Garamond"/>
          <w:b/>
          <w:i/>
          <w:sz w:val="28"/>
          <w:szCs w:val="28"/>
          <w:u w:val="single"/>
        </w:rPr>
      </w:pPr>
    </w:p>
    <w:p w:rsidR="00357764" w:rsidRPr="00283C36" w:rsidRDefault="00214C25" w:rsidP="00357764">
      <w:pPr>
        <w:pStyle w:val="Tekstpodstawowy"/>
        <w:spacing w:line="276" w:lineRule="auto"/>
        <w:ind w:left="1276" w:hanging="1276"/>
        <w:jc w:val="center"/>
        <w:rPr>
          <w:rFonts w:ascii="Garamond" w:hAnsi="Garamond"/>
          <w:b/>
          <w:snapToGrid w:val="0"/>
          <w:sz w:val="28"/>
          <w:szCs w:val="28"/>
        </w:rPr>
      </w:pPr>
      <w:r>
        <w:rPr>
          <w:rFonts w:ascii="Garamond" w:hAnsi="Garamond"/>
          <w:sz w:val="28"/>
          <w:szCs w:val="28"/>
        </w:rPr>
        <w:t>Zakup i dostawa materiałów budowlanych na budowy świetlic wiejskich na terenie Gminy Zbuczyn</w:t>
      </w: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b/>
          <w:sz w:val="22"/>
          <w:szCs w:val="22"/>
        </w:rPr>
      </w:pPr>
    </w:p>
    <w:p w:rsidR="003C49AC" w:rsidRPr="00283C36" w:rsidRDefault="003C49AC" w:rsidP="003C49AC">
      <w:pPr>
        <w:pStyle w:val="Zwykytekst"/>
        <w:jc w:val="both"/>
        <w:rPr>
          <w:rFonts w:ascii="Garamond" w:hAnsi="Garamond"/>
          <w:sz w:val="22"/>
          <w:szCs w:val="22"/>
        </w:rPr>
      </w:pPr>
    </w:p>
    <w:p w:rsidR="003C49AC" w:rsidRPr="00283C36" w:rsidRDefault="003C49AC" w:rsidP="003C49AC">
      <w:pPr>
        <w:pStyle w:val="Zwykytekst"/>
        <w:jc w:val="both"/>
        <w:rPr>
          <w:rFonts w:ascii="Garamond" w:hAnsi="Garamond"/>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lastRenderedPageBreak/>
        <w:t>ROZDZIAŁ I. INFORMACJE OGÓLNE</w:t>
      </w:r>
    </w:p>
    <w:p w:rsidR="003C49AC" w:rsidRPr="00283C36" w:rsidRDefault="003C49AC" w:rsidP="003C49AC">
      <w:pPr>
        <w:pStyle w:val="Zwykytekst"/>
        <w:shd w:val="clear" w:color="auto" w:fill="FFFFFF"/>
        <w:spacing w:line="360" w:lineRule="auto"/>
        <w:jc w:val="center"/>
        <w:rPr>
          <w:rFonts w:ascii="Garamond" w:hAnsi="Garamond"/>
          <w:sz w:val="22"/>
          <w:szCs w:val="22"/>
        </w:rPr>
      </w:pPr>
      <w:r w:rsidRPr="00283C36">
        <w:rPr>
          <w:rFonts w:ascii="Garamond" w:hAnsi="Garamond"/>
          <w:b/>
          <w:sz w:val="22"/>
          <w:szCs w:val="22"/>
        </w:rPr>
        <w:t>Dane Zamawiającego</w:t>
      </w:r>
      <w:r w:rsidRPr="00283C36">
        <w:rPr>
          <w:rFonts w:ascii="Garamond" w:hAnsi="Garamond"/>
          <w:sz w:val="22"/>
          <w:szCs w:val="22"/>
        </w:rPr>
        <w:t>:</w:t>
      </w:r>
    </w:p>
    <w:p w:rsidR="003C49AC" w:rsidRPr="00283C36" w:rsidRDefault="003C49AC" w:rsidP="003C49AC">
      <w:pPr>
        <w:pStyle w:val="Zwykytekst"/>
        <w:numPr>
          <w:ilvl w:val="0"/>
          <w:numId w:val="23"/>
        </w:numPr>
        <w:spacing w:line="360" w:lineRule="auto"/>
        <w:ind w:left="426"/>
        <w:jc w:val="both"/>
        <w:rPr>
          <w:rFonts w:ascii="Garamond" w:hAnsi="Garamond"/>
          <w:sz w:val="22"/>
          <w:szCs w:val="22"/>
        </w:rPr>
      </w:pPr>
      <w:r w:rsidRPr="00283C36">
        <w:rPr>
          <w:rFonts w:ascii="Garamond" w:hAnsi="Garamond"/>
          <w:i/>
          <w:sz w:val="22"/>
          <w:szCs w:val="22"/>
        </w:rPr>
        <w:t>Nazwa podmiotu:</w:t>
      </w:r>
      <w:r w:rsidRPr="00283C36">
        <w:rPr>
          <w:rFonts w:ascii="Garamond" w:hAnsi="Garamond"/>
          <w:sz w:val="22"/>
          <w:szCs w:val="22"/>
        </w:rPr>
        <w:t xml:space="preserve"> Gmina Zbuczyn</w:t>
      </w:r>
    </w:p>
    <w:p w:rsidR="003C49AC" w:rsidRPr="00283C36" w:rsidRDefault="003C49AC" w:rsidP="003C49AC">
      <w:pPr>
        <w:pStyle w:val="Zwykytekst"/>
        <w:spacing w:line="360" w:lineRule="auto"/>
        <w:ind w:left="426"/>
        <w:jc w:val="both"/>
        <w:rPr>
          <w:rFonts w:ascii="Garamond" w:hAnsi="Garamond"/>
          <w:sz w:val="22"/>
          <w:szCs w:val="22"/>
        </w:rPr>
      </w:pPr>
      <w:r w:rsidRPr="00283C36">
        <w:rPr>
          <w:rFonts w:ascii="Garamond" w:hAnsi="Garamond"/>
          <w:i/>
          <w:sz w:val="22"/>
          <w:szCs w:val="22"/>
        </w:rPr>
        <w:t>Adres</w:t>
      </w:r>
      <w:r w:rsidRPr="00283C36">
        <w:rPr>
          <w:rFonts w:ascii="Garamond" w:hAnsi="Garamond"/>
          <w:sz w:val="22"/>
          <w:szCs w:val="22"/>
        </w:rPr>
        <w:t>: ul. Jana Pała II 1, 08-16 Zbuczyn</w:t>
      </w:r>
    </w:p>
    <w:p w:rsidR="003C49AC" w:rsidRPr="00283C36" w:rsidRDefault="003C49AC" w:rsidP="003C49AC">
      <w:pPr>
        <w:pStyle w:val="Zwykytekst"/>
        <w:spacing w:line="360" w:lineRule="auto"/>
        <w:ind w:left="426"/>
        <w:jc w:val="both"/>
        <w:rPr>
          <w:rFonts w:ascii="Garamond" w:hAnsi="Garamond"/>
          <w:sz w:val="22"/>
          <w:szCs w:val="22"/>
          <w:lang w:val="en-US"/>
        </w:rPr>
      </w:pPr>
      <w:r w:rsidRPr="00283C36">
        <w:rPr>
          <w:rFonts w:ascii="Garamond" w:hAnsi="Garamond"/>
          <w:i/>
          <w:sz w:val="22"/>
          <w:szCs w:val="22"/>
          <w:lang w:val="en-US"/>
        </w:rPr>
        <w:t>tel.</w:t>
      </w:r>
      <w:r w:rsidRPr="00283C36">
        <w:rPr>
          <w:rFonts w:ascii="Garamond" w:hAnsi="Garamond"/>
          <w:sz w:val="22"/>
          <w:szCs w:val="22"/>
          <w:lang w:val="en-US"/>
        </w:rPr>
        <w:t xml:space="preserve">: </w:t>
      </w:r>
      <w:r w:rsidRPr="00283C36">
        <w:rPr>
          <w:rFonts w:ascii="Garamond" w:hAnsi="Garamond" w:cs="Arial"/>
          <w:bCs/>
          <w:sz w:val="22"/>
          <w:szCs w:val="22"/>
          <w:lang w:val="en-US"/>
        </w:rPr>
        <w:t>25 641 6390 w. 14</w:t>
      </w:r>
    </w:p>
    <w:p w:rsidR="003C49AC" w:rsidRPr="00283C36" w:rsidRDefault="003C49AC" w:rsidP="003C49AC">
      <w:pPr>
        <w:pStyle w:val="Zwykytekst"/>
        <w:spacing w:line="360" w:lineRule="auto"/>
        <w:ind w:left="426"/>
        <w:jc w:val="both"/>
        <w:rPr>
          <w:rFonts w:ascii="Garamond" w:hAnsi="Garamond"/>
          <w:sz w:val="22"/>
          <w:szCs w:val="22"/>
          <w:lang w:val="en-US"/>
        </w:rPr>
      </w:pPr>
      <w:r w:rsidRPr="00283C36">
        <w:rPr>
          <w:rFonts w:ascii="Garamond" w:hAnsi="Garamond"/>
          <w:i/>
          <w:sz w:val="22"/>
          <w:szCs w:val="22"/>
          <w:lang w:val="en-US"/>
        </w:rPr>
        <w:t xml:space="preserve">fax: </w:t>
      </w:r>
      <w:r w:rsidRPr="00283C36">
        <w:rPr>
          <w:rFonts w:ascii="Garamond" w:hAnsi="Garamond" w:cs="Arial"/>
          <w:bCs/>
          <w:sz w:val="22"/>
          <w:szCs w:val="22"/>
          <w:lang w:val="en-US"/>
        </w:rPr>
        <w:t>25 641 6390</w:t>
      </w:r>
    </w:p>
    <w:p w:rsidR="003C49AC" w:rsidRPr="00283C36" w:rsidRDefault="003C49AC" w:rsidP="003C49AC">
      <w:pPr>
        <w:pStyle w:val="Zwykytekst"/>
        <w:spacing w:line="360" w:lineRule="auto"/>
        <w:ind w:left="426"/>
        <w:jc w:val="both"/>
        <w:rPr>
          <w:rFonts w:ascii="Garamond" w:hAnsi="Garamond"/>
          <w:sz w:val="22"/>
          <w:szCs w:val="22"/>
          <w:lang w:val="en-US"/>
        </w:rPr>
      </w:pPr>
      <w:r w:rsidRPr="00283C36">
        <w:rPr>
          <w:rFonts w:ascii="Garamond" w:hAnsi="Garamond"/>
          <w:i/>
          <w:sz w:val="22"/>
          <w:szCs w:val="22"/>
          <w:lang w:val="en-US"/>
        </w:rPr>
        <w:t>e-mail:</w:t>
      </w:r>
      <w:r w:rsidRPr="00283C36">
        <w:rPr>
          <w:rFonts w:ascii="Garamond" w:hAnsi="Garamond"/>
          <w:sz w:val="22"/>
          <w:szCs w:val="22"/>
          <w:lang w:val="en-US"/>
        </w:rPr>
        <w:t xml:space="preserve"> </w:t>
      </w:r>
      <w:r w:rsidRPr="00283C36">
        <w:rPr>
          <w:rFonts w:ascii="Garamond" w:hAnsi="Garamond"/>
          <w:b/>
          <w:bCs/>
          <w:sz w:val="22"/>
          <w:szCs w:val="22"/>
          <w:lang w:val="en-US"/>
        </w:rPr>
        <w:t>ug@zbuczyn.pl</w:t>
      </w:r>
    </w:p>
    <w:p w:rsidR="003C49AC" w:rsidRPr="00283C36" w:rsidRDefault="003C49AC" w:rsidP="003C49AC">
      <w:pPr>
        <w:pStyle w:val="Zwykytekst"/>
        <w:spacing w:line="360" w:lineRule="auto"/>
        <w:jc w:val="both"/>
        <w:rPr>
          <w:rFonts w:ascii="Garamond" w:hAnsi="Garamond"/>
          <w:b/>
          <w:bCs/>
          <w:sz w:val="22"/>
          <w:szCs w:val="22"/>
          <w:lang w:val="en-US"/>
        </w:rPr>
      </w:pPr>
    </w:p>
    <w:p w:rsidR="003C49AC" w:rsidRPr="00283C36" w:rsidRDefault="003C49AC" w:rsidP="003C49AC">
      <w:pPr>
        <w:pStyle w:val="Zwykytekst"/>
        <w:spacing w:line="360" w:lineRule="auto"/>
        <w:jc w:val="center"/>
        <w:rPr>
          <w:rFonts w:ascii="Garamond" w:hAnsi="Garamond"/>
          <w:sz w:val="22"/>
          <w:szCs w:val="22"/>
          <w:lang w:val="en-US"/>
        </w:rPr>
      </w:pPr>
      <w:proofErr w:type="spellStart"/>
      <w:r w:rsidRPr="00283C36">
        <w:rPr>
          <w:rFonts w:ascii="Garamond" w:hAnsi="Garamond"/>
          <w:b/>
          <w:bCs/>
          <w:sz w:val="22"/>
          <w:szCs w:val="22"/>
          <w:lang w:val="en-US"/>
        </w:rPr>
        <w:t>Tryb</w:t>
      </w:r>
      <w:proofErr w:type="spellEnd"/>
      <w:r w:rsidRPr="00283C36">
        <w:rPr>
          <w:rFonts w:ascii="Garamond" w:hAnsi="Garamond"/>
          <w:b/>
          <w:bCs/>
          <w:sz w:val="22"/>
          <w:szCs w:val="22"/>
          <w:lang w:val="en-US"/>
        </w:rPr>
        <w:t xml:space="preserve"> </w:t>
      </w:r>
      <w:proofErr w:type="spellStart"/>
      <w:r w:rsidRPr="00283C36">
        <w:rPr>
          <w:rFonts w:ascii="Garamond" w:hAnsi="Garamond"/>
          <w:b/>
          <w:bCs/>
          <w:sz w:val="22"/>
          <w:szCs w:val="22"/>
          <w:lang w:val="en-US"/>
        </w:rPr>
        <w:t>postępowania</w:t>
      </w:r>
      <w:proofErr w:type="spellEnd"/>
    </w:p>
    <w:p w:rsidR="003C49AC" w:rsidRPr="00283C36" w:rsidRDefault="003C49AC" w:rsidP="003C49AC">
      <w:pPr>
        <w:pStyle w:val="Style11"/>
        <w:widowControl/>
        <w:numPr>
          <w:ilvl w:val="0"/>
          <w:numId w:val="24"/>
        </w:numPr>
        <w:spacing w:before="115" w:line="360" w:lineRule="auto"/>
        <w:ind w:left="284"/>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 xml:space="preserve">Postępowanie o udzielenie zamówienia publicznego prowadzone jest w trybie przetargu nieograniczonego, na podstawie ustawy z dnia 29 stycznia 2004 r. Prawo zamówień publicznych </w:t>
      </w:r>
      <w:r w:rsidRPr="00283C36">
        <w:rPr>
          <w:rFonts w:ascii="Garamond" w:hAnsi="Garamond" w:cs="Times New Roman"/>
          <w:sz w:val="22"/>
          <w:szCs w:val="22"/>
        </w:rPr>
        <w:t xml:space="preserve">(Dz. U. z 2015 r., poz. 2164, z 2016 r. poz. 831, 996 oraz 1020) </w:t>
      </w:r>
      <w:r w:rsidRPr="00283C36">
        <w:rPr>
          <w:rStyle w:val="FontStyle27"/>
          <w:rFonts w:ascii="Garamond" w:hAnsi="Garamond" w:cs="Times New Roman"/>
          <w:color w:val="auto"/>
          <w:sz w:val="22"/>
          <w:szCs w:val="22"/>
        </w:rPr>
        <w:t>oraz aktów wykonawczych wydanych na jej podstawie.</w:t>
      </w:r>
    </w:p>
    <w:p w:rsidR="003C49AC" w:rsidRPr="00283C36" w:rsidRDefault="003C49AC" w:rsidP="003C49AC">
      <w:pPr>
        <w:pStyle w:val="Style11"/>
        <w:widowControl/>
        <w:numPr>
          <w:ilvl w:val="0"/>
          <w:numId w:val="23"/>
        </w:numPr>
        <w:tabs>
          <w:tab w:val="left" w:pos="442"/>
        </w:tabs>
        <w:spacing w:before="120" w:line="360" w:lineRule="auto"/>
        <w:ind w:left="284"/>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Wartość zamówienia jest mniejsza od kwoty określonej w przepisach wydanych na podstawie art. 11 ust. 8 ustawy z dnia 29 stycznia 2004 r. Prawo zamówień publicznych w odniesieniu do dostaw.</w:t>
      </w:r>
    </w:p>
    <w:p w:rsidR="003C49AC" w:rsidRPr="00283C36" w:rsidRDefault="003C49AC" w:rsidP="003C49AC">
      <w:pPr>
        <w:pStyle w:val="Style11"/>
        <w:widowControl/>
        <w:numPr>
          <w:ilvl w:val="0"/>
          <w:numId w:val="23"/>
        </w:numPr>
        <w:tabs>
          <w:tab w:val="left" w:pos="442"/>
        </w:tabs>
        <w:spacing w:before="115" w:line="360" w:lineRule="auto"/>
        <w:ind w:left="284"/>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Użyte w niniejszej Specyfikacji Istotnych Warunków Zamówienia (oraz w załącznikach) terminy mają następujące znaczenie:</w:t>
      </w:r>
    </w:p>
    <w:p w:rsidR="003C49AC" w:rsidRPr="00283C36" w:rsidRDefault="003C49AC" w:rsidP="003C49AC">
      <w:pPr>
        <w:pStyle w:val="Style11"/>
        <w:widowControl/>
        <w:numPr>
          <w:ilvl w:val="0"/>
          <w:numId w:val="2"/>
        </w:numPr>
        <w:tabs>
          <w:tab w:val="left" w:pos="917"/>
        </w:tabs>
        <w:spacing w:before="134" w:line="360" w:lineRule="auto"/>
        <w:ind w:left="284" w:firstLine="0"/>
        <w:rPr>
          <w:rFonts w:ascii="Garamond" w:hAnsi="Garamond" w:cs="Times New Roman"/>
          <w:sz w:val="22"/>
          <w:szCs w:val="22"/>
        </w:rPr>
      </w:pPr>
      <w:r w:rsidRPr="00283C36">
        <w:rPr>
          <w:rStyle w:val="FontStyle27"/>
          <w:rFonts w:ascii="Garamond" w:hAnsi="Garamond" w:cs="Times New Roman"/>
          <w:color w:val="auto"/>
          <w:sz w:val="22"/>
          <w:szCs w:val="22"/>
        </w:rPr>
        <w:t xml:space="preserve">„ustawa" - ustawa z dnia 29 stycznia 2004 r. Prawo zamówień publicznych </w:t>
      </w:r>
      <w:r w:rsidRPr="00283C36">
        <w:rPr>
          <w:rFonts w:ascii="Garamond" w:hAnsi="Garamond" w:cs="Times New Roman"/>
          <w:sz w:val="22"/>
          <w:szCs w:val="22"/>
        </w:rPr>
        <w:t xml:space="preserve">(Dz. U. z 2015 r., poz. 2164, z 2016 r. poz. 831, 996 oraz 1020) </w:t>
      </w:r>
    </w:p>
    <w:p w:rsidR="003C49AC" w:rsidRPr="00283C36" w:rsidRDefault="003C49AC" w:rsidP="003C49AC">
      <w:pPr>
        <w:pStyle w:val="Style11"/>
        <w:widowControl/>
        <w:numPr>
          <w:ilvl w:val="0"/>
          <w:numId w:val="2"/>
        </w:numPr>
        <w:tabs>
          <w:tab w:val="left" w:pos="917"/>
        </w:tabs>
        <w:spacing w:before="134" w:line="360" w:lineRule="auto"/>
        <w:ind w:left="284" w:firstLine="0"/>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„SIWZ" - niniejsza Specyfikacja Istotnych Warunków Zamówienia,</w:t>
      </w:r>
    </w:p>
    <w:p w:rsidR="003C49AC" w:rsidRPr="00283C36" w:rsidRDefault="003C49AC" w:rsidP="003C49AC">
      <w:pPr>
        <w:pStyle w:val="Style11"/>
        <w:widowControl/>
        <w:numPr>
          <w:ilvl w:val="0"/>
          <w:numId w:val="2"/>
        </w:numPr>
        <w:tabs>
          <w:tab w:val="left" w:pos="917"/>
        </w:tabs>
        <w:spacing w:before="139" w:line="360" w:lineRule="auto"/>
        <w:ind w:left="284" w:firstLine="0"/>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„zamówienie" - zamówienie publiczne, którego przedmiot został opisany w Rozdziale 2 niniejszej SIWZ,</w:t>
      </w:r>
    </w:p>
    <w:p w:rsidR="003C49AC" w:rsidRPr="00283C36" w:rsidRDefault="003C49AC" w:rsidP="003C49AC">
      <w:pPr>
        <w:pStyle w:val="Style11"/>
        <w:widowControl/>
        <w:numPr>
          <w:ilvl w:val="0"/>
          <w:numId w:val="3"/>
        </w:numPr>
        <w:tabs>
          <w:tab w:val="left" w:pos="917"/>
        </w:tabs>
        <w:spacing w:before="139" w:line="360" w:lineRule="auto"/>
        <w:ind w:left="284" w:firstLine="0"/>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„postępowanie" - postępowanie o udzielenie zamówienia publicznego, którego dotyczy niniejsza SIWZ,</w:t>
      </w:r>
    </w:p>
    <w:p w:rsidR="003C49AC" w:rsidRPr="00283C36" w:rsidRDefault="003C49AC" w:rsidP="003C49AC">
      <w:pPr>
        <w:pStyle w:val="Style11"/>
        <w:widowControl/>
        <w:numPr>
          <w:ilvl w:val="0"/>
          <w:numId w:val="4"/>
        </w:numPr>
        <w:tabs>
          <w:tab w:val="left" w:pos="917"/>
        </w:tabs>
        <w:spacing w:before="139" w:line="360" w:lineRule="auto"/>
        <w:ind w:left="284" w:firstLine="0"/>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„zamawiający" – Gmina Zbuczyn</w:t>
      </w:r>
    </w:p>
    <w:p w:rsidR="003C49AC" w:rsidRPr="00283C36" w:rsidRDefault="003C49AC" w:rsidP="003C49AC">
      <w:pPr>
        <w:pStyle w:val="Style11"/>
        <w:widowControl/>
        <w:numPr>
          <w:ilvl w:val="0"/>
          <w:numId w:val="23"/>
        </w:numPr>
        <w:tabs>
          <w:tab w:val="left" w:pos="442"/>
        </w:tabs>
        <w:spacing w:before="115" w:line="360" w:lineRule="auto"/>
        <w:ind w:left="426"/>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Wykonawca powinien dokładnie zapoznać się z niniejszą SIWZ i złożyć ofertę zgodnie z jej wymaganiami.</w:t>
      </w:r>
    </w:p>
    <w:p w:rsidR="003C49AC" w:rsidRPr="00283C36" w:rsidRDefault="003C49AC" w:rsidP="003C49AC">
      <w:pPr>
        <w:pStyle w:val="Style11"/>
        <w:widowControl/>
        <w:numPr>
          <w:ilvl w:val="0"/>
          <w:numId w:val="23"/>
        </w:numPr>
        <w:tabs>
          <w:tab w:val="left" w:pos="442"/>
        </w:tabs>
        <w:spacing w:before="115" w:line="360" w:lineRule="auto"/>
        <w:ind w:left="426"/>
        <w:rPr>
          <w:rFonts w:ascii="Garamond" w:hAnsi="Garamond" w:cs="Times New Roman"/>
          <w:sz w:val="22"/>
          <w:szCs w:val="22"/>
        </w:rPr>
      </w:pPr>
      <w:r w:rsidRPr="00283C36">
        <w:rPr>
          <w:rFonts w:ascii="Garamond" w:hAnsi="Garamond"/>
          <w:sz w:val="22"/>
          <w:szCs w:val="22"/>
        </w:rPr>
        <w:t>Miejsce publikacji ogłoszenia o przetargu:</w:t>
      </w:r>
    </w:p>
    <w:p w:rsidR="003C49AC" w:rsidRPr="00283C36" w:rsidRDefault="003C49AC" w:rsidP="003C49AC">
      <w:pPr>
        <w:pStyle w:val="Zwykytekst"/>
        <w:spacing w:line="360" w:lineRule="auto"/>
        <w:ind w:left="426"/>
        <w:jc w:val="both"/>
        <w:rPr>
          <w:rFonts w:ascii="Garamond" w:hAnsi="Garamond"/>
          <w:sz w:val="22"/>
          <w:szCs w:val="22"/>
        </w:rPr>
      </w:pPr>
      <w:r w:rsidRPr="00283C36">
        <w:rPr>
          <w:rFonts w:ascii="Garamond" w:hAnsi="Garamond"/>
          <w:sz w:val="22"/>
          <w:szCs w:val="22"/>
        </w:rPr>
        <w:t>- Biuletyn Zamówień Publicznych Urzędu Zamówień Publicznych,</w:t>
      </w:r>
    </w:p>
    <w:p w:rsidR="003C49AC" w:rsidRPr="00283C36" w:rsidRDefault="003C49AC" w:rsidP="003C49AC">
      <w:pPr>
        <w:pStyle w:val="Zwykytekst"/>
        <w:spacing w:line="360" w:lineRule="auto"/>
        <w:ind w:left="426"/>
        <w:jc w:val="both"/>
        <w:rPr>
          <w:rFonts w:ascii="Garamond" w:hAnsi="Garamond"/>
          <w:sz w:val="22"/>
          <w:szCs w:val="22"/>
        </w:rPr>
      </w:pPr>
      <w:r w:rsidRPr="00283C36">
        <w:rPr>
          <w:rFonts w:ascii="Garamond" w:hAnsi="Garamond"/>
          <w:sz w:val="22"/>
          <w:szCs w:val="22"/>
        </w:rPr>
        <w:t>- Biuletyn Informacji Publicznej Zamawiającego,</w:t>
      </w:r>
    </w:p>
    <w:p w:rsidR="003C49AC" w:rsidRPr="00283C36" w:rsidRDefault="003C49AC" w:rsidP="003C49AC">
      <w:pPr>
        <w:pStyle w:val="Zwykytekst"/>
        <w:spacing w:line="360" w:lineRule="auto"/>
        <w:ind w:left="426"/>
        <w:jc w:val="both"/>
        <w:rPr>
          <w:rFonts w:ascii="Garamond" w:hAnsi="Garamond"/>
          <w:sz w:val="22"/>
          <w:szCs w:val="22"/>
        </w:rPr>
      </w:pPr>
      <w:r w:rsidRPr="00283C36">
        <w:rPr>
          <w:rFonts w:ascii="Garamond" w:hAnsi="Garamond"/>
          <w:sz w:val="22"/>
          <w:szCs w:val="22"/>
        </w:rPr>
        <w:t>- Strona internetowa Zamawiającego www.zbuczyn.pl,</w:t>
      </w:r>
    </w:p>
    <w:p w:rsidR="003C49AC" w:rsidRPr="00283C36" w:rsidRDefault="003C49AC" w:rsidP="003C49AC">
      <w:pPr>
        <w:pStyle w:val="Zwykytekst"/>
        <w:spacing w:line="360" w:lineRule="auto"/>
        <w:ind w:left="426"/>
        <w:jc w:val="both"/>
        <w:rPr>
          <w:rFonts w:ascii="Garamond" w:hAnsi="Garamond"/>
          <w:sz w:val="22"/>
          <w:szCs w:val="22"/>
        </w:rPr>
      </w:pPr>
      <w:r w:rsidRPr="00283C36">
        <w:rPr>
          <w:rFonts w:ascii="Garamond" w:hAnsi="Garamond"/>
          <w:sz w:val="22"/>
          <w:szCs w:val="22"/>
        </w:rPr>
        <w:t xml:space="preserve">- Tablica ogłoszeń </w:t>
      </w:r>
      <w:r w:rsidRPr="00283C36">
        <w:rPr>
          <w:rFonts w:ascii="Garamond" w:hAnsi="Garamond"/>
          <w:i/>
          <w:sz w:val="22"/>
          <w:szCs w:val="22"/>
        </w:rPr>
        <w:t>Zamawiającego.</w:t>
      </w:r>
    </w:p>
    <w:p w:rsidR="003C49AC" w:rsidRPr="00283C36" w:rsidRDefault="003C49AC" w:rsidP="00052E51">
      <w:pPr>
        <w:pStyle w:val="Zwykytekst"/>
        <w:spacing w:line="360" w:lineRule="auto"/>
        <w:jc w:val="both"/>
        <w:rPr>
          <w:rFonts w:ascii="Garamond" w:hAnsi="Garamond"/>
          <w:sz w:val="22"/>
          <w:szCs w:val="22"/>
        </w:rPr>
      </w:pPr>
    </w:p>
    <w:p w:rsidR="00214C25" w:rsidRDefault="00214C25" w:rsidP="003C49AC">
      <w:pPr>
        <w:pStyle w:val="Zwykytekst"/>
        <w:shd w:val="clear" w:color="auto" w:fill="FFFFFF"/>
        <w:spacing w:line="360" w:lineRule="auto"/>
        <w:jc w:val="center"/>
        <w:rPr>
          <w:rFonts w:ascii="Garamond" w:hAnsi="Garamond"/>
          <w:b/>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lastRenderedPageBreak/>
        <w:t>ROZDZIAŁ II.</w:t>
      </w: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OPIS PRZEDMIOTU ZAMÓWIENIA</w:t>
      </w:r>
    </w:p>
    <w:p w:rsidR="00B9397D" w:rsidRPr="00283C36" w:rsidRDefault="00B9397D" w:rsidP="00B9397D">
      <w:pPr>
        <w:pStyle w:val="Zwykytekst"/>
        <w:shd w:val="clear" w:color="auto" w:fill="FFFFFF"/>
        <w:spacing w:line="360" w:lineRule="auto"/>
        <w:jc w:val="both"/>
        <w:rPr>
          <w:rFonts w:ascii="Garamond" w:hAnsi="Garamond"/>
          <w:sz w:val="22"/>
          <w:szCs w:val="22"/>
        </w:rPr>
      </w:pPr>
      <w:r w:rsidRPr="00283C36">
        <w:rPr>
          <w:rFonts w:ascii="Garamond" w:hAnsi="Garamond"/>
          <w:sz w:val="22"/>
          <w:szCs w:val="22"/>
        </w:rPr>
        <w:t>1. Przedmiotem zamówienia jest:</w:t>
      </w:r>
    </w:p>
    <w:p w:rsidR="00214C25" w:rsidRDefault="00214C25" w:rsidP="00B9397D">
      <w:pPr>
        <w:pStyle w:val="Zwykytekst"/>
        <w:shd w:val="clear" w:color="auto" w:fill="FFFFFF"/>
        <w:spacing w:line="360" w:lineRule="auto"/>
        <w:jc w:val="both"/>
        <w:rPr>
          <w:rFonts w:ascii="Garamond" w:hAnsi="Garamond"/>
          <w:sz w:val="22"/>
          <w:szCs w:val="22"/>
        </w:rPr>
      </w:pPr>
      <w:r>
        <w:rPr>
          <w:rFonts w:ascii="Garamond" w:hAnsi="Garamond"/>
          <w:sz w:val="22"/>
          <w:szCs w:val="22"/>
        </w:rPr>
        <w:t>zakup i dostawa materiałów budowlanych na budowy świetlic wiejskich na terenie Gminy Zbuczyn, tj.:</w:t>
      </w:r>
    </w:p>
    <w:p w:rsidR="00214C25" w:rsidRDefault="00214C25" w:rsidP="00C55439">
      <w:pPr>
        <w:pStyle w:val="Tekstpodstawowy3"/>
        <w:numPr>
          <w:ilvl w:val="0"/>
          <w:numId w:val="35"/>
        </w:numPr>
        <w:suppressAutoHyphens/>
        <w:overflowPunct w:val="0"/>
        <w:autoSpaceDE w:val="0"/>
        <w:textAlignment w:val="baseline"/>
        <w:rPr>
          <w:rFonts w:ascii="Garamond" w:hAnsi="Garamond"/>
          <w:color w:val="000000"/>
          <w:sz w:val="22"/>
        </w:rPr>
      </w:pPr>
      <w:r w:rsidRPr="00214C25">
        <w:rPr>
          <w:rFonts w:ascii="Garamond" w:hAnsi="Garamond"/>
          <w:color w:val="000000"/>
          <w:sz w:val="22"/>
        </w:rPr>
        <w:t xml:space="preserve">Zakup i dostawa materiałów budowlanych na budowę świetlicy wiejskiej w </w:t>
      </w:r>
      <w:r>
        <w:rPr>
          <w:rFonts w:ascii="Garamond" w:hAnsi="Garamond"/>
          <w:color w:val="000000"/>
          <w:sz w:val="22"/>
        </w:rPr>
        <w:t>Januszówce</w:t>
      </w:r>
    </w:p>
    <w:p w:rsidR="00C55439" w:rsidRPr="00214C25" w:rsidRDefault="00C55439" w:rsidP="00C55439">
      <w:pPr>
        <w:pStyle w:val="Tekstpodstawowy3"/>
        <w:suppressAutoHyphens/>
        <w:overflowPunct w:val="0"/>
        <w:autoSpaceDE w:val="0"/>
        <w:ind w:left="720"/>
        <w:textAlignment w:val="baseline"/>
        <w:rPr>
          <w:rFonts w:ascii="Garamond" w:hAnsi="Garamond"/>
          <w:color w:val="000000"/>
          <w:sz w:val="22"/>
        </w:rPr>
      </w:pPr>
    </w:p>
    <w:p w:rsidR="00214C25" w:rsidRPr="00C55439" w:rsidRDefault="00214C25" w:rsidP="00214C25">
      <w:pPr>
        <w:pStyle w:val="Tekstpodstawowy3"/>
        <w:suppressAutoHyphens/>
        <w:overflowPunct w:val="0"/>
        <w:autoSpaceDE w:val="0"/>
        <w:textAlignment w:val="baseline"/>
        <w:rPr>
          <w:rFonts w:ascii="Garamond" w:hAnsi="Garamond"/>
          <w:sz w:val="22"/>
        </w:rPr>
      </w:pPr>
      <w:r w:rsidRPr="00C55439">
        <w:rPr>
          <w:rFonts w:ascii="Garamond" w:hAnsi="Garamond"/>
          <w:sz w:val="22"/>
        </w:rPr>
        <w:t xml:space="preserve">Bloczek betonowy 38x24x12 cm – wytrzymałość znormalizowana 20 </w:t>
      </w:r>
      <w:proofErr w:type="spellStart"/>
      <w:r w:rsidRPr="00C55439">
        <w:rPr>
          <w:rFonts w:ascii="Garamond" w:hAnsi="Garamond"/>
          <w:sz w:val="22"/>
        </w:rPr>
        <w:t>MPa</w:t>
      </w:r>
      <w:proofErr w:type="spellEnd"/>
      <w:r w:rsidRPr="00C55439">
        <w:rPr>
          <w:rFonts w:ascii="Garamond" w:hAnsi="Garamond"/>
          <w:sz w:val="22"/>
        </w:rPr>
        <w:tab/>
      </w:r>
      <w:r w:rsidRPr="00C55439">
        <w:rPr>
          <w:rFonts w:ascii="Garamond" w:hAnsi="Garamond"/>
          <w:sz w:val="22"/>
        </w:rPr>
        <w:tab/>
      </w:r>
      <w:r w:rsidRPr="00C55439">
        <w:rPr>
          <w:rFonts w:ascii="Garamond" w:hAnsi="Garamond"/>
          <w:sz w:val="22"/>
        </w:rPr>
        <w:tab/>
        <w:t xml:space="preserve">- szt. </w:t>
      </w:r>
      <w:r w:rsidR="00C55439" w:rsidRPr="00C55439">
        <w:rPr>
          <w:rFonts w:ascii="Garamond" w:hAnsi="Garamond"/>
          <w:sz w:val="22"/>
        </w:rPr>
        <w:t>840</w:t>
      </w:r>
    </w:p>
    <w:p w:rsidR="00214C25" w:rsidRPr="00C55439" w:rsidRDefault="00214C25" w:rsidP="00214C25">
      <w:pPr>
        <w:pStyle w:val="Tekstpodstawowy3"/>
        <w:suppressAutoHyphens/>
        <w:overflowPunct w:val="0"/>
        <w:autoSpaceDE w:val="0"/>
        <w:textAlignment w:val="baseline"/>
        <w:rPr>
          <w:rFonts w:ascii="Garamond" w:hAnsi="Garamond"/>
          <w:sz w:val="22"/>
        </w:rPr>
      </w:pPr>
      <w:r w:rsidRPr="00C55439">
        <w:rPr>
          <w:rFonts w:ascii="Garamond" w:hAnsi="Garamond"/>
          <w:sz w:val="22"/>
        </w:rPr>
        <w:t>Bloczek z betonu komórkowego 24x24x59 cm – klasa gęstości 600</w:t>
      </w:r>
      <w:r w:rsidRPr="00C55439">
        <w:rPr>
          <w:rFonts w:ascii="Garamond" w:hAnsi="Garamond"/>
          <w:sz w:val="22"/>
        </w:rPr>
        <w:tab/>
      </w:r>
      <w:r w:rsidRPr="00C55439">
        <w:rPr>
          <w:rFonts w:ascii="Garamond" w:hAnsi="Garamond"/>
          <w:sz w:val="22"/>
        </w:rPr>
        <w:tab/>
      </w:r>
      <w:r w:rsidRPr="00C55439">
        <w:rPr>
          <w:rFonts w:ascii="Garamond" w:hAnsi="Garamond"/>
          <w:sz w:val="22"/>
        </w:rPr>
        <w:tab/>
        <w:t xml:space="preserve">- szt. </w:t>
      </w:r>
      <w:r w:rsidR="00C55439" w:rsidRPr="00C55439">
        <w:rPr>
          <w:rFonts w:ascii="Garamond" w:hAnsi="Garamond"/>
          <w:sz w:val="22"/>
        </w:rPr>
        <w:t>1008</w:t>
      </w:r>
    </w:p>
    <w:p w:rsidR="00214C25" w:rsidRPr="00C55439" w:rsidRDefault="00214C25" w:rsidP="00214C25">
      <w:pPr>
        <w:pStyle w:val="Tekstpodstawowy3"/>
        <w:suppressAutoHyphens/>
        <w:overflowPunct w:val="0"/>
        <w:autoSpaceDE w:val="0"/>
        <w:textAlignment w:val="baseline"/>
        <w:rPr>
          <w:rFonts w:ascii="Garamond" w:hAnsi="Garamond"/>
          <w:sz w:val="22"/>
        </w:rPr>
      </w:pPr>
      <w:r w:rsidRPr="00C55439">
        <w:rPr>
          <w:rFonts w:ascii="Garamond" w:hAnsi="Garamond"/>
          <w:sz w:val="22"/>
        </w:rPr>
        <w:t>Bloczek z betonu komórkowego 12x24x59 cm – klasa gęstości 600</w:t>
      </w:r>
      <w:r w:rsidRPr="00C55439">
        <w:rPr>
          <w:rFonts w:ascii="Garamond" w:hAnsi="Garamond"/>
          <w:sz w:val="22"/>
        </w:rPr>
        <w:tab/>
      </w:r>
      <w:r w:rsidRPr="00C55439">
        <w:rPr>
          <w:rFonts w:ascii="Garamond" w:hAnsi="Garamond"/>
          <w:sz w:val="22"/>
        </w:rPr>
        <w:tab/>
      </w:r>
      <w:r w:rsidRPr="00C55439">
        <w:rPr>
          <w:rFonts w:ascii="Garamond" w:hAnsi="Garamond"/>
          <w:sz w:val="22"/>
        </w:rPr>
        <w:tab/>
        <w:t xml:space="preserve">- szt. </w:t>
      </w:r>
      <w:r w:rsidR="00C55439" w:rsidRPr="00C55439">
        <w:rPr>
          <w:rFonts w:ascii="Garamond" w:hAnsi="Garamond"/>
          <w:sz w:val="22"/>
        </w:rPr>
        <w:t>288</w:t>
      </w:r>
    </w:p>
    <w:p w:rsidR="00214C25" w:rsidRPr="00C55439" w:rsidRDefault="00214C25" w:rsidP="00214C25">
      <w:pPr>
        <w:pStyle w:val="Tekstpodstawowy3"/>
        <w:suppressAutoHyphens/>
        <w:overflowPunct w:val="0"/>
        <w:autoSpaceDE w:val="0"/>
        <w:textAlignment w:val="baseline"/>
        <w:rPr>
          <w:rFonts w:ascii="Garamond" w:hAnsi="Garamond"/>
          <w:sz w:val="22"/>
        </w:rPr>
      </w:pPr>
      <w:r w:rsidRPr="00C55439">
        <w:rPr>
          <w:rFonts w:ascii="Garamond" w:hAnsi="Garamond"/>
          <w:sz w:val="22"/>
        </w:rPr>
        <w:t>Cegła ceramiczna pełna 6,5x12x25 cm – klasa 15 [</w:t>
      </w:r>
      <w:proofErr w:type="spellStart"/>
      <w:r w:rsidRPr="00C55439">
        <w:rPr>
          <w:rFonts w:ascii="Garamond" w:hAnsi="Garamond"/>
          <w:sz w:val="22"/>
        </w:rPr>
        <w:t>MPa</w:t>
      </w:r>
      <w:proofErr w:type="spellEnd"/>
      <w:r w:rsidRPr="00C55439">
        <w:rPr>
          <w:rFonts w:ascii="Garamond" w:hAnsi="Garamond"/>
          <w:sz w:val="22"/>
        </w:rPr>
        <w:t>]</w:t>
      </w:r>
      <w:r w:rsidRPr="00C55439">
        <w:rPr>
          <w:rFonts w:ascii="Garamond" w:hAnsi="Garamond"/>
          <w:sz w:val="22"/>
        </w:rPr>
        <w:tab/>
      </w:r>
      <w:r w:rsidRPr="00C55439">
        <w:rPr>
          <w:rFonts w:ascii="Garamond" w:hAnsi="Garamond"/>
          <w:sz w:val="22"/>
        </w:rPr>
        <w:tab/>
      </w:r>
      <w:r w:rsidRPr="00C55439">
        <w:rPr>
          <w:rFonts w:ascii="Garamond" w:hAnsi="Garamond"/>
          <w:sz w:val="22"/>
        </w:rPr>
        <w:tab/>
      </w:r>
      <w:r w:rsidRPr="00C55439">
        <w:rPr>
          <w:rFonts w:ascii="Garamond" w:hAnsi="Garamond"/>
          <w:sz w:val="22"/>
        </w:rPr>
        <w:tab/>
      </w:r>
      <w:r w:rsidRPr="00C55439">
        <w:rPr>
          <w:rFonts w:ascii="Garamond" w:hAnsi="Garamond"/>
          <w:sz w:val="22"/>
        </w:rPr>
        <w:tab/>
        <w:t xml:space="preserve">- szt. </w:t>
      </w:r>
      <w:r w:rsidR="00C55439" w:rsidRPr="00C55439">
        <w:rPr>
          <w:rFonts w:ascii="Garamond" w:hAnsi="Garamond"/>
          <w:sz w:val="22"/>
        </w:rPr>
        <w:t>1600</w:t>
      </w:r>
    </w:p>
    <w:p w:rsidR="00214C25" w:rsidRPr="00C55439" w:rsidRDefault="00214C25" w:rsidP="00214C25">
      <w:pPr>
        <w:pStyle w:val="Tekstpodstawowy3"/>
        <w:suppressAutoHyphens/>
        <w:overflowPunct w:val="0"/>
        <w:autoSpaceDE w:val="0"/>
        <w:textAlignment w:val="baseline"/>
        <w:rPr>
          <w:rFonts w:ascii="Garamond" w:hAnsi="Garamond"/>
          <w:sz w:val="22"/>
        </w:rPr>
      </w:pPr>
      <w:r w:rsidRPr="00C55439">
        <w:rPr>
          <w:rFonts w:ascii="Garamond" w:hAnsi="Garamond"/>
          <w:sz w:val="22"/>
        </w:rPr>
        <w:t>2. Zakup i dostawa materiałów budowlanych na budowę świetlicy wiejskiej w Rówcach</w:t>
      </w:r>
    </w:p>
    <w:p w:rsidR="00C55439" w:rsidRPr="00C55439" w:rsidRDefault="00C55439" w:rsidP="00C55439">
      <w:pPr>
        <w:pStyle w:val="Tekstpodstawowy3"/>
        <w:suppressAutoHyphens/>
        <w:overflowPunct w:val="0"/>
        <w:autoSpaceDE w:val="0"/>
        <w:textAlignment w:val="baseline"/>
        <w:rPr>
          <w:rFonts w:ascii="Garamond" w:hAnsi="Garamond"/>
          <w:sz w:val="22"/>
        </w:rPr>
      </w:pPr>
      <w:r w:rsidRPr="00C55439">
        <w:rPr>
          <w:rFonts w:ascii="Garamond" w:hAnsi="Garamond"/>
          <w:sz w:val="22"/>
        </w:rPr>
        <w:t xml:space="preserve">Bloczek betonowy 38x24x12 cm – wytrzymałość znormalizowana 20 </w:t>
      </w:r>
      <w:proofErr w:type="spellStart"/>
      <w:r w:rsidRPr="00C55439">
        <w:rPr>
          <w:rFonts w:ascii="Garamond" w:hAnsi="Garamond"/>
          <w:sz w:val="22"/>
        </w:rPr>
        <w:t>MPa</w:t>
      </w:r>
      <w:proofErr w:type="spellEnd"/>
      <w:r w:rsidRPr="00C55439">
        <w:rPr>
          <w:rFonts w:ascii="Garamond" w:hAnsi="Garamond"/>
          <w:sz w:val="22"/>
        </w:rPr>
        <w:tab/>
      </w:r>
      <w:r w:rsidRPr="00C55439">
        <w:rPr>
          <w:rFonts w:ascii="Garamond" w:hAnsi="Garamond"/>
          <w:sz w:val="22"/>
        </w:rPr>
        <w:tab/>
      </w:r>
      <w:r w:rsidRPr="00C55439">
        <w:rPr>
          <w:rFonts w:ascii="Garamond" w:hAnsi="Garamond"/>
          <w:sz w:val="22"/>
        </w:rPr>
        <w:tab/>
        <w:t>- szt. 840</w:t>
      </w:r>
    </w:p>
    <w:p w:rsidR="00C55439" w:rsidRPr="00C55439" w:rsidRDefault="00C55439" w:rsidP="00C55439">
      <w:pPr>
        <w:pStyle w:val="Tekstpodstawowy3"/>
        <w:suppressAutoHyphens/>
        <w:overflowPunct w:val="0"/>
        <w:autoSpaceDE w:val="0"/>
        <w:textAlignment w:val="baseline"/>
        <w:rPr>
          <w:rFonts w:ascii="Garamond" w:hAnsi="Garamond"/>
          <w:sz w:val="22"/>
        </w:rPr>
      </w:pPr>
      <w:r w:rsidRPr="00C55439">
        <w:rPr>
          <w:rFonts w:ascii="Garamond" w:hAnsi="Garamond"/>
          <w:sz w:val="22"/>
        </w:rPr>
        <w:t>Bloczek z betonu komórkowego 24x24x59 cm – klasa gęstości 600</w:t>
      </w:r>
      <w:r w:rsidRPr="00C55439">
        <w:rPr>
          <w:rFonts w:ascii="Garamond" w:hAnsi="Garamond"/>
          <w:sz w:val="22"/>
        </w:rPr>
        <w:tab/>
      </w:r>
      <w:r w:rsidRPr="00C55439">
        <w:rPr>
          <w:rFonts w:ascii="Garamond" w:hAnsi="Garamond"/>
          <w:sz w:val="22"/>
        </w:rPr>
        <w:tab/>
      </w:r>
      <w:r w:rsidRPr="00C55439">
        <w:rPr>
          <w:rFonts w:ascii="Garamond" w:hAnsi="Garamond"/>
          <w:sz w:val="22"/>
        </w:rPr>
        <w:tab/>
        <w:t>- szt. 1008</w:t>
      </w:r>
    </w:p>
    <w:p w:rsidR="00C55439" w:rsidRPr="00C55439" w:rsidRDefault="00C55439" w:rsidP="00C55439">
      <w:pPr>
        <w:pStyle w:val="Tekstpodstawowy3"/>
        <w:suppressAutoHyphens/>
        <w:overflowPunct w:val="0"/>
        <w:autoSpaceDE w:val="0"/>
        <w:textAlignment w:val="baseline"/>
        <w:rPr>
          <w:rFonts w:ascii="Garamond" w:hAnsi="Garamond"/>
          <w:sz w:val="22"/>
        </w:rPr>
      </w:pPr>
      <w:r w:rsidRPr="00C55439">
        <w:rPr>
          <w:rFonts w:ascii="Garamond" w:hAnsi="Garamond"/>
          <w:sz w:val="22"/>
        </w:rPr>
        <w:t>Bloczek z betonu komórkowego 12x24x59 cm – klasa gęstości 600</w:t>
      </w:r>
      <w:r w:rsidRPr="00C55439">
        <w:rPr>
          <w:rFonts w:ascii="Garamond" w:hAnsi="Garamond"/>
          <w:sz w:val="22"/>
        </w:rPr>
        <w:tab/>
      </w:r>
      <w:r w:rsidRPr="00C55439">
        <w:rPr>
          <w:rFonts w:ascii="Garamond" w:hAnsi="Garamond"/>
          <w:sz w:val="22"/>
        </w:rPr>
        <w:tab/>
      </w:r>
      <w:r w:rsidRPr="00C55439">
        <w:rPr>
          <w:rFonts w:ascii="Garamond" w:hAnsi="Garamond"/>
          <w:sz w:val="22"/>
        </w:rPr>
        <w:tab/>
        <w:t>- szt. 288</w:t>
      </w:r>
    </w:p>
    <w:p w:rsidR="00C55439" w:rsidRPr="00C55439" w:rsidRDefault="00C55439" w:rsidP="00C55439">
      <w:pPr>
        <w:pStyle w:val="Tekstpodstawowy3"/>
        <w:suppressAutoHyphens/>
        <w:overflowPunct w:val="0"/>
        <w:autoSpaceDE w:val="0"/>
        <w:textAlignment w:val="baseline"/>
        <w:rPr>
          <w:rFonts w:ascii="Garamond" w:hAnsi="Garamond"/>
          <w:sz w:val="22"/>
        </w:rPr>
      </w:pPr>
      <w:r w:rsidRPr="00C55439">
        <w:rPr>
          <w:rFonts w:ascii="Garamond" w:hAnsi="Garamond"/>
          <w:sz w:val="22"/>
        </w:rPr>
        <w:t>Cegła ceramiczna pełna 6,5x12x25 cm – klasa 15 [</w:t>
      </w:r>
      <w:proofErr w:type="spellStart"/>
      <w:r w:rsidRPr="00C55439">
        <w:rPr>
          <w:rFonts w:ascii="Garamond" w:hAnsi="Garamond"/>
          <w:sz w:val="22"/>
        </w:rPr>
        <w:t>MPa</w:t>
      </w:r>
      <w:proofErr w:type="spellEnd"/>
      <w:r w:rsidRPr="00C55439">
        <w:rPr>
          <w:rFonts w:ascii="Garamond" w:hAnsi="Garamond"/>
          <w:sz w:val="22"/>
        </w:rPr>
        <w:t>]</w:t>
      </w:r>
      <w:r w:rsidRPr="00C55439">
        <w:rPr>
          <w:rFonts w:ascii="Garamond" w:hAnsi="Garamond"/>
          <w:sz w:val="22"/>
        </w:rPr>
        <w:tab/>
      </w:r>
      <w:r w:rsidRPr="00C55439">
        <w:rPr>
          <w:rFonts w:ascii="Garamond" w:hAnsi="Garamond"/>
          <w:sz w:val="22"/>
        </w:rPr>
        <w:tab/>
      </w:r>
      <w:r w:rsidRPr="00C55439">
        <w:rPr>
          <w:rFonts w:ascii="Garamond" w:hAnsi="Garamond"/>
          <w:sz w:val="22"/>
        </w:rPr>
        <w:tab/>
      </w:r>
      <w:r w:rsidRPr="00C55439">
        <w:rPr>
          <w:rFonts w:ascii="Garamond" w:hAnsi="Garamond"/>
          <w:sz w:val="22"/>
        </w:rPr>
        <w:tab/>
      </w:r>
      <w:r w:rsidRPr="00C55439">
        <w:rPr>
          <w:rFonts w:ascii="Garamond" w:hAnsi="Garamond"/>
          <w:sz w:val="22"/>
        </w:rPr>
        <w:tab/>
        <w:t>- szt. 1600</w:t>
      </w:r>
    </w:p>
    <w:p w:rsidR="00214C25" w:rsidRPr="00C55439" w:rsidRDefault="00214C25" w:rsidP="00214C25">
      <w:pPr>
        <w:pStyle w:val="Tekstpodstawowy3"/>
        <w:suppressAutoHyphens/>
        <w:overflowPunct w:val="0"/>
        <w:autoSpaceDE w:val="0"/>
        <w:textAlignment w:val="baseline"/>
        <w:rPr>
          <w:rFonts w:ascii="Garamond" w:hAnsi="Garamond"/>
          <w:sz w:val="22"/>
        </w:rPr>
      </w:pPr>
    </w:p>
    <w:p w:rsidR="00214C25" w:rsidRPr="00214C25" w:rsidRDefault="00214C25" w:rsidP="00214C25">
      <w:pPr>
        <w:jc w:val="both"/>
        <w:rPr>
          <w:rFonts w:ascii="Garamond" w:hAnsi="Garamond"/>
          <w:sz w:val="22"/>
          <w:szCs w:val="22"/>
        </w:rPr>
      </w:pPr>
      <w:r w:rsidRPr="00214C25">
        <w:rPr>
          <w:rFonts w:ascii="Garamond" w:hAnsi="Garamond"/>
          <w:sz w:val="22"/>
          <w:szCs w:val="22"/>
        </w:rPr>
        <w:t>Wszystkie materiały muszą być w I gatunku jakości, dopuszczone do obrotu w budownictwie. Dostawy realizowane będą w całości, transportem Wykonawcy, na paletach (koszt palet należy wliczyć w cenę materiałów), w terminie wyznaczonym przez Zamawiającego.</w:t>
      </w:r>
    </w:p>
    <w:p w:rsidR="00214C25" w:rsidRPr="00214C25" w:rsidRDefault="00214C25" w:rsidP="00214C25">
      <w:pPr>
        <w:jc w:val="both"/>
        <w:rPr>
          <w:rFonts w:ascii="Garamond" w:hAnsi="Garamond"/>
          <w:sz w:val="22"/>
          <w:szCs w:val="22"/>
        </w:rPr>
      </w:pPr>
      <w:r w:rsidRPr="00214C25">
        <w:rPr>
          <w:rFonts w:ascii="Garamond" w:hAnsi="Garamond"/>
          <w:sz w:val="22"/>
          <w:szCs w:val="22"/>
        </w:rPr>
        <w:t xml:space="preserve">Przedmiot zamówienia obejmuje zakup materiałów, jego załadunek, transport </w:t>
      </w:r>
      <w:r w:rsidR="00C55439">
        <w:rPr>
          <w:rFonts w:ascii="Garamond" w:hAnsi="Garamond"/>
          <w:sz w:val="22"/>
          <w:szCs w:val="22"/>
        </w:rPr>
        <w:t>do miejsc</w:t>
      </w:r>
      <w:r w:rsidRPr="00214C25">
        <w:rPr>
          <w:rFonts w:ascii="Garamond" w:hAnsi="Garamond"/>
          <w:sz w:val="22"/>
          <w:szCs w:val="22"/>
        </w:rPr>
        <w:t xml:space="preserve"> planowanych budów.</w:t>
      </w:r>
    </w:p>
    <w:p w:rsidR="00B9397D" w:rsidRPr="00283C36" w:rsidRDefault="00B9397D" w:rsidP="00B9397D">
      <w:pPr>
        <w:pStyle w:val="Zwykytekst"/>
        <w:shd w:val="clear" w:color="auto" w:fill="FFFFFF"/>
        <w:spacing w:line="360" w:lineRule="auto"/>
        <w:jc w:val="both"/>
        <w:rPr>
          <w:rFonts w:ascii="Garamond" w:hAnsi="Garamond"/>
          <w:sz w:val="22"/>
          <w:szCs w:val="22"/>
          <w:u w:val="single"/>
        </w:rPr>
      </w:pPr>
    </w:p>
    <w:p w:rsidR="00B9397D" w:rsidRPr="00283C36" w:rsidRDefault="00B9397D" w:rsidP="00B9397D">
      <w:pPr>
        <w:pStyle w:val="Zwykytekst"/>
        <w:shd w:val="clear" w:color="auto" w:fill="FFFFFF"/>
        <w:spacing w:line="360" w:lineRule="auto"/>
        <w:jc w:val="both"/>
        <w:rPr>
          <w:rFonts w:ascii="Garamond" w:hAnsi="Garamond"/>
          <w:sz w:val="22"/>
          <w:szCs w:val="22"/>
          <w:u w:val="single"/>
        </w:rPr>
      </w:pPr>
      <w:r w:rsidRPr="00283C36">
        <w:rPr>
          <w:rFonts w:ascii="Garamond" w:hAnsi="Garamond"/>
          <w:sz w:val="22"/>
          <w:szCs w:val="22"/>
          <w:u w:val="single"/>
        </w:rPr>
        <w:t>Wspólny Słownik Zamówień Publicznych (CPV)</w:t>
      </w:r>
    </w:p>
    <w:p w:rsidR="00214C25" w:rsidRDefault="00214C25" w:rsidP="00B9397D">
      <w:pPr>
        <w:pStyle w:val="Zwykytekst"/>
        <w:shd w:val="clear" w:color="auto" w:fill="FFFFFF"/>
        <w:spacing w:line="360" w:lineRule="auto"/>
        <w:jc w:val="both"/>
        <w:rPr>
          <w:rFonts w:ascii="Garamond" w:hAnsi="Garamond"/>
          <w:sz w:val="22"/>
          <w:szCs w:val="22"/>
        </w:rPr>
      </w:pPr>
      <w:r>
        <w:rPr>
          <w:rFonts w:ascii="Garamond" w:hAnsi="Garamond"/>
          <w:sz w:val="22"/>
          <w:szCs w:val="22"/>
        </w:rPr>
        <w:t>44.11.10.00-1</w:t>
      </w:r>
      <w:r>
        <w:rPr>
          <w:rFonts w:ascii="Garamond" w:hAnsi="Garamond"/>
          <w:sz w:val="22"/>
          <w:szCs w:val="22"/>
        </w:rPr>
        <w:tab/>
        <w:t>Materiały budowlane</w:t>
      </w: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III.</w:t>
      </w: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TERMIN WYKONANIA ZAMÓWIENIA</w:t>
      </w:r>
    </w:p>
    <w:p w:rsidR="003C49AC" w:rsidRPr="00283C36" w:rsidRDefault="002207F4" w:rsidP="003C49AC">
      <w:pPr>
        <w:pStyle w:val="Zwykytekst"/>
        <w:spacing w:line="360" w:lineRule="auto"/>
        <w:jc w:val="both"/>
        <w:rPr>
          <w:rFonts w:ascii="Garamond" w:hAnsi="Garamond"/>
          <w:sz w:val="22"/>
          <w:szCs w:val="22"/>
        </w:rPr>
      </w:pPr>
      <w:r>
        <w:rPr>
          <w:rFonts w:ascii="Garamond" w:hAnsi="Garamond"/>
          <w:sz w:val="22"/>
          <w:szCs w:val="22"/>
        </w:rPr>
        <w:t>Wymagany termin wykonania zamówienia do dnia 29.12.2016 r.</w:t>
      </w:r>
    </w:p>
    <w:p w:rsidR="002207F4" w:rsidRDefault="002207F4" w:rsidP="003C49AC">
      <w:pPr>
        <w:pStyle w:val="Zwykytekst"/>
        <w:spacing w:line="360" w:lineRule="auto"/>
        <w:jc w:val="center"/>
        <w:rPr>
          <w:rFonts w:ascii="Garamond" w:hAnsi="Garamond"/>
          <w:b/>
          <w:sz w:val="22"/>
          <w:szCs w:val="22"/>
        </w:rPr>
      </w:pPr>
    </w:p>
    <w:p w:rsidR="003C49AC" w:rsidRPr="00283C36" w:rsidRDefault="003C49AC" w:rsidP="003C49AC">
      <w:pPr>
        <w:pStyle w:val="Zwykytekst"/>
        <w:spacing w:line="360" w:lineRule="auto"/>
        <w:jc w:val="center"/>
        <w:rPr>
          <w:rFonts w:ascii="Garamond" w:hAnsi="Garamond"/>
          <w:b/>
          <w:sz w:val="22"/>
          <w:szCs w:val="22"/>
        </w:rPr>
      </w:pPr>
      <w:r w:rsidRPr="00283C36">
        <w:rPr>
          <w:rFonts w:ascii="Garamond" w:hAnsi="Garamond"/>
          <w:b/>
          <w:sz w:val="22"/>
          <w:szCs w:val="22"/>
        </w:rPr>
        <w:t>ROZDZIAŁ IV.</w:t>
      </w:r>
    </w:p>
    <w:p w:rsidR="003C49AC" w:rsidRPr="00283C36" w:rsidRDefault="003C49AC" w:rsidP="003C49AC">
      <w:pPr>
        <w:pStyle w:val="Zwykytekst"/>
        <w:spacing w:line="360" w:lineRule="auto"/>
        <w:jc w:val="center"/>
        <w:rPr>
          <w:rFonts w:ascii="Garamond" w:hAnsi="Garamond"/>
          <w:b/>
          <w:sz w:val="22"/>
          <w:szCs w:val="22"/>
        </w:rPr>
      </w:pPr>
      <w:r w:rsidRPr="00283C36">
        <w:rPr>
          <w:rFonts w:ascii="Garamond" w:hAnsi="Garamond"/>
          <w:b/>
          <w:sz w:val="22"/>
          <w:szCs w:val="22"/>
        </w:rPr>
        <w:t>WARUNKI UDZIAŁU W POSTĘPOWANIU</w:t>
      </w:r>
    </w:p>
    <w:p w:rsidR="003C49AC" w:rsidRPr="00283C36" w:rsidRDefault="003C49AC" w:rsidP="003C49AC">
      <w:pPr>
        <w:autoSpaceDE w:val="0"/>
        <w:autoSpaceDN w:val="0"/>
        <w:adjustRightInd w:val="0"/>
        <w:spacing w:before="5" w:line="360" w:lineRule="auto"/>
        <w:rPr>
          <w:rFonts w:ascii="Garamond" w:eastAsia="Arial Unicode MS" w:hAnsi="Garamond"/>
          <w:sz w:val="22"/>
          <w:szCs w:val="22"/>
        </w:rPr>
      </w:pPr>
      <w:r w:rsidRPr="00283C36">
        <w:rPr>
          <w:rFonts w:ascii="Garamond" w:eastAsia="Arial Unicode MS" w:hAnsi="Garamond"/>
          <w:sz w:val="22"/>
          <w:szCs w:val="22"/>
        </w:rPr>
        <w:t>O udzielenie zamówienia mogą się ubiegać wykonawcy, którzy:</w:t>
      </w:r>
    </w:p>
    <w:p w:rsidR="003C49AC" w:rsidRPr="00283C36" w:rsidRDefault="003C49AC" w:rsidP="003C49AC">
      <w:pPr>
        <w:widowControl w:val="0"/>
        <w:numPr>
          <w:ilvl w:val="0"/>
          <w:numId w:val="6"/>
        </w:numPr>
        <w:tabs>
          <w:tab w:val="left" w:pos="456"/>
        </w:tabs>
        <w:autoSpaceDE w:val="0"/>
        <w:autoSpaceDN w:val="0"/>
        <w:adjustRightInd w:val="0"/>
        <w:spacing w:line="360" w:lineRule="auto"/>
        <w:rPr>
          <w:rFonts w:ascii="Garamond" w:eastAsia="Arial Unicode MS" w:hAnsi="Garamond"/>
          <w:sz w:val="22"/>
          <w:szCs w:val="22"/>
        </w:rPr>
      </w:pPr>
      <w:r w:rsidRPr="00283C36">
        <w:rPr>
          <w:rFonts w:ascii="Garamond" w:eastAsia="Arial Unicode MS" w:hAnsi="Garamond"/>
          <w:sz w:val="22"/>
          <w:szCs w:val="22"/>
        </w:rPr>
        <w:t xml:space="preserve">nie podlegają wykluczeniu </w:t>
      </w:r>
      <w:r w:rsidRPr="00283C36">
        <w:rPr>
          <w:rStyle w:val="FontStyle27"/>
          <w:rFonts w:ascii="Garamond" w:hAnsi="Garamond"/>
          <w:color w:val="auto"/>
          <w:sz w:val="22"/>
          <w:szCs w:val="22"/>
        </w:rPr>
        <w:t xml:space="preserve">na podstawie art. 24 </w:t>
      </w:r>
      <w:r w:rsidRPr="00283C36">
        <w:rPr>
          <w:rFonts w:ascii="Garamond" w:hAnsi="Garamond"/>
          <w:sz w:val="22"/>
          <w:szCs w:val="22"/>
        </w:rPr>
        <w:t>ust 1 pkt 12-23 oraz art. 24 ust.5 pkt. 1-8.</w:t>
      </w:r>
    </w:p>
    <w:p w:rsidR="003C49AC" w:rsidRPr="00283C36" w:rsidRDefault="003C49AC" w:rsidP="003C49AC">
      <w:pPr>
        <w:widowControl w:val="0"/>
        <w:numPr>
          <w:ilvl w:val="0"/>
          <w:numId w:val="6"/>
        </w:numPr>
        <w:tabs>
          <w:tab w:val="left" w:pos="456"/>
        </w:tabs>
        <w:autoSpaceDE w:val="0"/>
        <w:autoSpaceDN w:val="0"/>
        <w:adjustRightInd w:val="0"/>
        <w:spacing w:line="360" w:lineRule="auto"/>
        <w:rPr>
          <w:rFonts w:ascii="Garamond" w:eastAsia="Arial Unicode MS" w:hAnsi="Garamond"/>
          <w:sz w:val="22"/>
          <w:szCs w:val="22"/>
        </w:rPr>
      </w:pPr>
      <w:r w:rsidRPr="00283C36">
        <w:rPr>
          <w:rFonts w:ascii="Garamond" w:eastAsia="Arial Unicode MS" w:hAnsi="Garamond"/>
          <w:sz w:val="22"/>
          <w:szCs w:val="22"/>
        </w:rPr>
        <w:t>spełniają następujące warunki określone w art. 22 ust.1. dotyczące:</w:t>
      </w:r>
    </w:p>
    <w:p w:rsidR="003C49AC" w:rsidRPr="00283C36" w:rsidRDefault="003C49AC" w:rsidP="003C49AC">
      <w:pPr>
        <w:widowControl w:val="0"/>
        <w:tabs>
          <w:tab w:val="left" w:pos="1512"/>
        </w:tabs>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 xml:space="preserve">2.1. kompetencji lub uprawnień do prowadzenia określonej działalności zawodowej: </w:t>
      </w:r>
    </w:p>
    <w:p w:rsidR="003648D5" w:rsidRPr="00283C36" w:rsidRDefault="003648D5" w:rsidP="003648D5">
      <w:pPr>
        <w:tabs>
          <w:tab w:val="right" w:pos="-1276"/>
          <w:tab w:val="left" w:pos="567"/>
          <w:tab w:val="num" w:pos="720"/>
        </w:tabs>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 xml:space="preserve">Zamawiający nie stawia warunku w ww. zakresie. </w:t>
      </w:r>
    </w:p>
    <w:p w:rsidR="003C49AC" w:rsidRPr="00283C36" w:rsidRDefault="003C49AC" w:rsidP="0016110E">
      <w:pPr>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 xml:space="preserve">2.2. sytuacji ekonomicznej lub finansowej: </w:t>
      </w:r>
    </w:p>
    <w:p w:rsidR="003648D5" w:rsidRPr="00283C36" w:rsidRDefault="003648D5" w:rsidP="003648D5">
      <w:pPr>
        <w:tabs>
          <w:tab w:val="right" w:pos="-1276"/>
          <w:tab w:val="left" w:pos="567"/>
          <w:tab w:val="num" w:pos="720"/>
        </w:tabs>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 xml:space="preserve">Zamawiający nie stawia warunku w ww. zakresie. </w:t>
      </w:r>
    </w:p>
    <w:p w:rsidR="003C49AC" w:rsidRPr="00283C36" w:rsidRDefault="003C49AC" w:rsidP="008E61B8">
      <w:pPr>
        <w:widowControl w:val="0"/>
        <w:tabs>
          <w:tab w:val="left" w:pos="1512"/>
        </w:tabs>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2.3. zdolności technicznej lub zawodowej.</w:t>
      </w:r>
    </w:p>
    <w:p w:rsidR="003C49AC" w:rsidRPr="00283C36" w:rsidRDefault="003C49AC" w:rsidP="008E61B8">
      <w:pPr>
        <w:tabs>
          <w:tab w:val="right" w:pos="-1276"/>
          <w:tab w:val="left" w:pos="567"/>
          <w:tab w:val="num" w:pos="720"/>
        </w:tabs>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 xml:space="preserve">Zamawiający nie stawia warunku w ww. zakresie. </w:t>
      </w:r>
    </w:p>
    <w:p w:rsidR="003C49AC" w:rsidRPr="00283C36" w:rsidRDefault="003C49AC" w:rsidP="003C49AC">
      <w:pPr>
        <w:widowControl w:val="0"/>
        <w:numPr>
          <w:ilvl w:val="0"/>
          <w:numId w:val="6"/>
        </w:numPr>
        <w:tabs>
          <w:tab w:val="left" w:pos="446"/>
        </w:tabs>
        <w:autoSpaceDE w:val="0"/>
        <w:autoSpaceDN w:val="0"/>
        <w:adjustRightInd w:val="0"/>
        <w:spacing w:line="360" w:lineRule="auto"/>
        <w:ind w:right="10"/>
        <w:jc w:val="both"/>
        <w:rPr>
          <w:rFonts w:ascii="Garamond" w:eastAsia="Arial Unicode MS" w:hAnsi="Garamond"/>
          <w:sz w:val="22"/>
          <w:szCs w:val="22"/>
        </w:rPr>
      </w:pPr>
      <w:r w:rsidRPr="00283C36">
        <w:rPr>
          <w:rFonts w:ascii="Garamond" w:eastAsia="Arial Unicode MS" w:hAnsi="Garamond"/>
          <w:sz w:val="22"/>
          <w:szCs w:val="22"/>
        </w:rPr>
        <w:lastRenderedPageBreak/>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rsidR="003C49AC" w:rsidRPr="00283C36" w:rsidRDefault="003C49AC" w:rsidP="003C49AC">
      <w:pPr>
        <w:rPr>
          <w:rFonts w:ascii="Garamond" w:eastAsia="Arial Unicode MS" w:hAnsi="Garamond"/>
          <w:b/>
          <w:sz w:val="22"/>
          <w:szCs w:val="22"/>
        </w:rPr>
      </w:pPr>
    </w:p>
    <w:p w:rsidR="003C49AC" w:rsidRPr="00283C36" w:rsidRDefault="003C49AC" w:rsidP="003C49AC">
      <w:pPr>
        <w:widowControl w:val="0"/>
        <w:numPr>
          <w:ilvl w:val="0"/>
          <w:numId w:val="6"/>
        </w:numPr>
        <w:tabs>
          <w:tab w:val="left" w:pos="446"/>
        </w:tabs>
        <w:autoSpaceDE w:val="0"/>
        <w:autoSpaceDN w:val="0"/>
        <w:adjustRightInd w:val="0"/>
        <w:spacing w:line="360" w:lineRule="auto"/>
        <w:ind w:right="10"/>
        <w:jc w:val="both"/>
        <w:rPr>
          <w:rFonts w:ascii="Garamond" w:eastAsia="Arial Unicode MS" w:hAnsi="Garamond"/>
          <w:sz w:val="22"/>
          <w:szCs w:val="22"/>
        </w:rPr>
      </w:pPr>
      <w:r w:rsidRPr="00283C36">
        <w:rPr>
          <w:rFonts w:ascii="Garamond" w:eastAsia="Arial Unicode MS" w:hAnsi="Garamond"/>
          <w:b/>
          <w:sz w:val="22"/>
          <w:szCs w:val="22"/>
        </w:rPr>
        <w:t>Zamawiający wykluczy z postępowania wykonawców:</w:t>
      </w:r>
    </w:p>
    <w:p w:rsidR="003C49AC" w:rsidRPr="00283C36" w:rsidRDefault="003C49AC" w:rsidP="003C49AC">
      <w:pPr>
        <w:widowControl w:val="0"/>
        <w:tabs>
          <w:tab w:val="left" w:pos="567"/>
        </w:tabs>
        <w:autoSpaceDE w:val="0"/>
        <w:autoSpaceDN w:val="0"/>
        <w:adjustRightInd w:val="0"/>
        <w:spacing w:before="139" w:line="360" w:lineRule="auto"/>
        <w:jc w:val="both"/>
        <w:rPr>
          <w:rFonts w:ascii="Garamond" w:eastAsia="Arial Unicode MS" w:hAnsi="Garamond"/>
          <w:sz w:val="22"/>
          <w:szCs w:val="22"/>
        </w:rPr>
      </w:pPr>
      <w:r w:rsidRPr="00283C36">
        <w:rPr>
          <w:rFonts w:ascii="Garamond" w:eastAsia="Arial Unicode MS" w:hAnsi="Garamond"/>
          <w:sz w:val="22"/>
          <w:szCs w:val="22"/>
        </w:rPr>
        <w:t>1. którzy nie wykazali, spełniania warunków udziału w postępowaniu, o których mowa w pkt 2 rozdział IV SIWZ.</w:t>
      </w:r>
    </w:p>
    <w:p w:rsidR="003C49AC" w:rsidRPr="00283C36" w:rsidRDefault="003C49AC" w:rsidP="003C49AC">
      <w:pPr>
        <w:widowControl w:val="0"/>
        <w:tabs>
          <w:tab w:val="left" w:pos="567"/>
        </w:tabs>
        <w:autoSpaceDE w:val="0"/>
        <w:autoSpaceDN w:val="0"/>
        <w:adjustRightInd w:val="0"/>
        <w:spacing w:before="139" w:line="360" w:lineRule="auto"/>
        <w:jc w:val="both"/>
        <w:rPr>
          <w:rFonts w:ascii="Garamond" w:eastAsia="Arial Unicode MS" w:hAnsi="Garamond"/>
          <w:sz w:val="22"/>
          <w:szCs w:val="22"/>
        </w:rPr>
      </w:pPr>
      <w:r w:rsidRPr="00283C36">
        <w:rPr>
          <w:rFonts w:ascii="Garamond" w:eastAsia="Arial Unicode MS" w:hAnsi="Garamond"/>
          <w:sz w:val="22"/>
          <w:szCs w:val="22"/>
        </w:rPr>
        <w:t>3. wobec których zachodzą przesłanki określone w art. 24 ust. 5 ustawy tj.:</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3) jeżeli wykonawca lub osoby, o których mowa w art. 24. ust. 1 pkt 14, uprawnione do reprezentowania wykonawcy pozostają w relacjach określonych w art. 17 ust. 1 pkt 2-4 z:</w:t>
      </w:r>
    </w:p>
    <w:p w:rsidR="003C49AC" w:rsidRPr="00283C36" w:rsidRDefault="003C49AC" w:rsidP="003C49AC">
      <w:pPr>
        <w:widowControl w:val="0"/>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a) zamawiającym,</w:t>
      </w:r>
    </w:p>
    <w:p w:rsidR="003C49AC" w:rsidRPr="00283C36" w:rsidRDefault="003C49AC" w:rsidP="003C49AC">
      <w:pPr>
        <w:widowControl w:val="0"/>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b) osobami uprawnionymi do reprezentowania zamawiającego,</w:t>
      </w:r>
    </w:p>
    <w:p w:rsidR="003C49AC" w:rsidRPr="00283C36" w:rsidRDefault="003C49AC" w:rsidP="003C49AC">
      <w:pPr>
        <w:widowControl w:val="0"/>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c) członkami komisji przetargowej,</w:t>
      </w:r>
    </w:p>
    <w:p w:rsidR="003C49AC" w:rsidRPr="00283C36" w:rsidRDefault="003C49AC" w:rsidP="003C49AC">
      <w:pPr>
        <w:widowControl w:val="0"/>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d) osobami, które złożyły oświadczenie, o którym mowa w art. 17 ust. 2a</w:t>
      </w:r>
    </w:p>
    <w:p w:rsidR="003C49AC" w:rsidRPr="00283C36" w:rsidRDefault="003C49AC" w:rsidP="003C49AC">
      <w:pPr>
        <w:widowControl w:val="0"/>
        <w:autoSpaceDE w:val="0"/>
        <w:autoSpaceDN w:val="0"/>
        <w:adjustRightInd w:val="0"/>
        <w:spacing w:before="100" w:line="360" w:lineRule="auto"/>
        <w:jc w:val="both"/>
        <w:rPr>
          <w:rFonts w:ascii="Garamond" w:eastAsia="Arial Unicode MS" w:hAnsi="Garamond"/>
          <w:sz w:val="22"/>
          <w:szCs w:val="22"/>
        </w:rPr>
      </w:pPr>
      <w:r w:rsidRPr="00283C36">
        <w:rPr>
          <w:rFonts w:ascii="Garamond" w:eastAsia="Arial Unicode MS" w:hAnsi="Garamond"/>
          <w:sz w:val="22"/>
          <w:szCs w:val="22"/>
        </w:rPr>
        <w:t>- chyba że jest możliwe zapewnienie bezstronności po stronie zamawiającego w inny sposób niż przez wykluczenie wykonawcy z udziału w postępowaniu;</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 xml:space="preserve">5) będącego osobą fizyczną, którego prawomocnie skazano za wykroczenie przeciwko prawom </w:t>
      </w:r>
      <w:r w:rsidRPr="00283C36">
        <w:rPr>
          <w:rFonts w:ascii="Garamond" w:eastAsia="Arial Unicode MS" w:hAnsi="Garamond"/>
          <w:sz w:val="22"/>
          <w:szCs w:val="22"/>
        </w:rPr>
        <w:lastRenderedPageBreak/>
        <w:t>pracownika lub wykroczenie przeciwko środowisku, jeżeli za jego popełnienie wymierzono karę aresztu, ograniczenia wolności lub karę grzywny nie niższą niż 3000 złotych;</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4. Wykluczenie wykonawcy następuje:</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1) w przypadkach, o których mowa w art. 24 ust. 1 pkt 13 lit. a-c i pkt 14, gdy osoba, o 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2) w przypadkach, o których mowa:</w:t>
      </w:r>
    </w:p>
    <w:p w:rsidR="003C49AC" w:rsidRPr="00283C36" w:rsidRDefault="003C49AC" w:rsidP="003C49AC">
      <w:pPr>
        <w:widowControl w:val="0"/>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a) w art. 24 ust. 1 pkt 13 lit. d i pkt 14, gdy osoba, o której mowa w tych przepisach, została skazana za przestępstwo wymienione w art. 24 ust. 1 pkt 13 lit. d,</w:t>
      </w:r>
    </w:p>
    <w:p w:rsidR="003C49AC" w:rsidRPr="00283C36" w:rsidRDefault="003C49AC" w:rsidP="003C49AC">
      <w:pPr>
        <w:widowControl w:val="0"/>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b) w art. 24 ust. 1 pkt 15,</w:t>
      </w:r>
    </w:p>
    <w:p w:rsidR="003C49AC" w:rsidRPr="00283C36" w:rsidRDefault="003C49AC" w:rsidP="003C49AC">
      <w:pPr>
        <w:widowControl w:val="0"/>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c) w art. 24 ust. 5 pkt 5-7</w:t>
      </w:r>
    </w:p>
    <w:p w:rsidR="003C49AC" w:rsidRPr="00283C36" w:rsidRDefault="003C49AC" w:rsidP="003C49AC">
      <w:pPr>
        <w:widowControl w:val="0"/>
        <w:autoSpaceDE w:val="0"/>
        <w:autoSpaceDN w:val="0"/>
        <w:adjustRightInd w:val="0"/>
        <w:spacing w:before="100" w:line="360" w:lineRule="auto"/>
        <w:jc w:val="both"/>
        <w:rPr>
          <w:rFonts w:ascii="Garamond" w:eastAsia="Arial Unicode MS" w:hAnsi="Garamond"/>
          <w:sz w:val="22"/>
          <w:szCs w:val="22"/>
        </w:rPr>
      </w:pPr>
      <w:r w:rsidRPr="00283C36">
        <w:rPr>
          <w:rFonts w:ascii="Garamond" w:eastAsia="Arial Unicode MS" w:hAnsi="Garamond"/>
          <w:sz w:val="22"/>
          <w:szCs w:val="22"/>
        </w:rPr>
        <w:t>- jeżeli nie upłynęły 3 lata o</w:t>
      </w:r>
      <w:bookmarkStart w:id="0" w:name="_GoBack"/>
      <w:bookmarkEnd w:id="0"/>
      <w:r w:rsidRPr="00283C36">
        <w:rPr>
          <w:rFonts w:ascii="Garamond" w:eastAsia="Arial Unicode MS" w:hAnsi="Garamond"/>
          <w:sz w:val="22"/>
          <w:szCs w:val="22"/>
        </w:rPr>
        <w:t>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3) w przypadkach, o których mowa w art. 24 ust. 1 pkt 18 i 20 lub art. 24.ust. 5 pkt 2 i 4, jeżeli nie upłynęły 3 lata od dnia zaistnienia zdarzenia będącego podstawą wykluczenia;</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4) w przypadku, o którym mowa w art. 24 ust. 1 pkt 21, jeżeli nie upłynął okres, na jaki został prawomocnie orzeczony zakaz ubiegania się o zamówienia publiczne;</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5) w przypadku, o którym mowa w art.</w:t>
      </w:r>
      <w:r w:rsidR="00997717" w:rsidRPr="00283C36">
        <w:rPr>
          <w:rFonts w:ascii="Garamond" w:eastAsia="Arial Unicode MS" w:hAnsi="Garamond"/>
          <w:sz w:val="22"/>
          <w:szCs w:val="22"/>
        </w:rPr>
        <w:t xml:space="preserve"> </w:t>
      </w:r>
      <w:r w:rsidRPr="00283C36">
        <w:rPr>
          <w:rFonts w:ascii="Garamond" w:eastAsia="Arial Unicode MS" w:hAnsi="Garamond"/>
          <w:sz w:val="22"/>
          <w:szCs w:val="22"/>
        </w:rPr>
        <w:t>24 ust. 1 pkt 22, jeżeli nie upłynął okres obowiązywania zakazu ubiegania się o zamówienia publiczne.</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 xml:space="preserve">6) Wykonawca, który podlega wykluczeniu na podstawie art. 24 ust. 1 pkt 13 i 14 oraz 16-20 lub ust. 5, może przedstawić dowody na to, że podjęte przez niego środki są wystarczające do wykazania jego </w:t>
      </w:r>
      <w:r w:rsidRPr="00283C36">
        <w:rPr>
          <w:rFonts w:ascii="Garamond" w:eastAsia="Arial Unicode MS" w:hAnsi="Garamond"/>
          <w:sz w:val="22"/>
          <w:szCs w:val="22"/>
        </w:rPr>
        <w:lastRenderedPageBreak/>
        <w:t>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7. Wykonawca nie podlega wykluczeniu, jeżeli zamawiający, uwzględniając wagę i szczególne okoliczności czynu wykonawcy, uzna za wystarczające dowody przedstawione na podstawie ust. 8.</w:t>
      </w:r>
    </w:p>
    <w:p w:rsidR="003C49AC" w:rsidRPr="00283C36" w:rsidRDefault="003C49AC" w:rsidP="003C49AC">
      <w:pPr>
        <w:widowControl w:val="0"/>
        <w:autoSpaceDE w:val="0"/>
        <w:autoSpaceDN w:val="0"/>
        <w:adjustRightInd w:val="0"/>
        <w:spacing w:before="107" w:line="360" w:lineRule="auto"/>
        <w:jc w:val="both"/>
        <w:rPr>
          <w:rFonts w:ascii="Garamond" w:eastAsia="Arial Unicode MS" w:hAnsi="Garamond"/>
          <w:sz w:val="22"/>
          <w:szCs w:val="22"/>
        </w:rPr>
      </w:pPr>
      <w:r w:rsidRPr="00283C36">
        <w:rPr>
          <w:rFonts w:ascii="Garamond" w:eastAsia="Arial Unicode MS" w:hAnsi="Garamond"/>
          <w:sz w:val="22"/>
          <w:szCs w:val="22"/>
        </w:rPr>
        <w:t>8. 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w:t>
      </w:r>
    </w:p>
    <w:p w:rsidR="003C49AC" w:rsidRPr="00283C36" w:rsidRDefault="003C49AC" w:rsidP="003C49AC">
      <w:pPr>
        <w:pStyle w:val="Zwykytekst"/>
        <w:shd w:val="clear" w:color="auto" w:fill="FFFFFF"/>
        <w:spacing w:line="360" w:lineRule="auto"/>
        <w:jc w:val="both"/>
        <w:rPr>
          <w:rFonts w:ascii="Garamond" w:hAnsi="Garamond"/>
          <w:b/>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V.</w:t>
      </w: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 xml:space="preserve">WYKAZ OŚWIADCZEŃ LUB DOKUMENTÓW, </w:t>
      </w:r>
      <w:r w:rsidR="005D09B5" w:rsidRPr="00283C36">
        <w:rPr>
          <w:rFonts w:ascii="Garamond" w:hAnsi="Garamond"/>
          <w:b/>
          <w:sz w:val="22"/>
          <w:szCs w:val="22"/>
        </w:rPr>
        <w:t xml:space="preserve">                                                                     </w:t>
      </w:r>
      <w:r w:rsidRPr="00283C36">
        <w:rPr>
          <w:rFonts w:ascii="Garamond" w:hAnsi="Garamond"/>
          <w:b/>
          <w:sz w:val="22"/>
          <w:szCs w:val="22"/>
        </w:rPr>
        <w:t>JAKIE MAJĄ DOSTARCZYĆ WYKONAWCY</w:t>
      </w:r>
    </w:p>
    <w:p w:rsidR="003C49AC" w:rsidRPr="00283C36" w:rsidRDefault="003C49AC" w:rsidP="003C49AC">
      <w:pPr>
        <w:tabs>
          <w:tab w:val="left" w:pos="0"/>
        </w:tabs>
        <w:autoSpaceDE w:val="0"/>
        <w:autoSpaceDN w:val="0"/>
        <w:adjustRightInd w:val="0"/>
        <w:spacing w:line="360" w:lineRule="auto"/>
        <w:ind w:right="6"/>
        <w:jc w:val="both"/>
        <w:rPr>
          <w:rFonts w:ascii="Garamond" w:eastAsia="Arial Unicode MS" w:hAnsi="Garamond"/>
          <w:sz w:val="22"/>
          <w:szCs w:val="22"/>
        </w:rPr>
      </w:pPr>
      <w:r w:rsidRPr="00283C36">
        <w:rPr>
          <w:rFonts w:ascii="Garamond" w:eastAsia="Arial Unicode MS" w:hAnsi="Garamond"/>
          <w:sz w:val="22"/>
          <w:szCs w:val="22"/>
        </w:rPr>
        <w:t>W celu potwierdzenia spełniania warunków udziału w postępowaniu, określonych w Rozdziale IV oraz wykazania braku podstaw do wykluczenia, wykonawcy muszą złożyć wraz z ofertą następujące oświadczenia i dokumenty:</w:t>
      </w:r>
    </w:p>
    <w:p w:rsidR="003C49AC" w:rsidRPr="00283C36" w:rsidRDefault="003C49AC" w:rsidP="003C49AC">
      <w:pPr>
        <w:widowControl w:val="0"/>
        <w:numPr>
          <w:ilvl w:val="0"/>
          <w:numId w:val="22"/>
        </w:numPr>
        <w:autoSpaceDE w:val="0"/>
        <w:autoSpaceDN w:val="0"/>
        <w:adjustRightInd w:val="0"/>
        <w:spacing w:before="120" w:line="360" w:lineRule="auto"/>
        <w:ind w:left="284" w:hanging="284"/>
        <w:jc w:val="both"/>
        <w:rPr>
          <w:rFonts w:ascii="Garamond" w:eastAsia="Arial Unicode MS" w:hAnsi="Garamond"/>
          <w:sz w:val="22"/>
          <w:szCs w:val="22"/>
        </w:rPr>
      </w:pPr>
      <w:r w:rsidRPr="00283C36">
        <w:rPr>
          <w:rFonts w:ascii="Garamond" w:eastAsia="Arial Unicode MS" w:hAnsi="Garamond"/>
          <w:sz w:val="22"/>
          <w:szCs w:val="22"/>
        </w:rPr>
        <w:t xml:space="preserve">Aktualne na dzień składania ofert oświadczenia w zakresie wskazanym w Załączniku </w:t>
      </w:r>
      <w:r w:rsidR="00C02F0D" w:rsidRPr="00283C36">
        <w:rPr>
          <w:rFonts w:ascii="Garamond" w:eastAsia="Arial Unicode MS" w:hAnsi="Garamond"/>
          <w:sz w:val="22"/>
          <w:szCs w:val="22"/>
        </w:rPr>
        <w:t>3 i 4</w:t>
      </w:r>
      <w:r w:rsidRPr="00283C36">
        <w:rPr>
          <w:rFonts w:ascii="Garamond" w:eastAsia="Arial Unicode MS" w:hAnsi="Garamond"/>
          <w:sz w:val="22"/>
          <w:szCs w:val="22"/>
        </w:rPr>
        <w:t xml:space="preserve"> do SIWZ. Informacje zawarte w oświadczeniach będą stanowić wstępne potwierdzenie, że wykonawca nie podlega wykluczeniu z postępowania oraz spełnia warunki udziału w postępowaniu. Oświadczenia te wykonawca składa zgodnie ze wzorem stanowiącym Załącznik </w:t>
      </w:r>
      <w:r w:rsidR="00C02F0D" w:rsidRPr="00283C36">
        <w:rPr>
          <w:rFonts w:ascii="Garamond" w:eastAsia="Arial Unicode MS" w:hAnsi="Garamond"/>
          <w:sz w:val="22"/>
          <w:szCs w:val="22"/>
        </w:rPr>
        <w:t>3 i 4</w:t>
      </w:r>
      <w:r w:rsidRPr="00283C36">
        <w:rPr>
          <w:rFonts w:ascii="Garamond" w:eastAsia="Arial Unicode MS" w:hAnsi="Garamond"/>
          <w:sz w:val="22"/>
          <w:szCs w:val="22"/>
        </w:rPr>
        <w:t xml:space="preserve"> do SIWZ.</w:t>
      </w:r>
    </w:p>
    <w:p w:rsidR="003C49AC" w:rsidRPr="00283C36" w:rsidRDefault="003C49AC" w:rsidP="003C49AC">
      <w:pPr>
        <w:widowControl w:val="0"/>
        <w:numPr>
          <w:ilvl w:val="0"/>
          <w:numId w:val="22"/>
        </w:numPr>
        <w:autoSpaceDE w:val="0"/>
        <w:autoSpaceDN w:val="0"/>
        <w:adjustRightInd w:val="0"/>
        <w:spacing w:before="120" w:line="360" w:lineRule="auto"/>
        <w:ind w:left="284" w:hanging="284"/>
        <w:jc w:val="both"/>
        <w:rPr>
          <w:rFonts w:ascii="Garamond" w:eastAsia="Arial Unicode MS" w:hAnsi="Garamond"/>
          <w:sz w:val="22"/>
          <w:szCs w:val="22"/>
        </w:rPr>
      </w:pPr>
      <w:r w:rsidRPr="00283C36">
        <w:rPr>
          <w:rFonts w:ascii="Garamond" w:eastAsia="Arial Unicode MS" w:hAnsi="Garamond"/>
          <w:sz w:val="22"/>
          <w:szCs w:val="22"/>
        </w:rPr>
        <w:t>W przypadku wspólnego ubiegania się o zamówienie przez wykonawców oświadczenia, o którym mowa w pkt 1 rozdział V SIWZ składa każdy z wykonawców wspólnie ubiegających się o zamówienie. Oświadczenia te mają potwierdzać spełnianie warunków udziału w postępowaniu oraz brak podstaw wykluczenia w zakresie, w którym każdy z wykonawców wykazuje spełnianie warunków udziału w postępowaniu oraz brak podstaw wykluczenia.</w:t>
      </w:r>
    </w:p>
    <w:p w:rsidR="003C49AC" w:rsidRPr="00283C36" w:rsidRDefault="003C49AC" w:rsidP="003C49AC">
      <w:pPr>
        <w:widowControl w:val="0"/>
        <w:numPr>
          <w:ilvl w:val="0"/>
          <w:numId w:val="22"/>
        </w:numPr>
        <w:tabs>
          <w:tab w:val="left" w:pos="284"/>
        </w:tabs>
        <w:autoSpaceDE w:val="0"/>
        <w:autoSpaceDN w:val="0"/>
        <w:adjustRightInd w:val="0"/>
        <w:spacing w:before="115" w:line="360" w:lineRule="auto"/>
        <w:ind w:left="284" w:right="10" w:hanging="284"/>
        <w:jc w:val="both"/>
        <w:rPr>
          <w:rFonts w:ascii="Garamond" w:eastAsia="Arial Unicode MS" w:hAnsi="Garamond"/>
          <w:sz w:val="22"/>
          <w:szCs w:val="22"/>
        </w:rPr>
      </w:pPr>
      <w:r w:rsidRPr="00283C36">
        <w:rPr>
          <w:rFonts w:ascii="Garamond" w:eastAsia="Arial Unicode MS" w:hAnsi="Garamond"/>
          <w:sz w:val="22"/>
          <w:szCs w:val="22"/>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w:t>
      </w:r>
      <w:r w:rsidR="00C02F0D" w:rsidRPr="00283C36">
        <w:rPr>
          <w:rFonts w:ascii="Garamond" w:eastAsia="Arial Unicode MS" w:hAnsi="Garamond"/>
          <w:sz w:val="22"/>
          <w:szCs w:val="22"/>
        </w:rPr>
        <w:t>6</w:t>
      </w:r>
      <w:r w:rsidRPr="00283C36">
        <w:rPr>
          <w:rFonts w:ascii="Garamond" w:eastAsia="Arial Unicode MS" w:hAnsi="Garamond"/>
          <w:sz w:val="22"/>
          <w:szCs w:val="22"/>
        </w:rPr>
        <w:t xml:space="preserve"> do SIWZ.</w:t>
      </w:r>
    </w:p>
    <w:p w:rsidR="003C49AC" w:rsidRPr="00283C36" w:rsidRDefault="003C49AC" w:rsidP="003C49AC">
      <w:pPr>
        <w:numPr>
          <w:ilvl w:val="0"/>
          <w:numId w:val="22"/>
        </w:numPr>
        <w:tabs>
          <w:tab w:val="left" w:pos="567"/>
        </w:tabs>
        <w:autoSpaceDE w:val="0"/>
        <w:autoSpaceDN w:val="0"/>
        <w:adjustRightInd w:val="0"/>
        <w:spacing w:before="120" w:line="360" w:lineRule="auto"/>
        <w:ind w:left="0" w:firstLine="0"/>
        <w:jc w:val="both"/>
        <w:rPr>
          <w:rFonts w:ascii="Garamond" w:eastAsia="Arial Unicode MS" w:hAnsi="Garamond"/>
          <w:sz w:val="22"/>
          <w:szCs w:val="22"/>
        </w:rPr>
      </w:pPr>
      <w:r w:rsidRPr="00283C36">
        <w:rPr>
          <w:rFonts w:ascii="Garamond" w:eastAsia="Arial Unicode MS" w:hAnsi="Garamond"/>
          <w:sz w:val="22"/>
          <w:szCs w:val="22"/>
        </w:rPr>
        <w:lastRenderedPageBreak/>
        <w:t>Jeżeli wykonawca nie złoży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3C49AC" w:rsidRPr="00283C36" w:rsidRDefault="003C49AC" w:rsidP="003C49AC">
      <w:pPr>
        <w:widowControl w:val="0"/>
        <w:numPr>
          <w:ilvl w:val="0"/>
          <w:numId w:val="22"/>
        </w:numPr>
        <w:tabs>
          <w:tab w:val="left" w:pos="567"/>
        </w:tabs>
        <w:autoSpaceDE w:val="0"/>
        <w:autoSpaceDN w:val="0"/>
        <w:adjustRightInd w:val="0"/>
        <w:spacing w:line="360" w:lineRule="auto"/>
        <w:ind w:left="0" w:firstLine="0"/>
        <w:jc w:val="both"/>
        <w:rPr>
          <w:rFonts w:ascii="Garamond" w:eastAsia="Arial Unicode MS" w:hAnsi="Garamond"/>
          <w:sz w:val="22"/>
          <w:szCs w:val="22"/>
        </w:rPr>
      </w:pPr>
      <w:r w:rsidRPr="00283C36">
        <w:rPr>
          <w:rFonts w:ascii="Garamond" w:eastAsia="Arial Unicode MS" w:hAnsi="Garamond"/>
          <w:sz w:val="22"/>
          <w:szCs w:val="22"/>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rsidR="003C49AC" w:rsidRPr="00283C36" w:rsidRDefault="003C49AC" w:rsidP="003C49AC">
      <w:pPr>
        <w:widowControl w:val="0"/>
        <w:numPr>
          <w:ilvl w:val="0"/>
          <w:numId w:val="22"/>
        </w:numPr>
        <w:tabs>
          <w:tab w:val="left" w:pos="624"/>
        </w:tabs>
        <w:autoSpaceDE w:val="0"/>
        <w:autoSpaceDN w:val="0"/>
        <w:adjustRightInd w:val="0"/>
        <w:spacing w:before="115" w:line="360" w:lineRule="auto"/>
        <w:ind w:left="0" w:firstLine="0"/>
        <w:jc w:val="both"/>
        <w:rPr>
          <w:rFonts w:ascii="Garamond" w:eastAsia="Arial Unicode MS" w:hAnsi="Garamond"/>
          <w:sz w:val="22"/>
          <w:szCs w:val="22"/>
        </w:rPr>
      </w:pPr>
      <w:r w:rsidRPr="00283C36">
        <w:rPr>
          <w:rFonts w:ascii="Garamond" w:eastAsia="Arial Unicode MS" w:hAnsi="Garamond"/>
          <w:sz w:val="22"/>
          <w:szCs w:val="22"/>
        </w:rPr>
        <w:t>W przypadku wykonawców wspólnie ubiegających się o udzielenie zamówienia oraz w przypadku innych podmiotów, na zasobach których wykonawca polega na zasadach określonych w art. 22 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w:t>
      </w:r>
    </w:p>
    <w:p w:rsidR="003C49AC" w:rsidRPr="00283C36" w:rsidRDefault="003C49AC" w:rsidP="003C49AC">
      <w:pPr>
        <w:widowControl w:val="0"/>
        <w:numPr>
          <w:ilvl w:val="0"/>
          <w:numId w:val="22"/>
        </w:numPr>
        <w:tabs>
          <w:tab w:val="left" w:pos="624"/>
        </w:tabs>
        <w:autoSpaceDE w:val="0"/>
        <w:autoSpaceDN w:val="0"/>
        <w:adjustRightInd w:val="0"/>
        <w:spacing w:before="120" w:line="360" w:lineRule="auto"/>
        <w:ind w:left="0" w:firstLine="0"/>
        <w:jc w:val="both"/>
        <w:rPr>
          <w:rFonts w:ascii="Garamond" w:eastAsia="Arial Unicode MS" w:hAnsi="Garamond"/>
          <w:sz w:val="22"/>
          <w:szCs w:val="22"/>
        </w:rPr>
      </w:pPr>
      <w:r w:rsidRPr="00283C36">
        <w:rPr>
          <w:rFonts w:ascii="Garamond" w:eastAsia="Arial Unicode MS" w:hAnsi="Garamond"/>
          <w:sz w:val="22"/>
          <w:szCs w:val="22"/>
        </w:rPr>
        <w:t xml:space="preserve">Oświadczenia dotyczące wykonawcy/wykonawców występujących wspólnie i innych podmiotów, na których zdolnościach lub sytuacji polega wykonawca na zasadach określonych w art. 22 a ustawy składane są w oryginale. Dokumenty inne niż oświadczenia składane są w oryginale lub kopii poświadczonej za zgodność z oryginałem. </w:t>
      </w:r>
    </w:p>
    <w:p w:rsidR="003C49AC" w:rsidRPr="00283C36" w:rsidRDefault="003C49AC" w:rsidP="003C49AC">
      <w:pPr>
        <w:widowControl w:val="0"/>
        <w:numPr>
          <w:ilvl w:val="0"/>
          <w:numId w:val="22"/>
        </w:numPr>
        <w:tabs>
          <w:tab w:val="left" w:pos="624"/>
        </w:tabs>
        <w:autoSpaceDE w:val="0"/>
        <w:autoSpaceDN w:val="0"/>
        <w:adjustRightInd w:val="0"/>
        <w:spacing w:before="120" w:line="360" w:lineRule="auto"/>
        <w:ind w:left="0" w:firstLine="0"/>
        <w:jc w:val="both"/>
        <w:rPr>
          <w:rFonts w:ascii="Garamond" w:eastAsia="Arial Unicode MS" w:hAnsi="Garamond"/>
          <w:sz w:val="22"/>
          <w:szCs w:val="22"/>
        </w:rPr>
      </w:pPr>
      <w:r w:rsidRPr="00283C36">
        <w:rPr>
          <w:rFonts w:ascii="Garamond" w:eastAsia="Arial Unicode MS" w:hAnsi="Garamond"/>
          <w:sz w:val="22"/>
          <w:szCs w:val="22"/>
        </w:rPr>
        <w:t>Dokumenty sporządzone w języku obcym muszą być złożone wraz z tłumaczeniami na język polski.</w:t>
      </w:r>
    </w:p>
    <w:p w:rsidR="003C49AC" w:rsidRPr="00283C36" w:rsidRDefault="003C49AC" w:rsidP="003C49AC">
      <w:pPr>
        <w:widowControl w:val="0"/>
        <w:numPr>
          <w:ilvl w:val="0"/>
          <w:numId w:val="22"/>
        </w:numPr>
        <w:tabs>
          <w:tab w:val="left" w:pos="624"/>
        </w:tabs>
        <w:autoSpaceDE w:val="0"/>
        <w:autoSpaceDN w:val="0"/>
        <w:adjustRightInd w:val="0"/>
        <w:spacing w:before="120" w:line="360" w:lineRule="auto"/>
        <w:ind w:left="0" w:firstLine="0"/>
        <w:jc w:val="both"/>
        <w:rPr>
          <w:rFonts w:ascii="Garamond" w:eastAsia="Arial Unicode MS" w:hAnsi="Garamond"/>
          <w:sz w:val="22"/>
          <w:szCs w:val="22"/>
        </w:rPr>
      </w:pPr>
      <w:r w:rsidRPr="00283C36">
        <w:rPr>
          <w:rFonts w:ascii="Garamond" w:eastAsia="Arial Unicode MS" w:hAnsi="Garamond"/>
          <w:sz w:val="22"/>
          <w:szCs w:val="22"/>
        </w:rPr>
        <w:t>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rsidR="003C49AC" w:rsidRPr="00283C36" w:rsidRDefault="003C49AC" w:rsidP="003C49AC">
      <w:pPr>
        <w:widowControl w:val="0"/>
        <w:numPr>
          <w:ilvl w:val="0"/>
          <w:numId w:val="22"/>
        </w:numPr>
        <w:tabs>
          <w:tab w:val="left" w:pos="624"/>
        </w:tabs>
        <w:autoSpaceDE w:val="0"/>
        <w:autoSpaceDN w:val="0"/>
        <w:adjustRightInd w:val="0"/>
        <w:spacing w:before="120" w:line="360" w:lineRule="auto"/>
        <w:ind w:left="0" w:firstLine="0"/>
        <w:jc w:val="both"/>
        <w:rPr>
          <w:rFonts w:ascii="Garamond" w:eastAsia="Arial Unicode MS" w:hAnsi="Garamond"/>
          <w:sz w:val="22"/>
          <w:szCs w:val="22"/>
        </w:rPr>
      </w:pPr>
      <w:r w:rsidRPr="00283C36">
        <w:rPr>
          <w:rFonts w:ascii="Garamond" w:eastAsia="Arial Unicode MS" w:hAnsi="Garamond"/>
          <w:sz w:val="22"/>
          <w:szCs w:val="22"/>
        </w:rPr>
        <w:t>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w:t>
      </w:r>
    </w:p>
    <w:p w:rsidR="003C49AC" w:rsidRPr="00283C36" w:rsidRDefault="003C49AC" w:rsidP="003C49AC">
      <w:pPr>
        <w:widowControl w:val="0"/>
        <w:numPr>
          <w:ilvl w:val="0"/>
          <w:numId w:val="22"/>
        </w:numPr>
        <w:tabs>
          <w:tab w:val="left" w:pos="624"/>
        </w:tabs>
        <w:autoSpaceDE w:val="0"/>
        <w:autoSpaceDN w:val="0"/>
        <w:adjustRightInd w:val="0"/>
        <w:spacing w:before="115" w:line="360" w:lineRule="auto"/>
        <w:ind w:left="0" w:firstLine="0"/>
        <w:jc w:val="both"/>
        <w:rPr>
          <w:rFonts w:ascii="Garamond" w:eastAsia="Arial Unicode MS" w:hAnsi="Garamond"/>
          <w:sz w:val="22"/>
          <w:szCs w:val="22"/>
        </w:rPr>
      </w:pPr>
      <w:r w:rsidRPr="00283C36">
        <w:rPr>
          <w:rFonts w:ascii="Garamond" w:eastAsia="Arial Unicode MS" w:hAnsi="Garamond"/>
          <w:sz w:val="22"/>
          <w:szCs w:val="22"/>
        </w:rPr>
        <w:t xml:space="preserve">Podpisy wykonawcy na oświadczeniach i dokumentach muszą być złożone w sposób pozwalający </w:t>
      </w:r>
      <w:r w:rsidRPr="00283C36">
        <w:rPr>
          <w:rFonts w:ascii="Garamond" w:eastAsia="Arial Unicode MS" w:hAnsi="Garamond"/>
          <w:sz w:val="22"/>
          <w:szCs w:val="22"/>
        </w:rPr>
        <w:lastRenderedPageBreak/>
        <w:t>zidentyfikować osobę podpisującą. Zaleca się opatrzenie podpisu pieczątką z imieniem i nazwiskiem osoby podpisującej.</w:t>
      </w:r>
    </w:p>
    <w:p w:rsidR="003C49AC" w:rsidRPr="00283C36" w:rsidRDefault="003C49AC" w:rsidP="003C49AC">
      <w:pPr>
        <w:widowControl w:val="0"/>
        <w:numPr>
          <w:ilvl w:val="0"/>
          <w:numId w:val="22"/>
        </w:numPr>
        <w:tabs>
          <w:tab w:val="left" w:pos="624"/>
        </w:tabs>
        <w:autoSpaceDE w:val="0"/>
        <w:autoSpaceDN w:val="0"/>
        <w:adjustRightInd w:val="0"/>
        <w:spacing w:before="120" w:line="360" w:lineRule="auto"/>
        <w:ind w:left="0" w:firstLine="0"/>
        <w:jc w:val="both"/>
        <w:rPr>
          <w:rFonts w:ascii="Garamond" w:eastAsia="Arial Unicode MS" w:hAnsi="Garamond"/>
          <w:sz w:val="22"/>
          <w:szCs w:val="22"/>
        </w:rPr>
      </w:pPr>
      <w:r w:rsidRPr="00283C36">
        <w:rPr>
          <w:rFonts w:ascii="Garamond" w:eastAsia="Arial Unicode MS" w:hAnsi="Garamond"/>
          <w:sz w:val="22"/>
          <w:szCs w:val="22"/>
        </w:rPr>
        <w:t>W przypadku potwierdzania dokumentów za zgodność z oryginałem, na dokumentach tych muszą się znaleźć podpisy wykonawcy oraz klauzula „za zgodność z oryginałem". W przypadku dokumentów wielostronicowych, należy poświadczyć za zgodność z oryginałem każdą stronę dokumentu, ewentualnie poświadczenie może znaleźć się na jednej ze stron wraz z informacją o liczbie poświadczanych stron.</w:t>
      </w:r>
    </w:p>
    <w:p w:rsidR="003C49AC" w:rsidRPr="00283C36" w:rsidRDefault="003C49AC" w:rsidP="003C49AC">
      <w:pPr>
        <w:widowControl w:val="0"/>
        <w:numPr>
          <w:ilvl w:val="0"/>
          <w:numId w:val="22"/>
        </w:numPr>
        <w:tabs>
          <w:tab w:val="left" w:pos="624"/>
        </w:tabs>
        <w:autoSpaceDE w:val="0"/>
        <w:autoSpaceDN w:val="0"/>
        <w:adjustRightInd w:val="0"/>
        <w:spacing w:before="115" w:line="360" w:lineRule="auto"/>
        <w:ind w:left="0" w:firstLine="0"/>
        <w:jc w:val="both"/>
        <w:rPr>
          <w:rFonts w:ascii="Garamond" w:eastAsia="Arial Unicode MS" w:hAnsi="Garamond"/>
          <w:sz w:val="22"/>
          <w:szCs w:val="22"/>
        </w:rPr>
      </w:pPr>
      <w:r w:rsidRPr="00283C36">
        <w:rPr>
          <w:rFonts w:ascii="Garamond" w:eastAsia="Arial Unicode MS" w:hAnsi="Garamond"/>
          <w:sz w:val="22"/>
          <w:szCs w:val="22"/>
        </w:rPr>
        <w:t xml:space="preserve">Pełnomocnictwo, o którym mowa w </w:t>
      </w:r>
      <w:proofErr w:type="spellStart"/>
      <w:r w:rsidRPr="00283C36">
        <w:rPr>
          <w:rFonts w:ascii="Garamond" w:eastAsia="Arial Unicode MS" w:hAnsi="Garamond"/>
          <w:sz w:val="22"/>
          <w:szCs w:val="22"/>
        </w:rPr>
        <w:t>pkt</w:t>
      </w:r>
      <w:proofErr w:type="spellEnd"/>
      <w:r w:rsidRPr="00283C36">
        <w:rPr>
          <w:rFonts w:ascii="Garamond" w:eastAsia="Arial Unicode MS" w:hAnsi="Garamond"/>
          <w:sz w:val="22"/>
          <w:szCs w:val="22"/>
        </w:rPr>
        <w:t xml:space="preserve"> </w:t>
      </w:r>
      <w:r w:rsidR="00F67E01">
        <w:rPr>
          <w:rFonts w:ascii="Garamond" w:eastAsia="Arial Unicode MS" w:hAnsi="Garamond"/>
          <w:sz w:val="22"/>
          <w:szCs w:val="22"/>
        </w:rPr>
        <w:t>3</w:t>
      </w:r>
      <w:r w:rsidRPr="00283C36">
        <w:rPr>
          <w:rFonts w:ascii="Garamond" w:eastAsia="Arial Unicode MS" w:hAnsi="Garamond"/>
          <w:sz w:val="22"/>
          <w:szCs w:val="22"/>
        </w:rPr>
        <w:t xml:space="preserve"> rozdziału IV SIWZ w formie oryginału lub kopii potwierdzonej za zgodność z oryginałem przez notariusza należy dołączyć do oferty.</w:t>
      </w:r>
    </w:p>
    <w:p w:rsidR="003C49AC" w:rsidRPr="00283C36" w:rsidRDefault="003C49AC" w:rsidP="003C49AC">
      <w:pPr>
        <w:pStyle w:val="Zwykytekst"/>
        <w:spacing w:line="360" w:lineRule="auto"/>
        <w:jc w:val="both"/>
        <w:rPr>
          <w:rFonts w:ascii="Garamond" w:hAnsi="Garamond"/>
          <w:b/>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VI.</w:t>
      </w:r>
    </w:p>
    <w:p w:rsidR="003C49AC"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WYMAGANIA DOTYCZĄCE WADIUM</w:t>
      </w:r>
    </w:p>
    <w:p w:rsidR="00F67E01" w:rsidRDefault="00F67E01" w:rsidP="00694DF7">
      <w:pPr>
        <w:pStyle w:val="Zwykytekst"/>
        <w:spacing w:line="360" w:lineRule="auto"/>
        <w:jc w:val="both"/>
        <w:rPr>
          <w:rFonts w:ascii="Garamond" w:hAnsi="Garamond"/>
          <w:sz w:val="22"/>
          <w:szCs w:val="22"/>
        </w:rPr>
      </w:pPr>
      <w:r>
        <w:rPr>
          <w:rFonts w:ascii="Garamond" w:hAnsi="Garamond"/>
          <w:sz w:val="22"/>
          <w:szCs w:val="22"/>
        </w:rPr>
        <w:t>Zamawiający nie wymaga wniesienia wadium.</w:t>
      </w:r>
    </w:p>
    <w:p w:rsidR="00F67E01" w:rsidRDefault="00F67E01" w:rsidP="00694DF7">
      <w:pPr>
        <w:pStyle w:val="Zwykytekst"/>
        <w:spacing w:line="360" w:lineRule="auto"/>
        <w:jc w:val="both"/>
        <w:rPr>
          <w:rFonts w:ascii="Garamond" w:hAnsi="Garamond"/>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VII.</w:t>
      </w: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OPIS SPOSOBU PRZYGOTOWANIA OFERTY</w:t>
      </w:r>
    </w:p>
    <w:p w:rsidR="003C49AC" w:rsidRPr="00283C36" w:rsidRDefault="003C49AC" w:rsidP="003C49AC">
      <w:pPr>
        <w:widowControl w:val="0"/>
        <w:numPr>
          <w:ilvl w:val="0"/>
          <w:numId w:val="9"/>
        </w:numPr>
        <w:autoSpaceDE w:val="0"/>
        <w:autoSpaceDN w:val="0"/>
        <w:adjustRightInd w:val="0"/>
        <w:spacing w:before="494" w:line="360" w:lineRule="auto"/>
        <w:jc w:val="both"/>
        <w:rPr>
          <w:rFonts w:ascii="Garamond" w:eastAsia="Arial Unicode MS" w:hAnsi="Garamond"/>
          <w:sz w:val="22"/>
          <w:szCs w:val="22"/>
        </w:rPr>
      </w:pPr>
      <w:r w:rsidRPr="00283C36">
        <w:rPr>
          <w:rFonts w:ascii="Garamond" w:eastAsia="Arial Unicode MS" w:hAnsi="Garamond"/>
          <w:sz w:val="22"/>
          <w:szCs w:val="22"/>
        </w:rPr>
        <w:t>Wykonawca może złożyć jedną ofertę. Złożenie więcej niż jednej oferty spowoduje odrzucenie wszystkich ofert złożonych przez wykonawcę.</w:t>
      </w:r>
    </w:p>
    <w:p w:rsidR="003C49AC" w:rsidRPr="00283C36" w:rsidRDefault="003C49AC" w:rsidP="003C49AC">
      <w:pPr>
        <w:widowControl w:val="0"/>
        <w:numPr>
          <w:ilvl w:val="0"/>
          <w:numId w:val="9"/>
        </w:numPr>
        <w:tabs>
          <w:tab w:val="left" w:pos="426"/>
        </w:tabs>
        <w:autoSpaceDE w:val="0"/>
        <w:autoSpaceDN w:val="0"/>
        <w:adjustRightInd w:val="0"/>
        <w:spacing w:before="19" w:line="360" w:lineRule="auto"/>
        <w:rPr>
          <w:rFonts w:ascii="Garamond" w:eastAsia="Arial Unicode MS" w:hAnsi="Garamond"/>
          <w:sz w:val="22"/>
          <w:szCs w:val="22"/>
        </w:rPr>
      </w:pPr>
      <w:r w:rsidRPr="00283C36">
        <w:rPr>
          <w:rFonts w:ascii="Garamond" w:eastAsia="Arial Unicode MS" w:hAnsi="Garamond"/>
          <w:sz w:val="22"/>
          <w:szCs w:val="22"/>
        </w:rPr>
        <w:t xml:space="preserve">Zamawiający </w:t>
      </w:r>
      <w:r w:rsidR="00C02F0D" w:rsidRPr="00283C36">
        <w:rPr>
          <w:rFonts w:ascii="Garamond" w:eastAsia="Arial Unicode MS" w:hAnsi="Garamond"/>
          <w:sz w:val="22"/>
          <w:szCs w:val="22"/>
        </w:rPr>
        <w:t>nie dopuścił możliwości</w:t>
      </w:r>
      <w:r w:rsidRPr="00283C36">
        <w:rPr>
          <w:rFonts w:ascii="Garamond" w:eastAsia="Arial Unicode MS" w:hAnsi="Garamond"/>
          <w:sz w:val="22"/>
          <w:szCs w:val="22"/>
        </w:rPr>
        <w:t xml:space="preserve"> złożenia oferty częściowej.</w:t>
      </w:r>
    </w:p>
    <w:p w:rsidR="003C49AC" w:rsidRPr="00283C36" w:rsidRDefault="003C49AC" w:rsidP="003C49AC">
      <w:pPr>
        <w:widowControl w:val="0"/>
        <w:numPr>
          <w:ilvl w:val="0"/>
          <w:numId w:val="9"/>
        </w:numPr>
        <w:tabs>
          <w:tab w:val="left" w:pos="426"/>
        </w:tabs>
        <w:autoSpaceDE w:val="0"/>
        <w:autoSpaceDN w:val="0"/>
        <w:adjustRightInd w:val="0"/>
        <w:spacing w:line="360" w:lineRule="auto"/>
        <w:rPr>
          <w:rFonts w:ascii="Garamond" w:eastAsia="Arial Unicode MS" w:hAnsi="Garamond"/>
          <w:sz w:val="22"/>
          <w:szCs w:val="22"/>
        </w:rPr>
      </w:pPr>
      <w:r w:rsidRPr="00283C36">
        <w:rPr>
          <w:rFonts w:ascii="Garamond" w:eastAsia="Arial Unicode MS" w:hAnsi="Garamond"/>
          <w:sz w:val="22"/>
          <w:szCs w:val="22"/>
        </w:rPr>
        <w:t>Zamawiający nie dopuszcza możliwości złożenia oferty wariantowej.</w:t>
      </w:r>
    </w:p>
    <w:p w:rsidR="003C49AC" w:rsidRPr="00283C36" w:rsidRDefault="003C49AC" w:rsidP="003C49AC">
      <w:pPr>
        <w:widowControl w:val="0"/>
        <w:numPr>
          <w:ilvl w:val="0"/>
          <w:numId w:val="9"/>
        </w:numPr>
        <w:tabs>
          <w:tab w:val="left" w:pos="426"/>
        </w:tabs>
        <w:autoSpaceDE w:val="0"/>
        <w:autoSpaceDN w:val="0"/>
        <w:adjustRightInd w:val="0"/>
        <w:spacing w:line="360" w:lineRule="auto"/>
        <w:jc w:val="both"/>
        <w:rPr>
          <w:rFonts w:ascii="Garamond" w:eastAsia="Arial Unicode MS" w:hAnsi="Garamond"/>
          <w:sz w:val="22"/>
          <w:szCs w:val="22"/>
        </w:rPr>
      </w:pPr>
      <w:r w:rsidRPr="00283C36">
        <w:rPr>
          <w:rFonts w:ascii="Garamond" w:eastAsia="Arial Unicode MS" w:hAnsi="Garamond"/>
          <w:sz w:val="22"/>
          <w:szCs w:val="22"/>
        </w:rPr>
        <w:t>Oferta musi być sporządzona z zachowaniem formy pisemnej pod rygorem nieważności.</w:t>
      </w:r>
    </w:p>
    <w:p w:rsidR="003C49AC" w:rsidRPr="00283C36" w:rsidRDefault="003C49AC" w:rsidP="003C49AC">
      <w:pPr>
        <w:widowControl w:val="0"/>
        <w:numPr>
          <w:ilvl w:val="0"/>
          <w:numId w:val="9"/>
        </w:numPr>
        <w:tabs>
          <w:tab w:val="left" w:pos="426"/>
        </w:tabs>
        <w:autoSpaceDE w:val="0"/>
        <w:autoSpaceDN w:val="0"/>
        <w:adjustRightInd w:val="0"/>
        <w:spacing w:line="360" w:lineRule="auto"/>
        <w:rPr>
          <w:rFonts w:ascii="Garamond" w:eastAsia="Arial Unicode MS" w:hAnsi="Garamond"/>
          <w:sz w:val="22"/>
          <w:szCs w:val="22"/>
        </w:rPr>
      </w:pPr>
      <w:r w:rsidRPr="00283C36">
        <w:rPr>
          <w:rFonts w:ascii="Garamond" w:eastAsia="Arial Unicode MS" w:hAnsi="Garamond"/>
          <w:sz w:val="22"/>
          <w:szCs w:val="22"/>
        </w:rPr>
        <w:t>Treść oferty musi być zgodna z treścią SIWZ.</w:t>
      </w:r>
    </w:p>
    <w:p w:rsidR="003C49AC" w:rsidRPr="00283C36" w:rsidRDefault="003C49AC" w:rsidP="003C49AC">
      <w:pPr>
        <w:widowControl w:val="0"/>
        <w:numPr>
          <w:ilvl w:val="0"/>
          <w:numId w:val="9"/>
        </w:numPr>
        <w:tabs>
          <w:tab w:val="left" w:pos="426"/>
        </w:tabs>
        <w:autoSpaceDE w:val="0"/>
        <w:autoSpaceDN w:val="0"/>
        <w:adjustRightInd w:val="0"/>
        <w:spacing w:line="360" w:lineRule="auto"/>
        <w:rPr>
          <w:rFonts w:ascii="Garamond" w:eastAsia="Arial Unicode MS" w:hAnsi="Garamond"/>
          <w:sz w:val="22"/>
          <w:szCs w:val="22"/>
        </w:rPr>
      </w:pPr>
      <w:r w:rsidRPr="00283C36">
        <w:rPr>
          <w:rFonts w:ascii="Garamond" w:eastAsia="Arial Unicode MS" w:hAnsi="Garamond"/>
          <w:sz w:val="22"/>
          <w:szCs w:val="22"/>
        </w:rPr>
        <w:t>Oferta (wraz z załącznikami) musi być sporządzona w sposób czytelny.</w:t>
      </w:r>
    </w:p>
    <w:p w:rsidR="003C49AC" w:rsidRPr="00283C36" w:rsidRDefault="003C49AC" w:rsidP="003C49AC">
      <w:pPr>
        <w:widowControl w:val="0"/>
        <w:numPr>
          <w:ilvl w:val="0"/>
          <w:numId w:val="9"/>
        </w:numPr>
        <w:tabs>
          <w:tab w:val="left" w:pos="426"/>
        </w:tabs>
        <w:autoSpaceDE w:val="0"/>
        <w:autoSpaceDN w:val="0"/>
        <w:adjustRightInd w:val="0"/>
        <w:spacing w:before="91" w:line="360" w:lineRule="auto"/>
        <w:jc w:val="both"/>
        <w:rPr>
          <w:rFonts w:ascii="Garamond" w:eastAsia="Arial Unicode MS" w:hAnsi="Garamond"/>
          <w:sz w:val="22"/>
          <w:szCs w:val="22"/>
        </w:rPr>
      </w:pPr>
      <w:r w:rsidRPr="00283C36">
        <w:rPr>
          <w:rFonts w:ascii="Garamond" w:eastAsia="Arial Unicode MS" w:hAnsi="Garamond"/>
          <w:sz w:val="22"/>
          <w:szCs w:val="22"/>
        </w:rPr>
        <w:t>Wszelkie zmiany naniesione przez wykonawcę w treści oferty po jej sporządzeniu muszą być parafowane przez wykonawcę.</w:t>
      </w:r>
    </w:p>
    <w:p w:rsidR="003C49AC" w:rsidRPr="00283C36" w:rsidRDefault="003C49AC" w:rsidP="003C49AC">
      <w:pPr>
        <w:widowControl w:val="0"/>
        <w:numPr>
          <w:ilvl w:val="0"/>
          <w:numId w:val="9"/>
        </w:numPr>
        <w:tabs>
          <w:tab w:val="left" w:pos="426"/>
        </w:tabs>
        <w:autoSpaceDE w:val="0"/>
        <w:autoSpaceDN w:val="0"/>
        <w:adjustRightInd w:val="0"/>
        <w:spacing w:before="120" w:line="360" w:lineRule="auto"/>
        <w:jc w:val="both"/>
        <w:rPr>
          <w:rFonts w:ascii="Garamond" w:eastAsia="Arial Unicode MS" w:hAnsi="Garamond"/>
          <w:sz w:val="22"/>
          <w:szCs w:val="22"/>
        </w:rPr>
      </w:pPr>
      <w:r w:rsidRPr="00283C36">
        <w:rPr>
          <w:rFonts w:ascii="Garamond" w:eastAsia="Arial Unicode MS" w:hAnsi="Garamond"/>
          <w:sz w:val="22"/>
          <w:szCs w:val="22"/>
        </w:rPr>
        <w:t>Oferta musi być podpisana przez wykonawcę, tj. osobę (osoby) reprezentującą wykonawcę, zgodnie z zasadami reprezentacji wskazanymi we właściwym rejestrze lub osobę (osoby) upoważnioną do reprezentowania wykonawcy.</w:t>
      </w:r>
    </w:p>
    <w:p w:rsidR="003C49AC" w:rsidRPr="00283C36" w:rsidRDefault="003C49AC" w:rsidP="003C49AC">
      <w:pPr>
        <w:widowControl w:val="0"/>
        <w:numPr>
          <w:ilvl w:val="0"/>
          <w:numId w:val="9"/>
        </w:numPr>
        <w:tabs>
          <w:tab w:val="left" w:pos="701"/>
        </w:tabs>
        <w:autoSpaceDE w:val="0"/>
        <w:autoSpaceDN w:val="0"/>
        <w:adjustRightInd w:val="0"/>
        <w:spacing w:before="115" w:line="360" w:lineRule="auto"/>
        <w:jc w:val="both"/>
        <w:rPr>
          <w:rFonts w:ascii="Garamond" w:eastAsia="Arial Unicode MS" w:hAnsi="Garamond"/>
          <w:sz w:val="22"/>
          <w:szCs w:val="22"/>
        </w:rPr>
      </w:pPr>
      <w:r w:rsidRPr="00283C36">
        <w:rPr>
          <w:rFonts w:ascii="Garamond" w:eastAsia="Arial Unicode MS" w:hAnsi="Garamond"/>
          <w:sz w:val="22"/>
          <w:szCs w:val="22"/>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rsidR="003C49AC" w:rsidRPr="00283C36" w:rsidRDefault="003C49AC" w:rsidP="003C49AC">
      <w:pPr>
        <w:widowControl w:val="0"/>
        <w:numPr>
          <w:ilvl w:val="0"/>
          <w:numId w:val="9"/>
        </w:numPr>
        <w:tabs>
          <w:tab w:val="left" w:pos="701"/>
        </w:tabs>
        <w:autoSpaceDE w:val="0"/>
        <w:autoSpaceDN w:val="0"/>
        <w:adjustRightInd w:val="0"/>
        <w:spacing w:before="115" w:line="360" w:lineRule="auto"/>
        <w:jc w:val="both"/>
        <w:rPr>
          <w:rFonts w:ascii="Garamond" w:eastAsia="Arial Unicode MS" w:hAnsi="Garamond"/>
          <w:sz w:val="22"/>
          <w:szCs w:val="22"/>
        </w:rPr>
      </w:pPr>
      <w:r w:rsidRPr="00283C36">
        <w:rPr>
          <w:rFonts w:ascii="Garamond" w:eastAsia="Arial Unicode MS" w:hAnsi="Garamond"/>
          <w:sz w:val="22"/>
          <w:szCs w:val="22"/>
        </w:rPr>
        <w:t>Oferta wraz z załącznikami musi być sporządzona w języku polskim. Każdy dokument składający się na ofertę lub złożony wraz z ofertą sporządzony w języku innym niż polski musi być złożony wraz z tłumaczeniem na język polski.</w:t>
      </w:r>
    </w:p>
    <w:p w:rsidR="003C49AC" w:rsidRPr="00283C36" w:rsidRDefault="003C49AC" w:rsidP="003C49AC">
      <w:pPr>
        <w:widowControl w:val="0"/>
        <w:numPr>
          <w:ilvl w:val="0"/>
          <w:numId w:val="9"/>
        </w:numPr>
        <w:tabs>
          <w:tab w:val="left" w:pos="701"/>
        </w:tabs>
        <w:autoSpaceDE w:val="0"/>
        <w:autoSpaceDN w:val="0"/>
        <w:adjustRightInd w:val="0"/>
        <w:spacing w:before="115" w:line="360" w:lineRule="auto"/>
        <w:jc w:val="both"/>
        <w:rPr>
          <w:rFonts w:ascii="Garamond" w:eastAsia="Arial Unicode MS" w:hAnsi="Garamond"/>
          <w:sz w:val="22"/>
          <w:szCs w:val="22"/>
        </w:rPr>
      </w:pPr>
      <w:r w:rsidRPr="00283C36">
        <w:rPr>
          <w:rFonts w:ascii="Garamond" w:eastAsia="Arial Unicode MS" w:hAnsi="Garamond"/>
          <w:sz w:val="22"/>
          <w:szCs w:val="22"/>
        </w:rPr>
        <w:t>Wykonawca ponosi wszelkie koszty związane z przygotowaniem i złożeniem oferty.</w:t>
      </w:r>
    </w:p>
    <w:p w:rsidR="003C49AC" w:rsidRPr="00283C36" w:rsidRDefault="003C49AC" w:rsidP="003C49AC">
      <w:pPr>
        <w:widowControl w:val="0"/>
        <w:numPr>
          <w:ilvl w:val="0"/>
          <w:numId w:val="9"/>
        </w:numPr>
        <w:tabs>
          <w:tab w:val="left" w:pos="701"/>
        </w:tabs>
        <w:autoSpaceDE w:val="0"/>
        <w:autoSpaceDN w:val="0"/>
        <w:adjustRightInd w:val="0"/>
        <w:spacing w:before="115" w:line="360" w:lineRule="auto"/>
        <w:jc w:val="both"/>
        <w:rPr>
          <w:rFonts w:ascii="Garamond" w:eastAsia="Arial Unicode MS" w:hAnsi="Garamond"/>
          <w:sz w:val="22"/>
          <w:szCs w:val="22"/>
        </w:rPr>
      </w:pPr>
      <w:r w:rsidRPr="00283C36">
        <w:rPr>
          <w:rFonts w:ascii="Garamond" w:eastAsia="Arial Unicode MS" w:hAnsi="Garamond"/>
          <w:sz w:val="22"/>
          <w:szCs w:val="22"/>
        </w:rPr>
        <w:lastRenderedPageBreak/>
        <w:t>Zaleca się, aby strony oferty były trwale ze sobą połączone i kolejno ponumerowane.</w:t>
      </w:r>
    </w:p>
    <w:p w:rsidR="003C49AC" w:rsidRPr="00283C36" w:rsidRDefault="003C49AC" w:rsidP="003C49AC">
      <w:pPr>
        <w:widowControl w:val="0"/>
        <w:numPr>
          <w:ilvl w:val="0"/>
          <w:numId w:val="9"/>
        </w:numPr>
        <w:tabs>
          <w:tab w:val="left" w:pos="701"/>
        </w:tabs>
        <w:autoSpaceDE w:val="0"/>
        <w:autoSpaceDN w:val="0"/>
        <w:adjustRightInd w:val="0"/>
        <w:spacing w:before="115" w:line="360" w:lineRule="auto"/>
        <w:jc w:val="both"/>
        <w:rPr>
          <w:rFonts w:ascii="Garamond" w:eastAsia="Arial Unicode MS" w:hAnsi="Garamond"/>
          <w:sz w:val="22"/>
          <w:szCs w:val="22"/>
        </w:rPr>
      </w:pPr>
      <w:r w:rsidRPr="00283C36">
        <w:rPr>
          <w:rFonts w:ascii="Garamond" w:eastAsia="Arial Unicode MS" w:hAnsi="Garamond"/>
          <w:sz w:val="22"/>
          <w:szCs w:val="22"/>
        </w:rPr>
        <w:t>Zaleca się, aby każda strona oferty zawierająca jakąkolwiek treść była podpisana lub parafowana przez wykonawcę.</w:t>
      </w:r>
    </w:p>
    <w:p w:rsidR="003C49AC" w:rsidRPr="00283C36" w:rsidRDefault="003C49AC" w:rsidP="003C49AC">
      <w:pPr>
        <w:widowControl w:val="0"/>
        <w:numPr>
          <w:ilvl w:val="0"/>
          <w:numId w:val="9"/>
        </w:numPr>
        <w:tabs>
          <w:tab w:val="left" w:pos="701"/>
        </w:tabs>
        <w:autoSpaceDE w:val="0"/>
        <w:autoSpaceDN w:val="0"/>
        <w:adjustRightInd w:val="0"/>
        <w:spacing w:before="115" w:line="360" w:lineRule="auto"/>
        <w:jc w:val="both"/>
        <w:rPr>
          <w:rFonts w:ascii="Garamond" w:eastAsia="Arial Unicode MS" w:hAnsi="Garamond"/>
          <w:sz w:val="22"/>
          <w:szCs w:val="22"/>
        </w:rPr>
      </w:pPr>
      <w:r w:rsidRPr="00283C36">
        <w:rPr>
          <w:rFonts w:ascii="Garamond" w:eastAsia="Arial Unicode MS" w:hAnsi="Garamond"/>
          <w:sz w:val="22"/>
          <w:szCs w:val="22"/>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3C49AC" w:rsidRPr="00283C36" w:rsidRDefault="003C49AC" w:rsidP="003C49AC">
      <w:pPr>
        <w:widowControl w:val="0"/>
        <w:numPr>
          <w:ilvl w:val="0"/>
          <w:numId w:val="10"/>
        </w:numPr>
        <w:tabs>
          <w:tab w:val="left" w:pos="1104"/>
        </w:tabs>
        <w:autoSpaceDE w:val="0"/>
        <w:autoSpaceDN w:val="0"/>
        <w:adjustRightInd w:val="0"/>
        <w:spacing w:before="115" w:line="360" w:lineRule="auto"/>
        <w:jc w:val="both"/>
        <w:rPr>
          <w:rFonts w:ascii="Garamond" w:eastAsia="Arial Unicode MS" w:hAnsi="Garamond"/>
          <w:sz w:val="22"/>
          <w:szCs w:val="22"/>
        </w:rPr>
      </w:pPr>
      <w:r w:rsidRPr="00283C36">
        <w:rPr>
          <w:rFonts w:ascii="Garamond" w:eastAsia="Arial Unicode MS" w:hAnsi="Garamond"/>
          <w:sz w:val="22"/>
          <w:szCs w:val="22"/>
        </w:rPr>
        <w:t>ma charakter techniczny, technologiczny, organizacyjny przedsiębiorstwa lub jest to inna informacja mająca wartość gospodarczą,</w:t>
      </w:r>
    </w:p>
    <w:p w:rsidR="003C49AC" w:rsidRPr="00283C36" w:rsidRDefault="003C49AC" w:rsidP="003C49AC">
      <w:pPr>
        <w:widowControl w:val="0"/>
        <w:numPr>
          <w:ilvl w:val="0"/>
          <w:numId w:val="10"/>
        </w:numPr>
        <w:tabs>
          <w:tab w:val="left" w:pos="1104"/>
        </w:tabs>
        <w:autoSpaceDE w:val="0"/>
        <w:autoSpaceDN w:val="0"/>
        <w:adjustRightInd w:val="0"/>
        <w:spacing w:before="134" w:line="360" w:lineRule="auto"/>
        <w:jc w:val="both"/>
        <w:rPr>
          <w:rFonts w:ascii="Garamond" w:eastAsia="Arial Unicode MS" w:hAnsi="Garamond"/>
          <w:sz w:val="22"/>
          <w:szCs w:val="22"/>
        </w:rPr>
      </w:pPr>
      <w:r w:rsidRPr="00283C36">
        <w:rPr>
          <w:rFonts w:ascii="Garamond" w:eastAsia="Arial Unicode MS" w:hAnsi="Garamond"/>
          <w:sz w:val="22"/>
          <w:szCs w:val="22"/>
        </w:rPr>
        <w:t>nie została ujawniona do wiadomości publicznej,</w:t>
      </w:r>
    </w:p>
    <w:p w:rsidR="003C49AC" w:rsidRPr="00283C36" w:rsidRDefault="003C49AC" w:rsidP="003C49AC">
      <w:pPr>
        <w:widowControl w:val="0"/>
        <w:numPr>
          <w:ilvl w:val="0"/>
          <w:numId w:val="10"/>
        </w:numPr>
        <w:tabs>
          <w:tab w:val="left" w:pos="1104"/>
        </w:tabs>
        <w:autoSpaceDE w:val="0"/>
        <w:autoSpaceDN w:val="0"/>
        <w:adjustRightInd w:val="0"/>
        <w:spacing w:before="139" w:line="360" w:lineRule="auto"/>
        <w:jc w:val="both"/>
        <w:rPr>
          <w:rFonts w:ascii="Garamond" w:eastAsia="Arial Unicode MS" w:hAnsi="Garamond"/>
          <w:sz w:val="22"/>
          <w:szCs w:val="22"/>
        </w:rPr>
      </w:pPr>
      <w:r w:rsidRPr="00283C36">
        <w:rPr>
          <w:rFonts w:ascii="Garamond" w:eastAsia="Arial Unicode MS" w:hAnsi="Garamond"/>
          <w:sz w:val="22"/>
          <w:szCs w:val="22"/>
        </w:rPr>
        <w:t>podjęto w stosunku do niej niezbędne działania w celu zachowania poufności.</w:t>
      </w:r>
    </w:p>
    <w:p w:rsidR="003C49AC" w:rsidRPr="00283C36" w:rsidRDefault="003C49AC" w:rsidP="003C49AC">
      <w:pPr>
        <w:autoSpaceDE w:val="0"/>
        <w:autoSpaceDN w:val="0"/>
        <w:adjustRightInd w:val="0"/>
        <w:spacing w:before="115" w:line="360" w:lineRule="auto"/>
        <w:jc w:val="both"/>
        <w:rPr>
          <w:rFonts w:ascii="Garamond" w:eastAsia="Arial Unicode MS" w:hAnsi="Garamond"/>
          <w:sz w:val="22"/>
          <w:szCs w:val="22"/>
        </w:rPr>
      </w:pPr>
      <w:r w:rsidRPr="00283C36">
        <w:rPr>
          <w:rFonts w:ascii="Garamond" w:eastAsia="Arial Unicode MS" w:hAnsi="Garamond"/>
          <w:sz w:val="22"/>
          <w:szCs w:val="22"/>
        </w:rPr>
        <w:t>Zaleca się, aby informacje stanowiące tajemnicę przedsiębiorstwa były trwale spięte i oddzielone od pozostałej (jawnej) części oferty. Wykonawca nie może zastrzec informacji, o których mowa w art. 86 ust. 4 ustawy.</w:t>
      </w:r>
    </w:p>
    <w:p w:rsidR="003C49AC" w:rsidRPr="00283C36" w:rsidRDefault="003C49AC" w:rsidP="005D09B5">
      <w:pPr>
        <w:widowControl w:val="0"/>
        <w:numPr>
          <w:ilvl w:val="0"/>
          <w:numId w:val="30"/>
        </w:numPr>
        <w:tabs>
          <w:tab w:val="left" w:pos="426"/>
        </w:tabs>
        <w:autoSpaceDE w:val="0"/>
        <w:autoSpaceDN w:val="0"/>
        <w:adjustRightInd w:val="0"/>
        <w:spacing w:line="360" w:lineRule="auto"/>
        <w:ind w:left="284"/>
        <w:rPr>
          <w:rFonts w:ascii="Garamond" w:eastAsia="Arial Unicode MS" w:hAnsi="Garamond"/>
          <w:sz w:val="22"/>
          <w:szCs w:val="22"/>
        </w:rPr>
      </w:pPr>
      <w:r w:rsidRPr="00283C36">
        <w:rPr>
          <w:rFonts w:ascii="Garamond" w:eastAsia="Arial Unicode MS" w:hAnsi="Garamond"/>
          <w:sz w:val="22"/>
          <w:szCs w:val="22"/>
        </w:rPr>
        <w:t>Na potrzeby oceny ofert oferta musi zawierać:</w:t>
      </w:r>
    </w:p>
    <w:p w:rsidR="003C49AC" w:rsidRDefault="003C49AC" w:rsidP="003C49AC">
      <w:pPr>
        <w:widowControl w:val="0"/>
        <w:numPr>
          <w:ilvl w:val="0"/>
          <w:numId w:val="11"/>
        </w:numPr>
        <w:tabs>
          <w:tab w:val="left" w:pos="709"/>
        </w:tabs>
        <w:autoSpaceDE w:val="0"/>
        <w:autoSpaceDN w:val="0"/>
        <w:adjustRightInd w:val="0"/>
        <w:spacing w:before="120" w:line="360" w:lineRule="auto"/>
        <w:jc w:val="both"/>
        <w:rPr>
          <w:rFonts w:ascii="Garamond" w:eastAsia="Arial Unicode MS" w:hAnsi="Garamond"/>
          <w:sz w:val="22"/>
          <w:szCs w:val="22"/>
        </w:rPr>
      </w:pPr>
      <w:r w:rsidRPr="00283C36">
        <w:rPr>
          <w:rFonts w:ascii="Garamond" w:eastAsia="Arial Unicode MS" w:hAnsi="Garamond"/>
          <w:b/>
          <w:sz w:val="22"/>
          <w:szCs w:val="22"/>
        </w:rPr>
        <w:t>Formularz Ofertowy</w:t>
      </w:r>
      <w:r w:rsidRPr="00283C36">
        <w:rPr>
          <w:rFonts w:ascii="Garamond" w:eastAsia="Arial Unicode MS" w:hAnsi="Garamond"/>
          <w:sz w:val="22"/>
          <w:szCs w:val="22"/>
        </w:rPr>
        <w:t xml:space="preserve"> sporządzony i wypełniony według wz</w:t>
      </w:r>
      <w:r w:rsidR="00A52506" w:rsidRPr="00283C36">
        <w:rPr>
          <w:rFonts w:ascii="Garamond" w:eastAsia="Arial Unicode MS" w:hAnsi="Garamond"/>
          <w:sz w:val="22"/>
          <w:szCs w:val="22"/>
        </w:rPr>
        <w:t xml:space="preserve">oru stanowiącego Załącznik Nr </w:t>
      </w:r>
      <w:r w:rsidR="00D63AAF" w:rsidRPr="00283C36">
        <w:rPr>
          <w:rFonts w:ascii="Garamond" w:eastAsia="Arial Unicode MS" w:hAnsi="Garamond"/>
          <w:sz w:val="22"/>
          <w:szCs w:val="22"/>
        </w:rPr>
        <w:t>1</w:t>
      </w:r>
      <w:r w:rsidRPr="00283C36">
        <w:rPr>
          <w:rFonts w:ascii="Garamond" w:eastAsia="Arial Unicode MS" w:hAnsi="Garamond"/>
          <w:sz w:val="22"/>
          <w:szCs w:val="22"/>
        </w:rPr>
        <w:t xml:space="preserve"> do SIWZ, </w:t>
      </w:r>
    </w:p>
    <w:p w:rsidR="0067072D" w:rsidRPr="00283C36" w:rsidRDefault="0067072D" w:rsidP="003C49AC">
      <w:pPr>
        <w:widowControl w:val="0"/>
        <w:numPr>
          <w:ilvl w:val="0"/>
          <w:numId w:val="11"/>
        </w:numPr>
        <w:tabs>
          <w:tab w:val="left" w:pos="709"/>
        </w:tabs>
        <w:autoSpaceDE w:val="0"/>
        <w:autoSpaceDN w:val="0"/>
        <w:adjustRightInd w:val="0"/>
        <w:spacing w:before="120" w:line="360" w:lineRule="auto"/>
        <w:jc w:val="both"/>
        <w:rPr>
          <w:rFonts w:ascii="Garamond" w:eastAsia="Arial Unicode MS" w:hAnsi="Garamond"/>
          <w:sz w:val="22"/>
          <w:szCs w:val="22"/>
        </w:rPr>
      </w:pPr>
      <w:r>
        <w:rPr>
          <w:rFonts w:ascii="Garamond" w:eastAsia="Arial Unicode MS" w:hAnsi="Garamond"/>
          <w:b/>
          <w:sz w:val="22"/>
          <w:szCs w:val="22"/>
        </w:rPr>
        <w:t xml:space="preserve">Formularz cenowy </w:t>
      </w:r>
      <w:r>
        <w:rPr>
          <w:rFonts w:ascii="Garamond" w:eastAsia="Arial Unicode MS" w:hAnsi="Garamond"/>
          <w:sz w:val="22"/>
          <w:szCs w:val="22"/>
        </w:rPr>
        <w:t>stanowiący załącznik Nr 2 do SIWZ</w:t>
      </w:r>
    </w:p>
    <w:p w:rsidR="003C49AC" w:rsidRPr="00283C36" w:rsidRDefault="003C49AC" w:rsidP="003C49AC">
      <w:pPr>
        <w:widowControl w:val="0"/>
        <w:numPr>
          <w:ilvl w:val="0"/>
          <w:numId w:val="11"/>
        </w:numPr>
        <w:tabs>
          <w:tab w:val="left" w:pos="709"/>
        </w:tabs>
        <w:autoSpaceDE w:val="0"/>
        <w:autoSpaceDN w:val="0"/>
        <w:adjustRightInd w:val="0"/>
        <w:spacing w:before="120" w:line="360" w:lineRule="auto"/>
        <w:jc w:val="both"/>
        <w:rPr>
          <w:rFonts w:ascii="Garamond" w:eastAsia="Arial Unicode MS" w:hAnsi="Garamond"/>
          <w:sz w:val="22"/>
          <w:szCs w:val="22"/>
        </w:rPr>
      </w:pPr>
      <w:r w:rsidRPr="00283C36">
        <w:rPr>
          <w:rFonts w:ascii="Garamond" w:eastAsia="Arial Unicode MS" w:hAnsi="Garamond"/>
          <w:b/>
          <w:sz w:val="22"/>
          <w:szCs w:val="22"/>
        </w:rPr>
        <w:t xml:space="preserve">Oświadczenia </w:t>
      </w:r>
      <w:r w:rsidRPr="00283C36">
        <w:rPr>
          <w:rFonts w:ascii="Garamond" w:eastAsia="Arial Unicode MS" w:hAnsi="Garamond"/>
          <w:sz w:val="22"/>
          <w:szCs w:val="22"/>
        </w:rPr>
        <w:t xml:space="preserve">według wzoru stanowiącego załącznik nr </w:t>
      </w:r>
      <w:r w:rsidR="00D63AAF" w:rsidRPr="00283C36">
        <w:rPr>
          <w:rFonts w:ascii="Garamond" w:eastAsia="Arial Unicode MS" w:hAnsi="Garamond"/>
          <w:sz w:val="22"/>
          <w:szCs w:val="22"/>
        </w:rPr>
        <w:t>3 i 4</w:t>
      </w:r>
      <w:r w:rsidRPr="00283C36">
        <w:rPr>
          <w:rFonts w:ascii="Garamond" w:eastAsia="Arial Unicode MS" w:hAnsi="Garamond"/>
          <w:sz w:val="22"/>
          <w:szCs w:val="22"/>
        </w:rPr>
        <w:t xml:space="preserve"> do SIWZ, </w:t>
      </w:r>
    </w:p>
    <w:p w:rsidR="009B2B42" w:rsidRPr="00283C36" w:rsidRDefault="003C49AC" w:rsidP="00CF5CF8">
      <w:pPr>
        <w:widowControl w:val="0"/>
        <w:numPr>
          <w:ilvl w:val="0"/>
          <w:numId w:val="11"/>
        </w:numPr>
        <w:tabs>
          <w:tab w:val="left" w:pos="709"/>
        </w:tabs>
        <w:autoSpaceDE w:val="0"/>
        <w:autoSpaceDN w:val="0"/>
        <w:adjustRightInd w:val="0"/>
        <w:spacing w:before="120" w:line="360" w:lineRule="auto"/>
        <w:jc w:val="both"/>
        <w:rPr>
          <w:rFonts w:ascii="Garamond" w:eastAsia="Arial Unicode MS" w:hAnsi="Garamond"/>
          <w:sz w:val="22"/>
          <w:szCs w:val="22"/>
        </w:rPr>
      </w:pPr>
      <w:r w:rsidRPr="00283C36">
        <w:rPr>
          <w:rFonts w:ascii="Garamond" w:eastAsia="Arial Unicode MS" w:hAnsi="Garamond"/>
          <w:b/>
          <w:sz w:val="22"/>
          <w:szCs w:val="22"/>
        </w:rPr>
        <w:t>Pełnomocnictwo</w:t>
      </w:r>
      <w:r w:rsidRPr="00283C36">
        <w:rPr>
          <w:rFonts w:ascii="Garamond" w:eastAsia="Arial Unicode MS" w:hAnsi="Garamond"/>
          <w:sz w:val="22"/>
          <w:szCs w:val="22"/>
        </w:rPr>
        <w:t xml:space="preserve"> do reprezentowania wykonawcy (wykonawców występujących wspólnie), o ile ofertę składa pełnomocnik,</w:t>
      </w:r>
    </w:p>
    <w:p w:rsidR="003C49AC" w:rsidRPr="00283C36" w:rsidRDefault="003C49AC" w:rsidP="003C49AC">
      <w:pPr>
        <w:widowControl w:val="0"/>
        <w:numPr>
          <w:ilvl w:val="0"/>
          <w:numId w:val="11"/>
        </w:numPr>
        <w:tabs>
          <w:tab w:val="left" w:pos="709"/>
        </w:tabs>
        <w:autoSpaceDE w:val="0"/>
        <w:autoSpaceDN w:val="0"/>
        <w:adjustRightInd w:val="0"/>
        <w:spacing w:before="120" w:line="360" w:lineRule="auto"/>
        <w:jc w:val="both"/>
        <w:rPr>
          <w:rFonts w:ascii="Garamond" w:eastAsia="Arial Unicode MS" w:hAnsi="Garamond"/>
          <w:sz w:val="22"/>
          <w:szCs w:val="22"/>
        </w:rPr>
      </w:pPr>
      <w:r w:rsidRPr="00283C36">
        <w:rPr>
          <w:rFonts w:ascii="Garamond" w:eastAsia="Arial Unicode MS" w:hAnsi="Garamond"/>
          <w:sz w:val="22"/>
          <w:szCs w:val="22"/>
        </w:rPr>
        <w:t>Ofertę należy umieścić w kopercie/opakowaniu i zabezpieczyć w sposób uniemożliwiający zapoznanie się z jej zawartością bez naruszenia zabezpieczeń przed upływem terminu otwarcia ofert.</w:t>
      </w:r>
    </w:p>
    <w:p w:rsidR="003C49AC" w:rsidRPr="00283C36" w:rsidRDefault="003C49AC" w:rsidP="005D09B5">
      <w:pPr>
        <w:widowControl w:val="0"/>
        <w:numPr>
          <w:ilvl w:val="0"/>
          <w:numId w:val="30"/>
        </w:numPr>
        <w:autoSpaceDE w:val="0"/>
        <w:autoSpaceDN w:val="0"/>
        <w:adjustRightInd w:val="0"/>
        <w:spacing w:before="134" w:line="360" w:lineRule="auto"/>
        <w:ind w:left="426" w:hanging="426"/>
        <w:rPr>
          <w:rFonts w:ascii="Garamond" w:eastAsia="Arial Unicode MS" w:hAnsi="Garamond"/>
          <w:sz w:val="22"/>
          <w:szCs w:val="22"/>
        </w:rPr>
      </w:pPr>
      <w:r w:rsidRPr="00283C36">
        <w:rPr>
          <w:rFonts w:ascii="Garamond" w:eastAsia="Arial Unicode MS" w:hAnsi="Garamond"/>
          <w:sz w:val="22"/>
          <w:szCs w:val="22"/>
        </w:rPr>
        <w:t>Na kopercie/opakowaniu należy umieścić następujące oznaczenia:</w:t>
      </w:r>
    </w:p>
    <w:p w:rsidR="003C49AC" w:rsidRPr="00283C36" w:rsidRDefault="003C49AC" w:rsidP="003C49AC">
      <w:pPr>
        <w:widowControl w:val="0"/>
        <w:numPr>
          <w:ilvl w:val="0"/>
          <w:numId w:val="12"/>
        </w:numPr>
        <w:tabs>
          <w:tab w:val="left" w:pos="1099"/>
        </w:tabs>
        <w:autoSpaceDE w:val="0"/>
        <w:autoSpaceDN w:val="0"/>
        <w:adjustRightInd w:val="0"/>
        <w:spacing w:before="139" w:line="360" w:lineRule="auto"/>
        <w:rPr>
          <w:rFonts w:ascii="Garamond" w:eastAsia="Arial Unicode MS" w:hAnsi="Garamond"/>
          <w:sz w:val="22"/>
          <w:szCs w:val="22"/>
        </w:rPr>
      </w:pPr>
      <w:r w:rsidRPr="00283C36">
        <w:rPr>
          <w:rFonts w:ascii="Garamond" w:eastAsia="Arial Unicode MS" w:hAnsi="Garamond"/>
          <w:sz w:val="22"/>
          <w:szCs w:val="22"/>
        </w:rPr>
        <w:t>nazwa, adres, numer telefonu, faksu, adres e-mail wykonawcy,</w:t>
      </w:r>
    </w:p>
    <w:p w:rsidR="003C49AC" w:rsidRPr="00283C36" w:rsidRDefault="003C49AC" w:rsidP="003C49AC">
      <w:pPr>
        <w:numPr>
          <w:ilvl w:val="0"/>
          <w:numId w:val="12"/>
        </w:numPr>
        <w:tabs>
          <w:tab w:val="center" w:pos="4536"/>
          <w:tab w:val="right" w:pos="9072"/>
        </w:tabs>
        <w:spacing w:line="360" w:lineRule="auto"/>
        <w:rPr>
          <w:rFonts w:ascii="Garamond" w:hAnsi="Garamond" w:cs="Arial"/>
          <w:sz w:val="22"/>
          <w:szCs w:val="22"/>
          <w:lang w:eastAsia="ar-SA"/>
        </w:rPr>
      </w:pPr>
      <w:r w:rsidRPr="00283C36">
        <w:rPr>
          <w:rFonts w:ascii="Garamond" w:hAnsi="Garamond" w:cs="Arial"/>
          <w:sz w:val="22"/>
          <w:szCs w:val="22"/>
          <w:lang w:eastAsia="ar-SA"/>
        </w:rPr>
        <w:t>Gmina Zbuczyn, ul. Jana Pawła II 1, 08 – 106 Zbuczyn</w:t>
      </w:r>
    </w:p>
    <w:p w:rsidR="00A52506" w:rsidRPr="00283C36" w:rsidRDefault="00A52506" w:rsidP="00A52506">
      <w:pPr>
        <w:tabs>
          <w:tab w:val="center" w:pos="4536"/>
          <w:tab w:val="right" w:pos="9072"/>
        </w:tabs>
        <w:spacing w:line="360" w:lineRule="auto"/>
        <w:rPr>
          <w:rFonts w:ascii="Garamond" w:hAnsi="Garamond" w:cs="Arial"/>
          <w:sz w:val="22"/>
          <w:szCs w:val="22"/>
          <w:lang w:eastAsia="ar-SA"/>
        </w:rPr>
      </w:pP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7"/>
      </w:tblGrid>
      <w:tr w:rsidR="00283C36" w:rsidRPr="00283C36" w:rsidTr="00457954">
        <w:tc>
          <w:tcPr>
            <w:tcW w:w="8587" w:type="dxa"/>
            <w:shd w:val="clear" w:color="auto" w:fill="auto"/>
          </w:tcPr>
          <w:p w:rsidR="00BF2071" w:rsidRDefault="003C49AC" w:rsidP="00457954">
            <w:pPr>
              <w:widowControl w:val="0"/>
              <w:tabs>
                <w:tab w:val="left" w:pos="1099"/>
              </w:tabs>
              <w:autoSpaceDE w:val="0"/>
              <w:autoSpaceDN w:val="0"/>
              <w:adjustRightInd w:val="0"/>
              <w:spacing w:before="134" w:line="360" w:lineRule="auto"/>
              <w:ind w:left="13"/>
              <w:jc w:val="center"/>
              <w:rPr>
                <w:rFonts w:ascii="Garamond" w:eastAsia="Calibri" w:hAnsi="Garamond"/>
                <w:b/>
                <w:bCs/>
              </w:rPr>
            </w:pPr>
            <w:r w:rsidRPr="00283C36">
              <w:rPr>
                <w:rFonts w:ascii="Garamond" w:eastAsia="Calibri" w:hAnsi="Garamond"/>
                <w:sz w:val="22"/>
                <w:szCs w:val="22"/>
              </w:rPr>
              <w:lastRenderedPageBreak/>
              <w:t xml:space="preserve">     </w:t>
            </w:r>
            <w:r w:rsidR="00BF2071">
              <w:rPr>
                <w:rFonts w:ascii="Garamond" w:eastAsia="Calibri" w:hAnsi="Garamond"/>
                <w:b/>
                <w:bCs/>
                <w:sz w:val="22"/>
                <w:szCs w:val="22"/>
              </w:rPr>
              <w:t>DOSTAWA MATERIAŁÓW BUDOWLANYCH</w:t>
            </w:r>
          </w:p>
          <w:p w:rsidR="003C49AC" w:rsidRPr="00283C36" w:rsidRDefault="00BF2071" w:rsidP="00457954">
            <w:pPr>
              <w:widowControl w:val="0"/>
              <w:tabs>
                <w:tab w:val="left" w:pos="1099"/>
              </w:tabs>
              <w:autoSpaceDE w:val="0"/>
              <w:autoSpaceDN w:val="0"/>
              <w:adjustRightInd w:val="0"/>
              <w:spacing w:before="134" w:line="360" w:lineRule="auto"/>
              <w:ind w:left="13"/>
              <w:jc w:val="center"/>
              <w:rPr>
                <w:rFonts w:ascii="Garamond" w:eastAsia="Calibri" w:hAnsi="Garamond"/>
                <w:b/>
                <w:i/>
                <w:iCs/>
              </w:rPr>
            </w:pPr>
            <w:r>
              <w:rPr>
                <w:rFonts w:ascii="Garamond" w:eastAsia="Calibri" w:hAnsi="Garamond"/>
                <w:b/>
                <w:bCs/>
                <w:sz w:val="22"/>
                <w:szCs w:val="22"/>
              </w:rPr>
              <w:t>NA BUDOWY ŚWIETLIC WIEJSKICH</w:t>
            </w:r>
          </w:p>
          <w:p w:rsidR="003C49AC" w:rsidRPr="00283C36" w:rsidRDefault="00C25169" w:rsidP="0067072D">
            <w:pPr>
              <w:widowControl w:val="0"/>
              <w:tabs>
                <w:tab w:val="left" w:pos="1099"/>
              </w:tabs>
              <w:autoSpaceDE w:val="0"/>
              <w:autoSpaceDN w:val="0"/>
              <w:adjustRightInd w:val="0"/>
              <w:spacing w:before="134" w:line="360" w:lineRule="auto"/>
              <w:ind w:left="701"/>
              <w:jc w:val="center"/>
              <w:rPr>
                <w:rFonts w:ascii="Garamond" w:eastAsia="Calibri" w:hAnsi="Garamond"/>
                <w:b/>
                <w:bCs/>
              </w:rPr>
            </w:pPr>
            <w:r w:rsidRPr="00283C36">
              <w:rPr>
                <w:rFonts w:ascii="Garamond" w:eastAsia="Calibri" w:hAnsi="Garamond"/>
                <w:b/>
                <w:i/>
                <w:iCs/>
                <w:sz w:val="22"/>
                <w:szCs w:val="22"/>
              </w:rPr>
              <w:t xml:space="preserve">Nie </w:t>
            </w:r>
            <w:r w:rsidR="00D63AAF" w:rsidRPr="00283C36">
              <w:rPr>
                <w:rFonts w:ascii="Garamond" w:eastAsia="Calibri" w:hAnsi="Garamond"/>
                <w:b/>
                <w:i/>
                <w:iCs/>
                <w:sz w:val="22"/>
                <w:szCs w:val="22"/>
              </w:rPr>
              <w:t>otwierać przed 2</w:t>
            </w:r>
            <w:r w:rsidR="00BF2071">
              <w:rPr>
                <w:rFonts w:ascii="Garamond" w:eastAsia="Calibri" w:hAnsi="Garamond"/>
                <w:b/>
                <w:i/>
                <w:iCs/>
                <w:sz w:val="22"/>
                <w:szCs w:val="22"/>
              </w:rPr>
              <w:t>4</w:t>
            </w:r>
            <w:r w:rsidR="00A52506" w:rsidRPr="00283C36">
              <w:rPr>
                <w:rFonts w:ascii="Garamond" w:eastAsia="Calibri" w:hAnsi="Garamond"/>
                <w:b/>
                <w:i/>
                <w:iCs/>
                <w:sz w:val="22"/>
                <w:szCs w:val="22"/>
              </w:rPr>
              <w:t>.12</w:t>
            </w:r>
            <w:r w:rsidR="003C49AC" w:rsidRPr="00283C36">
              <w:rPr>
                <w:rFonts w:ascii="Garamond" w:eastAsia="Calibri" w:hAnsi="Garamond"/>
                <w:b/>
                <w:i/>
                <w:iCs/>
                <w:sz w:val="22"/>
                <w:szCs w:val="22"/>
              </w:rPr>
              <w:t xml:space="preserve">.2016 r. przed godziną </w:t>
            </w:r>
            <w:r w:rsidR="0067072D">
              <w:rPr>
                <w:rFonts w:ascii="Garamond" w:eastAsia="Calibri" w:hAnsi="Garamond"/>
                <w:b/>
                <w:i/>
                <w:iCs/>
                <w:sz w:val="22"/>
                <w:szCs w:val="22"/>
              </w:rPr>
              <w:t>8:15</w:t>
            </w:r>
          </w:p>
        </w:tc>
      </w:tr>
    </w:tbl>
    <w:p w:rsidR="00CF5CF8" w:rsidRPr="00283C36" w:rsidRDefault="00CF5CF8" w:rsidP="003C49AC">
      <w:pPr>
        <w:pStyle w:val="Zwykytekst"/>
        <w:shd w:val="clear" w:color="auto" w:fill="FFFFFF"/>
        <w:spacing w:line="360" w:lineRule="auto"/>
        <w:jc w:val="both"/>
        <w:rPr>
          <w:rFonts w:ascii="Garamond" w:hAnsi="Garamond"/>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VIII.</w:t>
      </w: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SKŁADANIE I OTWARCIE OFERT</w:t>
      </w:r>
    </w:p>
    <w:p w:rsidR="003C49AC" w:rsidRPr="00283C36" w:rsidRDefault="003C49AC" w:rsidP="003C49AC">
      <w:pPr>
        <w:pStyle w:val="Zwykytekst"/>
        <w:widowControl w:val="0"/>
        <w:numPr>
          <w:ilvl w:val="0"/>
          <w:numId w:val="13"/>
        </w:numPr>
        <w:tabs>
          <w:tab w:val="left" w:pos="456"/>
        </w:tabs>
        <w:autoSpaceDE w:val="0"/>
        <w:autoSpaceDN w:val="0"/>
        <w:adjustRightInd w:val="0"/>
        <w:spacing w:before="115" w:line="360" w:lineRule="auto"/>
        <w:ind w:right="5"/>
        <w:jc w:val="both"/>
        <w:rPr>
          <w:rFonts w:ascii="Garamond" w:eastAsia="Arial Unicode MS" w:hAnsi="Garamond"/>
          <w:sz w:val="22"/>
          <w:szCs w:val="22"/>
        </w:rPr>
      </w:pPr>
      <w:r w:rsidRPr="00283C36">
        <w:rPr>
          <w:rFonts w:ascii="Garamond" w:eastAsia="Arial Unicode MS" w:hAnsi="Garamond"/>
          <w:sz w:val="22"/>
          <w:szCs w:val="22"/>
        </w:rPr>
        <w:t>Ofertę wraz z dokumentami, o których mowa w SIWZ należy złożyć w terminie do dnia</w:t>
      </w:r>
      <w:r w:rsidR="00BF2071">
        <w:rPr>
          <w:rFonts w:ascii="Garamond" w:eastAsia="Arial Unicode MS" w:hAnsi="Garamond"/>
          <w:sz w:val="22"/>
          <w:szCs w:val="22"/>
        </w:rPr>
        <w:t xml:space="preserve"> </w:t>
      </w:r>
      <w:r w:rsidR="00D63AAF" w:rsidRPr="00283C36">
        <w:rPr>
          <w:rFonts w:ascii="Garamond" w:eastAsia="Arial Unicode MS" w:hAnsi="Garamond"/>
          <w:b/>
          <w:sz w:val="22"/>
          <w:szCs w:val="22"/>
        </w:rPr>
        <w:t>2</w:t>
      </w:r>
      <w:r w:rsidR="00BF2071">
        <w:rPr>
          <w:rFonts w:ascii="Garamond" w:eastAsia="Arial Unicode MS" w:hAnsi="Garamond"/>
          <w:b/>
          <w:sz w:val="22"/>
          <w:szCs w:val="22"/>
        </w:rPr>
        <w:t>4</w:t>
      </w:r>
      <w:r w:rsidR="00A52506" w:rsidRPr="00283C36">
        <w:rPr>
          <w:rFonts w:ascii="Garamond" w:eastAsia="Arial Unicode MS" w:hAnsi="Garamond"/>
          <w:b/>
          <w:sz w:val="22"/>
          <w:szCs w:val="22"/>
        </w:rPr>
        <w:t>.12</w:t>
      </w:r>
      <w:r w:rsidR="00D63AAF" w:rsidRPr="00283C36">
        <w:rPr>
          <w:rFonts w:ascii="Garamond" w:eastAsia="Arial Unicode MS" w:hAnsi="Garamond"/>
          <w:b/>
          <w:bCs/>
          <w:sz w:val="22"/>
          <w:szCs w:val="22"/>
        </w:rPr>
        <w:t xml:space="preserve">.2016r. do godziny </w:t>
      </w:r>
      <w:r w:rsidR="0067072D">
        <w:rPr>
          <w:rFonts w:ascii="Garamond" w:eastAsia="Arial Unicode MS" w:hAnsi="Garamond"/>
          <w:b/>
          <w:bCs/>
          <w:sz w:val="22"/>
          <w:szCs w:val="22"/>
        </w:rPr>
        <w:t>8:15</w:t>
      </w:r>
      <w:r w:rsidRPr="00283C36">
        <w:rPr>
          <w:rFonts w:ascii="Garamond" w:eastAsia="Arial Unicode MS" w:hAnsi="Garamond"/>
          <w:b/>
          <w:bCs/>
          <w:sz w:val="22"/>
          <w:szCs w:val="22"/>
        </w:rPr>
        <w:t xml:space="preserve"> </w:t>
      </w:r>
      <w:r w:rsidRPr="00283C36">
        <w:rPr>
          <w:rFonts w:ascii="Garamond" w:hAnsi="Garamond"/>
          <w:sz w:val="22"/>
          <w:szCs w:val="22"/>
        </w:rPr>
        <w:t xml:space="preserve">w siedzibie Zamawiającego – </w:t>
      </w:r>
      <w:r w:rsidRPr="00283C36">
        <w:rPr>
          <w:rFonts w:ascii="Garamond" w:hAnsi="Garamond"/>
          <w:b/>
          <w:sz w:val="22"/>
          <w:szCs w:val="22"/>
        </w:rPr>
        <w:t xml:space="preserve">Urząd Gminy Zbuczyn, ul. Jana Pawła II 1, 08-106 Zbuczyn, pokój </w:t>
      </w:r>
      <w:r w:rsidR="00D63AAF" w:rsidRPr="00283C36">
        <w:rPr>
          <w:rFonts w:ascii="Garamond" w:hAnsi="Garamond"/>
          <w:b/>
          <w:sz w:val="22"/>
          <w:szCs w:val="22"/>
        </w:rPr>
        <w:t>n</w:t>
      </w:r>
      <w:r w:rsidRPr="00283C36">
        <w:rPr>
          <w:rFonts w:ascii="Garamond" w:hAnsi="Garamond"/>
          <w:b/>
          <w:sz w:val="22"/>
          <w:szCs w:val="22"/>
        </w:rPr>
        <w:t xml:space="preserve">r 22 - </w:t>
      </w:r>
      <w:proofErr w:type="spellStart"/>
      <w:r w:rsidRPr="00283C36">
        <w:rPr>
          <w:rFonts w:ascii="Garamond" w:hAnsi="Garamond"/>
          <w:b/>
          <w:sz w:val="22"/>
          <w:szCs w:val="22"/>
        </w:rPr>
        <w:t>Sekretariat</w:t>
      </w:r>
      <w:proofErr w:type="spellEnd"/>
      <w:r w:rsidRPr="00283C36">
        <w:rPr>
          <w:rFonts w:ascii="Garamond" w:hAnsi="Garamond"/>
          <w:b/>
          <w:sz w:val="22"/>
          <w:szCs w:val="22"/>
        </w:rPr>
        <w:t>.</w:t>
      </w:r>
      <w:r w:rsidR="003E7AFC">
        <w:rPr>
          <w:rFonts w:ascii="Garamond" w:hAnsi="Garamond"/>
          <w:sz w:val="22"/>
          <w:szCs w:val="22"/>
        </w:rPr>
        <w:t xml:space="preserve"> Godziny pracy Zamawiającego</w:t>
      </w:r>
      <w:r w:rsidR="00E8621E">
        <w:rPr>
          <w:rFonts w:ascii="Garamond" w:hAnsi="Garamond"/>
          <w:sz w:val="22"/>
          <w:szCs w:val="22"/>
        </w:rPr>
        <w:t>:</w:t>
      </w:r>
      <w:r w:rsidR="003E7AFC">
        <w:rPr>
          <w:rFonts w:ascii="Garamond" w:hAnsi="Garamond"/>
          <w:sz w:val="22"/>
          <w:szCs w:val="22"/>
        </w:rPr>
        <w:t xml:space="preserve"> od 8:00 do 16:00 </w:t>
      </w:r>
      <w:r w:rsidR="00E8621E">
        <w:rPr>
          <w:rFonts w:ascii="Garamond" w:hAnsi="Garamond"/>
          <w:sz w:val="22"/>
          <w:szCs w:val="22"/>
        </w:rPr>
        <w:br/>
      </w:r>
      <w:r w:rsidR="003E7AFC">
        <w:rPr>
          <w:rFonts w:ascii="Garamond" w:hAnsi="Garamond"/>
          <w:sz w:val="22"/>
          <w:szCs w:val="22"/>
        </w:rPr>
        <w:t>od poniedziałku do piątku</w:t>
      </w:r>
      <w:r w:rsidR="00E8621E">
        <w:rPr>
          <w:rFonts w:ascii="Garamond" w:hAnsi="Garamond"/>
          <w:sz w:val="22"/>
          <w:szCs w:val="22"/>
        </w:rPr>
        <w:t xml:space="preserve"> i wyjątkowo w dniu 24.12.2016 r. (sobota) od godz. 8:00 do 8:30). </w:t>
      </w:r>
      <w:r w:rsidR="003E7AFC">
        <w:rPr>
          <w:rFonts w:ascii="Garamond" w:hAnsi="Garamond"/>
          <w:sz w:val="22"/>
          <w:szCs w:val="22"/>
        </w:rPr>
        <w:t xml:space="preserve"> </w:t>
      </w:r>
      <w:r w:rsidRPr="00283C36">
        <w:rPr>
          <w:rFonts w:ascii="Garamond" w:hAnsi="Garamond"/>
          <w:sz w:val="22"/>
          <w:szCs w:val="22"/>
        </w:rPr>
        <w:t xml:space="preserve"> </w:t>
      </w:r>
    </w:p>
    <w:p w:rsidR="003C49AC" w:rsidRPr="00283C36" w:rsidRDefault="003C49AC" w:rsidP="003C49AC">
      <w:pPr>
        <w:pStyle w:val="Zwykytekst"/>
        <w:widowControl w:val="0"/>
        <w:numPr>
          <w:ilvl w:val="0"/>
          <w:numId w:val="13"/>
        </w:numPr>
        <w:tabs>
          <w:tab w:val="left" w:pos="456"/>
        </w:tabs>
        <w:autoSpaceDE w:val="0"/>
        <w:autoSpaceDN w:val="0"/>
        <w:adjustRightInd w:val="0"/>
        <w:spacing w:before="115" w:line="360" w:lineRule="auto"/>
        <w:ind w:right="5"/>
        <w:jc w:val="both"/>
        <w:rPr>
          <w:rFonts w:ascii="Garamond" w:eastAsia="Arial Unicode MS" w:hAnsi="Garamond"/>
          <w:sz w:val="22"/>
          <w:szCs w:val="22"/>
        </w:rPr>
      </w:pPr>
      <w:r w:rsidRPr="00283C36">
        <w:rPr>
          <w:rFonts w:ascii="Garamond" w:eastAsia="Arial Unicode MS" w:hAnsi="Garamond"/>
          <w:sz w:val="22"/>
          <w:szCs w:val="22"/>
        </w:rPr>
        <w:t xml:space="preserve">Decydujące znaczenie dla zachowania terminu składania ofert ma data i godzina wpływu oferty </w:t>
      </w:r>
      <w:r w:rsidR="00BF2071">
        <w:rPr>
          <w:rFonts w:ascii="Garamond" w:eastAsia="Arial Unicode MS" w:hAnsi="Garamond"/>
          <w:sz w:val="22"/>
          <w:szCs w:val="22"/>
        </w:rPr>
        <w:br/>
      </w:r>
      <w:r w:rsidRPr="00283C36">
        <w:rPr>
          <w:rFonts w:ascii="Garamond" w:eastAsia="Arial Unicode MS" w:hAnsi="Garamond"/>
          <w:sz w:val="22"/>
          <w:szCs w:val="22"/>
        </w:rPr>
        <w:t xml:space="preserve">w miejsce wskazane w pkt 1 rozdziału VIII SIWZ, a nie data jej wysłania przesyłką pocztową </w:t>
      </w:r>
      <w:r w:rsidR="00BF2071">
        <w:rPr>
          <w:rFonts w:ascii="Garamond" w:eastAsia="Arial Unicode MS" w:hAnsi="Garamond"/>
          <w:sz w:val="22"/>
          <w:szCs w:val="22"/>
        </w:rPr>
        <w:br/>
      </w:r>
      <w:r w:rsidRPr="00283C36">
        <w:rPr>
          <w:rFonts w:ascii="Garamond" w:eastAsia="Arial Unicode MS" w:hAnsi="Garamond"/>
          <w:sz w:val="22"/>
          <w:szCs w:val="22"/>
        </w:rPr>
        <w:t>lub kurierską.</w:t>
      </w:r>
    </w:p>
    <w:p w:rsidR="003C49AC" w:rsidRPr="00283C36" w:rsidRDefault="003C49AC" w:rsidP="003C49AC">
      <w:pPr>
        <w:widowControl w:val="0"/>
        <w:numPr>
          <w:ilvl w:val="0"/>
          <w:numId w:val="13"/>
        </w:numPr>
        <w:tabs>
          <w:tab w:val="left" w:pos="456"/>
        </w:tabs>
        <w:autoSpaceDE w:val="0"/>
        <w:autoSpaceDN w:val="0"/>
        <w:adjustRightInd w:val="0"/>
        <w:spacing w:before="120" w:line="360" w:lineRule="auto"/>
        <w:ind w:right="10"/>
        <w:jc w:val="both"/>
        <w:rPr>
          <w:rFonts w:ascii="Garamond" w:eastAsia="Arial Unicode MS" w:hAnsi="Garamond"/>
          <w:sz w:val="22"/>
          <w:szCs w:val="22"/>
        </w:rPr>
      </w:pPr>
      <w:r w:rsidRPr="00283C36">
        <w:rPr>
          <w:rFonts w:ascii="Garamond" w:eastAsia="Arial Unicode MS" w:hAnsi="Garamond"/>
          <w:sz w:val="22"/>
          <w:szCs w:val="22"/>
        </w:rPr>
        <w:t xml:space="preserve">Otwarcie ofert nastąpi w dniu </w:t>
      </w:r>
      <w:r w:rsidR="00D63AAF" w:rsidRPr="00283C36">
        <w:rPr>
          <w:rFonts w:ascii="Garamond" w:eastAsia="Arial Unicode MS" w:hAnsi="Garamond"/>
          <w:b/>
          <w:sz w:val="22"/>
          <w:szCs w:val="22"/>
        </w:rPr>
        <w:t>2</w:t>
      </w:r>
      <w:r w:rsidR="00BF2071">
        <w:rPr>
          <w:rFonts w:ascii="Garamond" w:eastAsia="Arial Unicode MS" w:hAnsi="Garamond"/>
          <w:b/>
          <w:sz w:val="22"/>
          <w:szCs w:val="22"/>
        </w:rPr>
        <w:t>4</w:t>
      </w:r>
      <w:r w:rsidR="00A52506" w:rsidRPr="00283C36">
        <w:rPr>
          <w:rFonts w:ascii="Garamond" w:eastAsia="Arial Unicode MS" w:hAnsi="Garamond"/>
          <w:b/>
          <w:sz w:val="22"/>
          <w:szCs w:val="22"/>
        </w:rPr>
        <w:t>.12.2016</w:t>
      </w:r>
      <w:r w:rsidR="00D63AAF" w:rsidRPr="00283C36">
        <w:rPr>
          <w:rFonts w:ascii="Garamond" w:eastAsia="Arial Unicode MS" w:hAnsi="Garamond"/>
          <w:b/>
          <w:bCs/>
          <w:sz w:val="22"/>
          <w:szCs w:val="22"/>
        </w:rPr>
        <w:t xml:space="preserve"> r. o godzinie </w:t>
      </w:r>
      <w:r w:rsidR="0067072D">
        <w:rPr>
          <w:rFonts w:ascii="Garamond" w:eastAsia="Arial Unicode MS" w:hAnsi="Garamond"/>
          <w:b/>
          <w:bCs/>
          <w:sz w:val="22"/>
          <w:szCs w:val="22"/>
        </w:rPr>
        <w:t>8:20</w:t>
      </w:r>
      <w:r w:rsidRPr="00283C36">
        <w:rPr>
          <w:rFonts w:ascii="Garamond" w:eastAsia="Arial Unicode MS" w:hAnsi="Garamond"/>
          <w:b/>
          <w:bCs/>
          <w:sz w:val="22"/>
          <w:szCs w:val="22"/>
        </w:rPr>
        <w:t xml:space="preserve"> </w:t>
      </w:r>
      <w:r w:rsidRPr="00283C36">
        <w:rPr>
          <w:rFonts w:ascii="Garamond" w:hAnsi="Garamond"/>
          <w:sz w:val="22"/>
          <w:szCs w:val="22"/>
        </w:rPr>
        <w:t xml:space="preserve">w siedzibie Zamawiającego – </w:t>
      </w:r>
      <w:r w:rsidRPr="00283C36">
        <w:rPr>
          <w:rFonts w:ascii="Garamond" w:hAnsi="Garamond"/>
          <w:b/>
          <w:sz w:val="22"/>
          <w:szCs w:val="22"/>
        </w:rPr>
        <w:t xml:space="preserve">Urząd Gminy Zbuczyn, ul. Jana Pawła II 1, 08-106 Zbuczyn, pok. </w:t>
      </w:r>
      <w:r w:rsidR="00D63AAF" w:rsidRPr="00283C36">
        <w:rPr>
          <w:rFonts w:ascii="Garamond" w:hAnsi="Garamond"/>
          <w:b/>
          <w:sz w:val="22"/>
          <w:szCs w:val="22"/>
        </w:rPr>
        <w:t xml:space="preserve">nr </w:t>
      </w:r>
      <w:r w:rsidRPr="00283C36">
        <w:rPr>
          <w:rFonts w:ascii="Garamond" w:hAnsi="Garamond"/>
          <w:b/>
          <w:sz w:val="22"/>
          <w:szCs w:val="22"/>
        </w:rPr>
        <w:t>23.</w:t>
      </w:r>
      <w:r w:rsidRPr="00283C36">
        <w:rPr>
          <w:rFonts w:ascii="Garamond" w:eastAsia="Arial Unicode MS" w:hAnsi="Garamond"/>
          <w:sz w:val="22"/>
          <w:szCs w:val="22"/>
        </w:rPr>
        <w:t xml:space="preserve"> </w:t>
      </w:r>
    </w:p>
    <w:p w:rsidR="003C49AC" w:rsidRPr="00283C36" w:rsidRDefault="003C49AC" w:rsidP="003C49AC">
      <w:pPr>
        <w:widowControl w:val="0"/>
        <w:numPr>
          <w:ilvl w:val="0"/>
          <w:numId w:val="13"/>
        </w:numPr>
        <w:tabs>
          <w:tab w:val="left" w:pos="456"/>
        </w:tabs>
        <w:autoSpaceDE w:val="0"/>
        <w:autoSpaceDN w:val="0"/>
        <w:adjustRightInd w:val="0"/>
        <w:spacing w:before="120" w:line="360" w:lineRule="auto"/>
        <w:ind w:right="10"/>
        <w:jc w:val="both"/>
        <w:rPr>
          <w:rFonts w:ascii="Garamond" w:eastAsia="Arial Unicode MS" w:hAnsi="Garamond"/>
          <w:sz w:val="22"/>
          <w:szCs w:val="22"/>
        </w:rPr>
      </w:pPr>
      <w:r w:rsidRPr="00283C36">
        <w:rPr>
          <w:rFonts w:ascii="Garamond" w:eastAsia="Arial Unicode MS" w:hAnsi="Garamond"/>
          <w:sz w:val="22"/>
          <w:szCs w:val="22"/>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z dodatkowym oznaczeniem „ZMIANA".</w:t>
      </w:r>
    </w:p>
    <w:p w:rsidR="003C49AC" w:rsidRPr="00283C36" w:rsidRDefault="003C49AC" w:rsidP="003C49AC">
      <w:pPr>
        <w:widowControl w:val="0"/>
        <w:numPr>
          <w:ilvl w:val="0"/>
          <w:numId w:val="13"/>
        </w:numPr>
        <w:tabs>
          <w:tab w:val="left" w:pos="456"/>
        </w:tabs>
        <w:autoSpaceDE w:val="0"/>
        <w:autoSpaceDN w:val="0"/>
        <w:adjustRightInd w:val="0"/>
        <w:spacing w:before="110" w:line="360" w:lineRule="auto"/>
        <w:ind w:right="10"/>
        <w:jc w:val="both"/>
        <w:rPr>
          <w:rFonts w:ascii="Garamond" w:eastAsia="Arial Unicode MS" w:hAnsi="Garamond"/>
          <w:sz w:val="22"/>
          <w:szCs w:val="22"/>
        </w:rPr>
      </w:pPr>
      <w:r w:rsidRPr="00283C36">
        <w:rPr>
          <w:rFonts w:ascii="Garamond" w:eastAsia="Arial Unicode MS" w:hAnsi="Garamond"/>
          <w:sz w:val="22"/>
          <w:szCs w:val="22"/>
        </w:rPr>
        <w:t>Wykonawca może przed upływem terminu składania ofert wycofać ofertę, poprzez złożenie pisemnego powiadomienia podpisanego przez osobę (osoby) uprawnioną do reprezentowania Wykonawcy.</w:t>
      </w:r>
    </w:p>
    <w:p w:rsidR="003C49AC" w:rsidRPr="00283C36" w:rsidRDefault="003C49AC" w:rsidP="003C49AC">
      <w:pPr>
        <w:widowControl w:val="0"/>
        <w:numPr>
          <w:ilvl w:val="0"/>
          <w:numId w:val="13"/>
        </w:numPr>
        <w:tabs>
          <w:tab w:val="left" w:pos="456"/>
        </w:tabs>
        <w:autoSpaceDE w:val="0"/>
        <w:autoSpaceDN w:val="0"/>
        <w:adjustRightInd w:val="0"/>
        <w:spacing w:before="134" w:line="360" w:lineRule="auto"/>
        <w:rPr>
          <w:rFonts w:ascii="Garamond" w:eastAsia="Arial Unicode MS" w:hAnsi="Garamond"/>
          <w:sz w:val="22"/>
          <w:szCs w:val="22"/>
        </w:rPr>
      </w:pPr>
      <w:r w:rsidRPr="00283C36">
        <w:rPr>
          <w:rFonts w:ascii="Garamond" w:eastAsia="Arial Unicode MS" w:hAnsi="Garamond"/>
          <w:sz w:val="22"/>
          <w:szCs w:val="22"/>
        </w:rPr>
        <w:t>Otwarcie ofert jest jawne. Wykonawcy mogą uczestniczyć w sesji otwarcia ofert.</w:t>
      </w:r>
    </w:p>
    <w:p w:rsidR="003C49AC" w:rsidRPr="00283C36" w:rsidRDefault="003C49AC" w:rsidP="003C49AC">
      <w:pPr>
        <w:widowControl w:val="0"/>
        <w:numPr>
          <w:ilvl w:val="0"/>
          <w:numId w:val="13"/>
        </w:numPr>
        <w:tabs>
          <w:tab w:val="left" w:pos="456"/>
        </w:tabs>
        <w:autoSpaceDE w:val="0"/>
        <w:autoSpaceDN w:val="0"/>
        <w:adjustRightInd w:val="0"/>
        <w:spacing w:before="120" w:line="360" w:lineRule="auto"/>
        <w:ind w:right="14"/>
        <w:jc w:val="both"/>
        <w:rPr>
          <w:rFonts w:ascii="Garamond" w:eastAsia="Arial Unicode MS" w:hAnsi="Garamond"/>
          <w:sz w:val="22"/>
          <w:szCs w:val="22"/>
        </w:rPr>
      </w:pPr>
      <w:r w:rsidRPr="00283C36">
        <w:rPr>
          <w:rFonts w:ascii="Garamond" w:eastAsia="Arial Unicode MS" w:hAnsi="Garamond"/>
          <w:sz w:val="22"/>
          <w:szCs w:val="22"/>
        </w:rPr>
        <w:t xml:space="preserve">Niezwłocznie po otwarciu ofert zamawiający zamieści na własnej stronie internetowej </w:t>
      </w:r>
      <w:r w:rsidRPr="00283C36">
        <w:rPr>
          <w:rFonts w:ascii="Garamond" w:eastAsia="Arial Unicode MS" w:hAnsi="Garamond"/>
          <w:sz w:val="22"/>
          <w:szCs w:val="22"/>
          <w:u w:val="single"/>
        </w:rPr>
        <w:t xml:space="preserve">www.zbuczyn.pl </w:t>
      </w:r>
      <w:r w:rsidRPr="00283C36">
        <w:rPr>
          <w:rFonts w:ascii="Garamond" w:eastAsia="Arial Unicode MS" w:hAnsi="Garamond"/>
          <w:sz w:val="22"/>
          <w:szCs w:val="22"/>
        </w:rPr>
        <w:t>informacje dotyczące:</w:t>
      </w:r>
    </w:p>
    <w:p w:rsidR="003C49AC" w:rsidRPr="00283C36" w:rsidRDefault="003C49AC" w:rsidP="003C49AC">
      <w:pPr>
        <w:widowControl w:val="0"/>
        <w:numPr>
          <w:ilvl w:val="0"/>
          <w:numId w:val="14"/>
        </w:numPr>
        <w:tabs>
          <w:tab w:val="left" w:pos="706"/>
        </w:tabs>
        <w:autoSpaceDE w:val="0"/>
        <w:autoSpaceDN w:val="0"/>
        <w:adjustRightInd w:val="0"/>
        <w:spacing w:before="24" w:line="360" w:lineRule="auto"/>
        <w:rPr>
          <w:rFonts w:ascii="Garamond" w:eastAsia="Arial Unicode MS" w:hAnsi="Garamond"/>
          <w:sz w:val="22"/>
          <w:szCs w:val="22"/>
        </w:rPr>
      </w:pPr>
      <w:r w:rsidRPr="00283C36">
        <w:rPr>
          <w:rFonts w:ascii="Garamond" w:eastAsia="Arial Unicode MS" w:hAnsi="Garamond"/>
          <w:sz w:val="22"/>
          <w:szCs w:val="22"/>
        </w:rPr>
        <w:t>kwoty, jaką zamierza przeznaczyć na sfinansowanie zamówienia;</w:t>
      </w:r>
    </w:p>
    <w:p w:rsidR="003C49AC" w:rsidRPr="00283C36" w:rsidRDefault="003C49AC" w:rsidP="003C49AC">
      <w:pPr>
        <w:widowControl w:val="0"/>
        <w:numPr>
          <w:ilvl w:val="0"/>
          <w:numId w:val="14"/>
        </w:numPr>
        <w:tabs>
          <w:tab w:val="left" w:pos="706"/>
        </w:tabs>
        <w:autoSpaceDE w:val="0"/>
        <w:autoSpaceDN w:val="0"/>
        <w:adjustRightInd w:val="0"/>
        <w:spacing w:line="360" w:lineRule="auto"/>
        <w:rPr>
          <w:rFonts w:ascii="Garamond" w:eastAsia="Arial Unicode MS" w:hAnsi="Garamond"/>
          <w:sz w:val="22"/>
          <w:szCs w:val="22"/>
        </w:rPr>
      </w:pPr>
      <w:r w:rsidRPr="00283C36">
        <w:rPr>
          <w:rFonts w:ascii="Garamond" w:eastAsia="Arial Unicode MS" w:hAnsi="Garamond"/>
          <w:sz w:val="22"/>
          <w:szCs w:val="22"/>
        </w:rPr>
        <w:t>firm oraz adresów wykonawców, którzy złożyli oferty w terminie;</w:t>
      </w:r>
    </w:p>
    <w:p w:rsidR="003C49AC" w:rsidRPr="00283C36" w:rsidRDefault="003C49AC" w:rsidP="003C49AC">
      <w:pPr>
        <w:widowControl w:val="0"/>
        <w:numPr>
          <w:ilvl w:val="0"/>
          <w:numId w:val="14"/>
        </w:numPr>
        <w:tabs>
          <w:tab w:val="left" w:pos="706"/>
        </w:tabs>
        <w:autoSpaceDE w:val="0"/>
        <w:autoSpaceDN w:val="0"/>
        <w:adjustRightInd w:val="0"/>
        <w:spacing w:line="360" w:lineRule="auto"/>
        <w:rPr>
          <w:rFonts w:ascii="Garamond" w:eastAsia="Arial Unicode MS" w:hAnsi="Garamond"/>
          <w:sz w:val="22"/>
          <w:szCs w:val="22"/>
        </w:rPr>
      </w:pPr>
      <w:r w:rsidRPr="00283C36">
        <w:rPr>
          <w:rFonts w:ascii="Garamond" w:eastAsia="Arial Unicode MS" w:hAnsi="Garamond"/>
          <w:sz w:val="22"/>
          <w:szCs w:val="22"/>
        </w:rPr>
        <w:t>ceny, terminu wykonania zamówienia, okresu gwarancji i warunków płatności zawartych w ofertach.</w:t>
      </w:r>
    </w:p>
    <w:p w:rsidR="00C25169" w:rsidRPr="00283C36" w:rsidRDefault="003C49AC" w:rsidP="00396B52">
      <w:pPr>
        <w:numPr>
          <w:ilvl w:val="0"/>
          <w:numId w:val="13"/>
        </w:numPr>
        <w:tabs>
          <w:tab w:val="left" w:pos="456"/>
        </w:tabs>
        <w:autoSpaceDE w:val="0"/>
        <w:autoSpaceDN w:val="0"/>
        <w:adjustRightInd w:val="0"/>
        <w:spacing w:before="91" w:line="360" w:lineRule="auto"/>
        <w:ind w:left="456" w:right="10" w:hanging="456"/>
        <w:jc w:val="both"/>
        <w:rPr>
          <w:rFonts w:ascii="Garamond" w:eastAsia="Arial Unicode MS" w:hAnsi="Garamond"/>
          <w:sz w:val="22"/>
          <w:szCs w:val="22"/>
        </w:rPr>
      </w:pPr>
      <w:r w:rsidRPr="00283C36">
        <w:rPr>
          <w:rFonts w:ascii="Garamond" w:eastAsia="Arial Unicode MS" w:hAnsi="Garamond"/>
          <w:sz w:val="22"/>
          <w:szCs w:val="22"/>
        </w:rPr>
        <w:t xml:space="preserve">Oferty złożone po terminie, zostaną niezwłocznie zwrócone wykonawcom po upływie terminu do wniesienia odwołania. </w:t>
      </w:r>
    </w:p>
    <w:p w:rsidR="003C49AC" w:rsidRPr="00283C36" w:rsidRDefault="003C49AC" w:rsidP="003C49AC">
      <w:pPr>
        <w:spacing w:line="360" w:lineRule="auto"/>
        <w:jc w:val="center"/>
        <w:rPr>
          <w:rFonts w:ascii="Garamond" w:hAnsi="Garamond" w:cs="Courier New"/>
          <w:b/>
          <w:sz w:val="22"/>
          <w:szCs w:val="22"/>
        </w:rPr>
      </w:pPr>
      <w:r w:rsidRPr="00283C36">
        <w:rPr>
          <w:rFonts w:ascii="Garamond" w:hAnsi="Garamond" w:cs="Courier New"/>
          <w:b/>
          <w:sz w:val="22"/>
          <w:szCs w:val="22"/>
        </w:rPr>
        <w:t>ROZDZIAŁ IX.</w:t>
      </w:r>
    </w:p>
    <w:p w:rsidR="003C49AC" w:rsidRPr="00283C36" w:rsidRDefault="003C49AC" w:rsidP="005D09B5">
      <w:pPr>
        <w:spacing w:line="360" w:lineRule="auto"/>
        <w:jc w:val="center"/>
        <w:rPr>
          <w:rFonts w:ascii="Garamond" w:hAnsi="Garamond" w:cs="Courier New"/>
          <w:b/>
          <w:sz w:val="22"/>
          <w:szCs w:val="22"/>
        </w:rPr>
      </w:pPr>
      <w:r w:rsidRPr="00283C36">
        <w:rPr>
          <w:rFonts w:ascii="Garamond" w:hAnsi="Garamond" w:cs="Courier New"/>
          <w:b/>
          <w:sz w:val="22"/>
          <w:szCs w:val="22"/>
        </w:rPr>
        <w:t>TERMIN ZWIĄZANIA OFERTĄ</w:t>
      </w:r>
    </w:p>
    <w:p w:rsidR="003C49AC" w:rsidRPr="00283C36" w:rsidRDefault="003C49AC" w:rsidP="003C49AC">
      <w:pPr>
        <w:pStyle w:val="Style11"/>
        <w:widowControl/>
        <w:numPr>
          <w:ilvl w:val="0"/>
          <w:numId w:val="15"/>
        </w:numPr>
        <w:tabs>
          <w:tab w:val="left" w:pos="432"/>
        </w:tabs>
        <w:spacing w:line="360" w:lineRule="auto"/>
        <w:ind w:firstLine="0"/>
        <w:jc w:val="left"/>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Wykonawca jest związany ofertą przez okres 30 dni od terminu składania ofert.</w:t>
      </w:r>
    </w:p>
    <w:p w:rsidR="003C49AC" w:rsidRPr="00283C36" w:rsidRDefault="003C49AC" w:rsidP="003C49AC">
      <w:pPr>
        <w:pStyle w:val="Style11"/>
        <w:widowControl/>
        <w:numPr>
          <w:ilvl w:val="0"/>
          <w:numId w:val="15"/>
        </w:numPr>
        <w:tabs>
          <w:tab w:val="left" w:pos="432"/>
        </w:tabs>
        <w:spacing w:before="139" w:line="360" w:lineRule="auto"/>
        <w:ind w:firstLine="0"/>
        <w:jc w:val="left"/>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lastRenderedPageBreak/>
        <w:t>Bieg terminu związania ofertą rozpoczyna się wraz z upływem terminu składania ofert.</w:t>
      </w:r>
    </w:p>
    <w:p w:rsidR="00CF5CF8" w:rsidRPr="00283C36" w:rsidRDefault="003C49AC" w:rsidP="00396B52">
      <w:pPr>
        <w:pStyle w:val="Style11"/>
        <w:widowControl/>
        <w:numPr>
          <w:ilvl w:val="0"/>
          <w:numId w:val="15"/>
        </w:numPr>
        <w:shd w:val="clear" w:color="auto" w:fill="FFFFFF"/>
        <w:tabs>
          <w:tab w:val="left" w:pos="432"/>
        </w:tabs>
        <w:spacing w:before="125" w:line="360" w:lineRule="auto"/>
        <w:ind w:left="432" w:hanging="432"/>
        <w:rPr>
          <w:rFonts w:ascii="Garamond" w:hAnsi="Garamond" w:cs="Courier New"/>
          <w:sz w:val="22"/>
          <w:szCs w:val="22"/>
        </w:rPr>
      </w:pPr>
      <w:r w:rsidRPr="00283C36">
        <w:rPr>
          <w:rStyle w:val="FontStyle27"/>
          <w:rFonts w:ascii="Garamond" w:hAnsi="Garamond" w:cs="Times New Roman"/>
          <w:color w:val="auto"/>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w:t>
      </w:r>
    </w:p>
    <w:p w:rsidR="003C49AC"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OPIS SPOSOBU OBLICZENIA CENY</w:t>
      </w:r>
    </w:p>
    <w:p w:rsidR="003C49AC" w:rsidRPr="00283C36" w:rsidRDefault="003C49AC" w:rsidP="003C49AC">
      <w:pPr>
        <w:pStyle w:val="Zwykytekst"/>
        <w:spacing w:line="360" w:lineRule="auto"/>
        <w:jc w:val="both"/>
        <w:rPr>
          <w:rFonts w:ascii="Garamond" w:hAnsi="Garamond"/>
          <w:sz w:val="22"/>
          <w:szCs w:val="22"/>
        </w:rPr>
      </w:pPr>
      <w:r w:rsidRPr="00283C36">
        <w:rPr>
          <w:rFonts w:ascii="Garamond" w:hAnsi="Garamond"/>
          <w:sz w:val="22"/>
          <w:szCs w:val="22"/>
        </w:rPr>
        <w:t>1. Ce</w:t>
      </w:r>
      <w:r w:rsidR="00EC13BC" w:rsidRPr="00283C36">
        <w:rPr>
          <w:rFonts w:ascii="Garamond" w:hAnsi="Garamond"/>
          <w:sz w:val="22"/>
          <w:szCs w:val="22"/>
        </w:rPr>
        <w:t>na oferty powinna zawierać cenę netto wyrażoną w zł</w:t>
      </w:r>
      <w:r w:rsidRPr="00283C36">
        <w:rPr>
          <w:rFonts w:ascii="Garamond" w:hAnsi="Garamond"/>
          <w:sz w:val="22"/>
          <w:szCs w:val="22"/>
        </w:rPr>
        <w:t xml:space="preserve">, określoną z dokładnością nie większą niż </w:t>
      </w:r>
      <w:r w:rsidR="00E5505D">
        <w:rPr>
          <w:rFonts w:ascii="Garamond" w:hAnsi="Garamond"/>
          <w:sz w:val="22"/>
          <w:szCs w:val="22"/>
        </w:rPr>
        <w:t>dwa</w:t>
      </w:r>
      <w:r w:rsidRPr="00283C36">
        <w:rPr>
          <w:rFonts w:ascii="Garamond" w:hAnsi="Garamond"/>
          <w:sz w:val="22"/>
          <w:szCs w:val="22"/>
        </w:rPr>
        <w:t xml:space="preserve"> miejsca po przecinku – </w:t>
      </w:r>
      <w:r w:rsidRPr="00283C36">
        <w:rPr>
          <w:rFonts w:ascii="Garamond" w:hAnsi="Garamond"/>
          <w:bCs/>
          <w:sz w:val="22"/>
          <w:szCs w:val="22"/>
        </w:rPr>
        <w:t>C</w:t>
      </w:r>
      <w:r w:rsidRPr="00283C36">
        <w:rPr>
          <w:rFonts w:ascii="Garamond" w:hAnsi="Garamond"/>
          <w:sz w:val="22"/>
          <w:szCs w:val="22"/>
        </w:rPr>
        <w:t xml:space="preserve"> </w:t>
      </w:r>
    </w:p>
    <w:p w:rsidR="003C49AC" w:rsidRPr="00283C36" w:rsidRDefault="003C49AC" w:rsidP="003C49AC">
      <w:pPr>
        <w:pStyle w:val="Zwykytekst"/>
        <w:spacing w:line="360" w:lineRule="auto"/>
        <w:jc w:val="both"/>
        <w:rPr>
          <w:rFonts w:ascii="Garamond" w:hAnsi="Garamond"/>
          <w:sz w:val="22"/>
          <w:szCs w:val="22"/>
        </w:rPr>
      </w:pPr>
      <w:r w:rsidRPr="00283C36">
        <w:rPr>
          <w:rFonts w:ascii="Garamond" w:hAnsi="Garamond"/>
          <w:sz w:val="22"/>
          <w:szCs w:val="22"/>
        </w:rPr>
        <w:t>Ewentualne rabaty, upusty oraz inne koszty muszą być wliczone w cenę netto.</w:t>
      </w:r>
    </w:p>
    <w:p w:rsidR="003C49AC" w:rsidRPr="00283C36" w:rsidRDefault="003C49AC" w:rsidP="003C49AC">
      <w:pPr>
        <w:pStyle w:val="Zwykytekst"/>
        <w:spacing w:line="360" w:lineRule="auto"/>
        <w:jc w:val="both"/>
        <w:rPr>
          <w:rFonts w:ascii="Garamond" w:hAnsi="Garamond"/>
          <w:sz w:val="22"/>
          <w:szCs w:val="22"/>
        </w:rPr>
      </w:pPr>
      <w:r w:rsidRPr="00283C36">
        <w:rPr>
          <w:rFonts w:ascii="Garamond" w:hAnsi="Garamond"/>
          <w:sz w:val="22"/>
          <w:szCs w:val="22"/>
        </w:rPr>
        <w:t>2.    Cenę oferty należy wyliczyć wg wzoru:</w:t>
      </w:r>
    </w:p>
    <w:p w:rsidR="003C49AC" w:rsidRPr="00283C36" w:rsidRDefault="003C49AC" w:rsidP="003C49AC">
      <w:pPr>
        <w:spacing w:line="360" w:lineRule="auto"/>
        <w:jc w:val="both"/>
        <w:rPr>
          <w:rFonts w:ascii="Garamond" w:hAnsi="Garamond" w:cs="Courier New"/>
          <w:sz w:val="22"/>
          <w:szCs w:val="22"/>
        </w:rPr>
      </w:pPr>
      <w:r w:rsidRPr="00283C36">
        <w:rPr>
          <w:rFonts w:ascii="Garamond" w:hAnsi="Garamond" w:cs="Courier New"/>
          <w:sz w:val="22"/>
          <w:szCs w:val="22"/>
        </w:rPr>
        <w:t>C = C</w:t>
      </w:r>
      <w:r w:rsidR="00EC13BC" w:rsidRPr="00283C36">
        <w:rPr>
          <w:rFonts w:ascii="Garamond" w:hAnsi="Garamond" w:cs="Courier New"/>
          <w:sz w:val="22"/>
          <w:szCs w:val="22"/>
          <w:vertAlign w:val="subscript"/>
        </w:rPr>
        <w:t xml:space="preserve"> </w:t>
      </w:r>
      <w:r w:rsidR="00EC13BC" w:rsidRPr="00283C36">
        <w:rPr>
          <w:rFonts w:ascii="Garamond" w:hAnsi="Garamond" w:cs="Courier New"/>
          <w:sz w:val="22"/>
          <w:szCs w:val="22"/>
        </w:rPr>
        <w:t>netto</w:t>
      </w:r>
      <w:r w:rsidRPr="00283C36">
        <w:rPr>
          <w:rFonts w:ascii="Garamond" w:hAnsi="Garamond" w:cs="Courier New"/>
          <w:sz w:val="22"/>
          <w:szCs w:val="22"/>
        </w:rPr>
        <w:t xml:space="preserve"> + podatek VAT </w:t>
      </w:r>
    </w:p>
    <w:p w:rsidR="003C49AC" w:rsidRPr="00283C36" w:rsidRDefault="003C49AC" w:rsidP="003C49AC">
      <w:pPr>
        <w:spacing w:line="360" w:lineRule="auto"/>
        <w:jc w:val="both"/>
        <w:rPr>
          <w:rFonts w:ascii="Garamond" w:hAnsi="Garamond" w:cs="Courier New"/>
          <w:sz w:val="22"/>
          <w:szCs w:val="22"/>
        </w:rPr>
      </w:pPr>
      <w:r w:rsidRPr="00283C36">
        <w:rPr>
          <w:rFonts w:ascii="Garamond" w:hAnsi="Garamond" w:cs="Courier New"/>
          <w:sz w:val="22"/>
          <w:szCs w:val="22"/>
        </w:rPr>
        <w:t>(stawka VAT obowiązująca w dniu składania oferty.)</w:t>
      </w:r>
    </w:p>
    <w:p w:rsidR="003C49AC" w:rsidRPr="00283C36" w:rsidRDefault="003C49AC" w:rsidP="003C49AC">
      <w:pPr>
        <w:spacing w:line="360" w:lineRule="auto"/>
        <w:jc w:val="both"/>
        <w:rPr>
          <w:rFonts w:ascii="Garamond" w:hAnsi="Garamond" w:cs="Courier New"/>
          <w:sz w:val="22"/>
          <w:szCs w:val="22"/>
        </w:rPr>
      </w:pPr>
      <w:r w:rsidRPr="00283C36">
        <w:rPr>
          <w:rFonts w:ascii="Garamond" w:hAnsi="Garamond" w:cs="Courier New"/>
          <w:sz w:val="22"/>
          <w:szCs w:val="22"/>
        </w:rPr>
        <w:t xml:space="preserve">3. Cena musi być podana w złotych polskich cyfrowo i słownie. </w:t>
      </w:r>
      <w:r w:rsidRPr="00283C36">
        <w:rPr>
          <w:rFonts w:ascii="Garamond" w:hAnsi="Garamond"/>
          <w:sz w:val="22"/>
          <w:szCs w:val="22"/>
        </w:rPr>
        <w:t>Cenę oferty należy podać w zaokrągleniu do dwóch miejsc po przecinku, zgodnie z  zasadą zaokrąglenia.</w:t>
      </w:r>
      <w:r w:rsidRPr="00283C36">
        <w:rPr>
          <w:rFonts w:ascii="Garamond" w:hAnsi="Garamond" w:cs="Courier New"/>
          <w:sz w:val="22"/>
          <w:szCs w:val="22"/>
        </w:rPr>
        <w:t xml:space="preserve"> </w:t>
      </w:r>
      <w:r w:rsidRPr="00283C36">
        <w:rPr>
          <w:rFonts w:ascii="Garamond" w:hAnsi="Garamond" w:cs="Arial"/>
          <w:sz w:val="22"/>
          <w:szCs w:val="22"/>
        </w:rPr>
        <w:t>W trakcie oceny oferty Komisja Przetargowa będzie brała pod uwagę cenę łączną.</w:t>
      </w:r>
    </w:p>
    <w:p w:rsidR="003C49AC" w:rsidRPr="00283C36" w:rsidRDefault="003C49AC" w:rsidP="003C49AC">
      <w:pPr>
        <w:pStyle w:val="Style21"/>
        <w:widowControl/>
        <w:numPr>
          <w:ilvl w:val="0"/>
          <w:numId w:val="15"/>
        </w:numPr>
        <w:tabs>
          <w:tab w:val="left" w:pos="662"/>
        </w:tabs>
        <w:spacing w:before="115" w:line="360" w:lineRule="auto"/>
        <w:ind w:right="5" w:firstLine="0"/>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 xml:space="preserve">Wykonawca musi uwzględnić w cenie oferty wszelkie koszty niezbędne dla prawidłowego i pełnego wykonania zamówienia oraz wszelkie opłaty i podatki wynikające z obowiązujących przepisów. </w:t>
      </w:r>
    </w:p>
    <w:p w:rsidR="003C49AC" w:rsidRPr="00283C36" w:rsidRDefault="003C49AC" w:rsidP="003C49AC">
      <w:pPr>
        <w:numPr>
          <w:ilvl w:val="0"/>
          <w:numId w:val="15"/>
        </w:numPr>
        <w:spacing w:line="360" w:lineRule="auto"/>
        <w:jc w:val="both"/>
        <w:rPr>
          <w:rStyle w:val="FontStyle27"/>
          <w:rFonts w:ascii="Garamond" w:hAnsi="Garamond"/>
          <w:color w:val="auto"/>
          <w:sz w:val="22"/>
          <w:szCs w:val="22"/>
        </w:rPr>
      </w:pPr>
      <w:r w:rsidRPr="00283C36">
        <w:rPr>
          <w:rStyle w:val="FontStyle27"/>
          <w:rFonts w:ascii="Garamond" w:hAnsi="Garamond"/>
          <w:color w:val="auto"/>
          <w:sz w:val="22"/>
          <w:szCs w:val="22"/>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49AC" w:rsidRPr="00283C36" w:rsidRDefault="003C49AC" w:rsidP="003C49AC">
      <w:pPr>
        <w:numPr>
          <w:ilvl w:val="0"/>
          <w:numId w:val="15"/>
        </w:numPr>
        <w:spacing w:line="360" w:lineRule="auto"/>
        <w:jc w:val="both"/>
        <w:rPr>
          <w:rStyle w:val="FontStyle27"/>
          <w:rFonts w:ascii="Garamond" w:hAnsi="Garamond"/>
          <w:color w:val="auto"/>
          <w:sz w:val="22"/>
          <w:szCs w:val="22"/>
        </w:rPr>
      </w:pPr>
      <w:r w:rsidRPr="00283C36">
        <w:rPr>
          <w:rStyle w:val="FontStyle27"/>
          <w:rFonts w:ascii="Garamond" w:hAnsi="Garamond"/>
          <w:color w:val="auto"/>
          <w:sz w:val="22"/>
          <w:szCs w:val="22"/>
        </w:rPr>
        <w:t>Rozliczenia między zamawiającym a wykonawcą będą prowadzone w PLN.</w:t>
      </w:r>
    </w:p>
    <w:p w:rsidR="003C49AC" w:rsidRPr="00283C36" w:rsidRDefault="003C49AC" w:rsidP="003C49AC">
      <w:pPr>
        <w:pStyle w:val="Zwykytekst"/>
        <w:shd w:val="clear" w:color="auto" w:fill="FFFFFF"/>
        <w:spacing w:line="360" w:lineRule="auto"/>
        <w:jc w:val="center"/>
        <w:rPr>
          <w:rFonts w:ascii="Garamond" w:hAnsi="Garamond"/>
          <w:b/>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XI.</w:t>
      </w: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BADANIE OFERT</w:t>
      </w:r>
    </w:p>
    <w:p w:rsidR="003C49AC" w:rsidRPr="00283C36" w:rsidRDefault="003C49AC" w:rsidP="003C49AC">
      <w:pPr>
        <w:widowControl w:val="0"/>
        <w:numPr>
          <w:ilvl w:val="0"/>
          <w:numId w:val="16"/>
        </w:numPr>
        <w:tabs>
          <w:tab w:val="left" w:pos="734"/>
        </w:tabs>
        <w:autoSpaceDE w:val="0"/>
        <w:autoSpaceDN w:val="0"/>
        <w:adjustRightInd w:val="0"/>
        <w:spacing w:before="470" w:line="360" w:lineRule="auto"/>
        <w:jc w:val="both"/>
        <w:rPr>
          <w:rFonts w:ascii="Garamond" w:eastAsia="Arial Unicode MS" w:hAnsi="Garamond"/>
          <w:sz w:val="22"/>
          <w:szCs w:val="22"/>
        </w:rPr>
      </w:pPr>
      <w:r w:rsidRPr="00283C36">
        <w:rPr>
          <w:rFonts w:ascii="Garamond" w:eastAsia="Arial Unicode MS" w:hAnsi="Garamond"/>
          <w:sz w:val="22"/>
          <w:szCs w:val="22"/>
        </w:rPr>
        <w:t>W toku badania i oceny ofert zamawiający może żądać od wykonawców wyjaśnień dotyczących treści złożonych ofert.</w:t>
      </w:r>
    </w:p>
    <w:p w:rsidR="003C49AC" w:rsidRPr="00283C36" w:rsidRDefault="003C49AC" w:rsidP="003C49AC">
      <w:pPr>
        <w:widowControl w:val="0"/>
        <w:numPr>
          <w:ilvl w:val="0"/>
          <w:numId w:val="16"/>
        </w:numPr>
        <w:tabs>
          <w:tab w:val="left" w:pos="734"/>
        </w:tabs>
        <w:autoSpaceDE w:val="0"/>
        <w:autoSpaceDN w:val="0"/>
        <w:adjustRightInd w:val="0"/>
        <w:spacing w:before="115" w:line="360" w:lineRule="auto"/>
        <w:jc w:val="both"/>
        <w:rPr>
          <w:rFonts w:ascii="Garamond" w:eastAsia="Arial Unicode MS" w:hAnsi="Garamond"/>
          <w:sz w:val="22"/>
          <w:szCs w:val="22"/>
        </w:rPr>
      </w:pPr>
      <w:r w:rsidRPr="00283C36">
        <w:rPr>
          <w:rFonts w:ascii="Garamond" w:eastAsia="Arial Unicode MS" w:hAnsi="Garamond"/>
          <w:sz w:val="22"/>
          <w:szCs w:val="22"/>
        </w:rPr>
        <w:t>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rsidR="003C49AC" w:rsidRPr="00283C36" w:rsidRDefault="003C49AC" w:rsidP="003C49AC">
      <w:pPr>
        <w:widowControl w:val="0"/>
        <w:numPr>
          <w:ilvl w:val="0"/>
          <w:numId w:val="16"/>
        </w:numPr>
        <w:tabs>
          <w:tab w:val="left" w:pos="734"/>
        </w:tabs>
        <w:autoSpaceDE w:val="0"/>
        <w:autoSpaceDN w:val="0"/>
        <w:adjustRightInd w:val="0"/>
        <w:spacing w:before="134" w:line="360" w:lineRule="auto"/>
        <w:jc w:val="both"/>
        <w:rPr>
          <w:rFonts w:ascii="Garamond" w:eastAsia="Arial Unicode MS" w:hAnsi="Garamond"/>
          <w:sz w:val="22"/>
          <w:szCs w:val="22"/>
        </w:rPr>
      </w:pPr>
      <w:r w:rsidRPr="00283C36">
        <w:rPr>
          <w:rFonts w:ascii="Garamond" w:eastAsia="Arial Unicode MS" w:hAnsi="Garamond"/>
          <w:sz w:val="22"/>
          <w:szCs w:val="22"/>
        </w:rPr>
        <w:t>Zamawiający poprawi w ofercie:</w:t>
      </w:r>
    </w:p>
    <w:p w:rsidR="003C49AC" w:rsidRPr="00283C36" w:rsidRDefault="003C49AC" w:rsidP="003C49AC">
      <w:pPr>
        <w:widowControl w:val="0"/>
        <w:numPr>
          <w:ilvl w:val="0"/>
          <w:numId w:val="17"/>
        </w:numPr>
        <w:tabs>
          <w:tab w:val="left" w:pos="1162"/>
        </w:tabs>
        <w:autoSpaceDE w:val="0"/>
        <w:autoSpaceDN w:val="0"/>
        <w:adjustRightInd w:val="0"/>
        <w:spacing w:before="139" w:line="360" w:lineRule="auto"/>
        <w:jc w:val="both"/>
        <w:rPr>
          <w:rFonts w:ascii="Garamond" w:eastAsia="Arial Unicode MS" w:hAnsi="Garamond"/>
          <w:sz w:val="22"/>
          <w:szCs w:val="22"/>
        </w:rPr>
      </w:pPr>
      <w:r w:rsidRPr="00283C36">
        <w:rPr>
          <w:rFonts w:ascii="Garamond" w:eastAsia="Arial Unicode MS" w:hAnsi="Garamond"/>
          <w:sz w:val="22"/>
          <w:szCs w:val="22"/>
        </w:rPr>
        <w:lastRenderedPageBreak/>
        <w:t>oczywiste omyłki pisarskie,</w:t>
      </w:r>
    </w:p>
    <w:p w:rsidR="003C49AC" w:rsidRPr="00283C36" w:rsidRDefault="003C49AC" w:rsidP="003C49AC">
      <w:pPr>
        <w:widowControl w:val="0"/>
        <w:numPr>
          <w:ilvl w:val="0"/>
          <w:numId w:val="17"/>
        </w:numPr>
        <w:tabs>
          <w:tab w:val="left" w:pos="1162"/>
        </w:tabs>
        <w:autoSpaceDE w:val="0"/>
        <w:autoSpaceDN w:val="0"/>
        <w:adjustRightInd w:val="0"/>
        <w:spacing w:before="120" w:line="360" w:lineRule="auto"/>
        <w:jc w:val="both"/>
        <w:rPr>
          <w:rFonts w:ascii="Garamond" w:eastAsia="Arial Unicode MS" w:hAnsi="Garamond"/>
          <w:sz w:val="22"/>
          <w:szCs w:val="22"/>
        </w:rPr>
      </w:pPr>
      <w:r w:rsidRPr="00283C36">
        <w:rPr>
          <w:rFonts w:ascii="Garamond" w:eastAsia="Arial Unicode MS" w:hAnsi="Garamond"/>
          <w:sz w:val="22"/>
          <w:szCs w:val="22"/>
        </w:rPr>
        <w:t>oczywiste omyłki rachunkowe, z uwzględnieniem konsekwencji rachunkowych dokonanych poprawek,</w:t>
      </w:r>
    </w:p>
    <w:p w:rsidR="003C49AC" w:rsidRPr="00283C36" w:rsidRDefault="003C49AC" w:rsidP="003C49AC">
      <w:pPr>
        <w:widowControl w:val="0"/>
        <w:numPr>
          <w:ilvl w:val="0"/>
          <w:numId w:val="17"/>
        </w:numPr>
        <w:tabs>
          <w:tab w:val="left" w:pos="1162"/>
        </w:tabs>
        <w:autoSpaceDE w:val="0"/>
        <w:autoSpaceDN w:val="0"/>
        <w:adjustRightInd w:val="0"/>
        <w:spacing w:before="134" w:line="360" w:lineRule="auto"/>
        <w:jc w:val="both"/>
        <w:rPr>
          <w:rFonts w:ascii="Garamond" w:eastAsia="Arial Unicode MS" w:hAnsi="Garamond"/>
          <w:sz w:val="22"/>
          <w:szCs w:val="22"/>
        </w:rPr>
      </w:pPr>
      <w:r w:rsidRPr="00283C36">
        <w:rPr>
          <w:rFonts w:ascii="Garamond" w:eastAsia="Arial Unicode MS" w:hAnsi="Garamond"/>
          <w:sz w:val="22"/>
          <w:szCs w:val="22"/>
        </w:rPr>
        <w:t>inne omyłki polegające na niezgodności oferty z SIWZ, niepowodujące istotnych zmian w treści oferty, niezwłocznie zawiadamiając o tym wykonawcę, którego oferta została poprawiona.</w:t>
      </w:r>
    </w:p>
    <w:p w:rsidR="003C49AC" w:rsidRPr="00283C36" w:rsidRDefault="003C49AC" w:rsidP="003C49AC">
      <w:pPr>
        <w:widowControl w:val="0"/>
        <w:numPr>
          <w:ilvl w:val="0"/>
          <w:numId w:val="16"/>
        </w:numPr>
        <w:tabs>
          <w:tab w:val="left" w:pos="734"/>
        </w:tabs>
        <w:autoSpaceDE w:val="0"/>
        <w:autoSpaceDN w:val="0"/>
        <w:adjustRightInd w:val="0"/>
        <w:spacing w:before="115" w:line="360" w:lineRule="auto"/>
        <w:jc w:val="both"/>
        <w:rPr>
          <w:rFonts w:ascii="Garamond" w:eastAsia="Arial Unicode MS" w:hAnsi="Garamond"/>
          <w:sz w:val="22"/>
          <w:szCs w:val="22"/>
        </w:rPr>
      </w:pPr>
      <w:r w:rsidRPr="00283C36">
        <w:rPr>
          <w:rFonts w:ascii="Garamond" w:eastAsia="Arial Unicode MS" w:hAnsi="Garamond"/>
          <w:sz w:val="22"/>
          <w:szCs w:val="22"/>
        </w:rPr>
        <w:t>Zamawiający zastrzega sobie, że może najpierw dokonać oceny ofert, a następnie zbadać, czy wykonawca, którego oferta została oceniona jako najkorzystniejsza, nie podlega wykluczeniu oraz spełnia warunki udziału w postępowaniu.</w:t>
      </w:r>
    </w:p>
    <w:p w:rsidR="003C49AC" w:rsidRPr="00283C36" w:rsidRDefault="003C49AC" w:rsidP="003C49AC">
      <w:pPr>
        <w:pStyle w:val="dziunia"/>
        <w:rPr>
          <w:rFonts w:ascii="Garamond" w:hAnsi="Garamond" w:cs="Courier New"/>
          <w:b/>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XII.</w:t>
      </w:r>
    </w:p>
    <w:p w:rsidR="00D63AAF"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 xml:space="preserve">OPIS KRYTERIOW, KTÓRYMI ZAMAWIAJĄCY BĘDZIE SIĘ KIEROWAŁ PRZY WYBORZE OFERTY WRAZ Z PODANIEM WAG TYCH KRYTERIÓW </w:t>
      </w:r>
    </w:p>
    <w:p w:rsidR="003C49AC"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I SPOSOBU OCENY OFERT</w:t>
      </w:r>
    </w:p>
    <w:p w:rsidR="003C49AC" w:rsidRPr="00283C36" w:rsidRDefault="003C49AC" w:rsidP="003C49AC">
      <w:pPr>
        <w:numPr>
          <w:ilvl w:val="0"/>
          <w:numId w:val="26"/>
        </w:numPr>
        <w:autoSpaceDE w:val="0"/>
        <w:autoSpaceDN w:val="0"/>
        <w:adjustRightInd w:val="0"/>
        <w:spacing w:before="120" w:line="360" w:lineRule="auto"/>
        <w:ind w:left="426"/>
        <w:jc w:val="both"/>
        <w:rPr>
          <w:rFonts w:ascii="Garamond" w:eastAsia="Arial Unicode MS" w:hAnsi="Garamond"/>
          <w:sz w:val="22"/>
          <w:szCs w:val="22"/>
        </w:rPr>
      </w:pPr>
      <w:r w:rsidRPr="00283C36">
        <w:rPr>
          <w:rFonts w:ascii="Garamond" w:eastAsia="Arial Unicode MS" w:hAnsi="Garamond"/>
          <w:sz w:val="22"/>
          <w:szCs w:val="22"/>
        </w:rPr>
        <w:t>Zamawiający dokona oceny ofert, które nie zostały odrzucone, na podstawie następujących kryteriów oceny ofert:</w:t>
      </w:r>
    </w:p>
    <w:tbl>
      <w:tblPr>
        <w:tblW w:w="9146" w:type="dxa"/>
        <w:tblInd w:w="40" w:type="dxa"/>
        <w:tblLayout w:type="fixed"/>
        <w:tblCellMar>
          <w:left w:w="40" w:type="dxa"/>
          <w:right w:w="40" w:type="dxa"/>
        </w:tblCellMar>
        <w:tblLook w:val="0000"/>
      </w:tblPr>
      <w:tblGrid>
        <w:gridCol w:w="2287"/>
        <w:gridCol w:w="4092"/>
        <w:gridCol w:w="2767"/>
      </w:tblGrid>
      <w:tr w:rsidR="00283C36" w:rsidRPr="00283C36" w:rsidTr="00457954">
        <w:tc>
          <w:tcPr>
            <w:tcW w:w="2287" w:type="dxa"/>
            <w:tcBorders>
              <w:top w:val="single" w:sz="6" w:space="0" w:color="auto"/>
              <w:left w:val="single" w:sz="6" w:space="0" w:color="auto"/>
              <w:bottom w:val="single" w:sz="6" w:space="0" w:color="auto"/>
              <w:right w:val="single" w:sz="6" w:space="0" w:color="auto"/>
            </w:tcBorders>
          </w:tcPr>
          <w:p w:rsidR="003C49AC" w:rsidRPr="00283C36" w:rsidRDefault="003C49AC" w:rsidP="00457954">
            <w:pPr>
              <w:autoSpaceDE w:val="0"/>
              <w:autoSpaceDN w:val="0"/>
              <w:adjustRightInd w:val="0"/>
              <w:spacing w:line="360" w:lineRule="auto"/>
              <w:jc w:val="center"/>
              <w:rPr>
                <w:rFonts w:ascii="Garamond" w:eastAsia="Arial Unicode MS" w:hAnsi="Garamond"/>
                <w:b/>
                <w:bCs/>
              </w:rPr>
            </w:pPr>
            <w:r w:rsidRPr="00283C36">
              <w:rPr>
                <w:rFonts w:ascii="Garamond" w:eastAsia="Arial Unicode MS" w:hAnsi="Garamond"/>
                <w:b/>
                <w:bCs/>
                <w:sz w:val="22"/>
                <w:szCs w:val="22"/>
              </w:rPr>
              <w:t>Lp.</w:t>
            </w:r>
          </w:p>
        </w:tc>
        <w:tc>
          <w:tcPr>
            <w:tcW w:w="4092" w:type="dxa"/>
            <w:tcBorders>
              <w:top w:val="single" w:sz="6" w:space="0" w:color="auto"/>
              <w:left w:val="single" w:sz="6" w:space="0" w:color="auto"/>
              <w:bottom w:val="single" w:sz="6" w:space="0" w:color="auto"/>
              <w:right w:val="single" w:sz="6" w:space="0" w:color="auto"/>
            </w:tcBorders>
          </w:tcPr>
          <w:p w:rsidR="003C49AC" w:rsidRPr="00283C36" w:rsidRDefault="003C49AC" w:rsidP="00457954">
            <w:pPr>
              <w:autoSpaceDE w:val="0"/>
              <w:autoSpaceDN w:val="0"/>
              <w:adjustRightInd w:val="0"/>
              <w:spacing w:line="360" w:lineRule="auto"/>
              <w:ind w:left="2050"/>
              <w:rPr>
                <w:rFonts w:ascii="Garamond" w:eastAsia="Arial Unicode MS" w:hAnsi="Garamond"/>
                <w:b/>
                <w:bCs/>
              </w:rPr>
            </w:pPr>
            <w:r w:rsidRPr="00283C36">
              <w:rPr>
                <w:rFonts w:ascii="Garamond" w:eastAsia="Arial Unicode MS" w:hAnsi="Garamond"/>
                <w:b/>
                <w:bCs/>
                <w:sz w:val="22"/>
                <w:szCs w:val="22"/>
              </w:rPr>
              <w:t>Nazwa kryterium</w:t>
            </w:r>
          </w:p>
        </w:tc>
        <w:tc>
          <w:tcPr>
            <w:tcW w:w="2767" w:type="dxa"/>
            <w:tcBorders>
              <w:top w:val="single" w:sz="6" w:space="0" w:color="auto"/>
              <w:left w:val="single" w:sz="6" w:space="0" w:color="auto"/>
              <w:bottom w:val="single" w:sz="6" w:space="0" w:color="auto"/>
              <w:right w:val="single" w:sz="6" w:space="0" w:color="auto"/>
            </w:tcBorders>
          </w:tcPr>
          <w:p w:rsidR="003C49AC" w:rsidRPr="00283C36" w:rsidRDefault="003C49AC" w:rsidP="00457954">
            <w:pPr>
              <w:autoSpaceDE w:val="0"/>
              <w:autoSpaceDN w:val="0"/>
              <w:adjustRightInd w:val="0"/>
              <w:spacing w:line="360" w:lineRule="auto"/>
              <w:jc w:val="center"/>
              <w:rPr>
                <w:rFonts w:ascii="Garamond" w:eastAsia="Arial Unicode MS" w:hAnsi="Garamond"/>
                <w:b/>
                <w:bCs/>
              </w:rPr>
            </w:pPr>
            <w:r w:rsidRPr="00283C36">
              <w:rPr>
                <w:rFonts w:ascii="Garamond" w:eastAsia="Arial Unicode MS" w:hAnsi="Garamond"/>
                <w:b/>
                <w:bCs/>
                <w:sz w:val="22"/>
                <w:szCs w:val="22"/>
              </w:rPr>
              <w:t>Znaczenie kryterium</w:t>
            </w:r>
          </w:p>
        </w:tc>
      </w:tr>
      <w:tr w:rsidR="00283C36" w:rsidRPr="00283C36" w:rsidTr="00457954">
        <w:tc>
          <w:tcPr>
            <w:tcW w:w="2287" w:type="dxa"/>
            <w:tcBorders>
              <w:top w:val="single" w:sz="6" w:space="0" w:color="auto"/>
              <w:left w:val="single" w:sz="6" w:space="0" w:color="auto"/>
              <w:bottom w:val="single" w:sz="6" w:space="0" w:color="auto"/>
              <w:right w:val="single" w:sz="6" w:space="0" w:color="auto"/>
            </w:tcBorders>
          </w:tcPr>
          <w:p w:rsidR="003C49AC" w:rsidRPr="00283C36" w:rsidRDefault="003C49AC" w:rsidP="00457954">
            <w:pPr>
              <w:autoSpaceDE w:val="0"/>
              <w:autoSpaceDN w:val="0"/>
              <w:adjustRightInd w:val="0"/>
              <w:spacing w:line="360" w:lineRule="auto"/>
              <w:jc w:val="center"/>
              <w:rPr>
                <w:rFonts w:ascii="Garamond" w:eastAsia="Arial Unicode MS" w:hAnsi="Garamond"/>
              </w:rPr>
            </w:pPr>
            <w:r w:rsidRPr="00283C36">
              <w:rPr>
                <w:rFonts w:ascii="Garamond" w:eastAsia="Arial Unicode MS" w:hAnsi="Garamond"/>
                <w:sz w:val="22"/>
                <w:szCs w:val="22"/>
              </w:rPr>
              <w:t>1</w:t>
            </w:r>
          </w:p>
        </w:tc>
        <w:tc>
          <w:tcPr>
            <w:tcW w:w="4092" w:type="dxa"/>
            <w:tcBorders>
              <w:top w:val="single" w:sz="6" w:space="0" w:color="auto"/>
              <w:left w:val="single" w:sz="6" w:space="0" w:color="auto"/>
              <w:bottom w:val="single" w:sz="6" w:space="0" w:color="auto"/>
              <w:right w:val="single" w:sz="6" w:space="0" w:color="auto"/>
            </w:tcBorders>
          </w:tcPr>
          <w:p w:rsidR="003C49AC" w:rsidRPr="00283C36" w:rsidRDefault="003C49AC" w:rsidP="00457954">
            <w:pPr>
              <w:autoSpaceDE w:val="0"/>
              <w:autoSpaceDN w:val="0"/>
              <w:adjustRightInd w:val="0"/>
              <w:spacing w:line="360" w:lineRule="auto"/>
              <w:rPr>
                <w:rFonts w:ascii="Garamond" w:eastAsia="Arial Unicode MS" w:hAnsi="Garamond"/>
              </w:rPr>
            </w:pPr>
            <w:r w:rsidRPr="00283C36">
              <w:rPr>
                <w:rFonts w:ascii="Garamond" w:eastAsia="Arial Unicode MS" w:hAnsi="Garamond"/>
                <w:sz w:val="22"/>
                <w:szCs w:val="22"/>
              </w:rPr>
              <w:t>Cena</w:t>
            </w:r>
          </w:p>
        </w:tc>
        <w:tc>
          <w:tcPr>
            <w:tcW w:w="2767" w:type="dxa"/>
            <w:tcBorders>
              <w:top w:val="single" w:sz="6" w:space="0" w:color="auto"/>
              <w:left w:val="single" w:sz="6" w:space="0" w:color="auto"/>
              <w:bottom w:val="single" w:sz="6" w:space="0" w:color="auto"/>
              <w:right w:val="single" w:sz="6" w:space="0" w:color="auto"/>
            </w:tcBorders>
          </w:tcPr>
          <w:p w:rsidR="003C49AC" w:rsidRPr="00283C36" w:rsidRDefault="003C49AC" w:rsidP="00457954">
            <w:pPr>
              <w:autoSpaceDE w:val="0"/>
              <w:autoSpaceDN w:val="0"/>
              <w:adjustRightInd w:val="0"/>
              <w:spacing w:line="360" w:lineRule="auto"/>
              <w:jc w:val="center"/>
              <w:rPr>
                <w:rFonts w:ascii="Garamond" w:eastAsia="Arial Unicode MS" w:hAnsi="Garamond"/>
              </w:rPr>
            </w:pPr>
            <w:r w:rsidRPr="00283C36">
              <w:rPr>
                <w:rFonts w:ascii="Garamond" w:eastAsia="Arial Unicode MS" w:hAnsi="Garamond"/>
                <w:sz w:val="22"/>
                <w:szCs w:val="22"/>
              </w:rPr>
              <w:t>60%</w:t>
            </w:r>
          </w:p>
        </w:tc>
      </w:tr>
      <w:tr w:rsidR="00283C36" w:rsidRPr="00283C36" w:rsidTr="00457954">
        <w:tc>
          <w:tcPr>
            <w:tcW w:w="2287" w:type="dxa"/>
            <w:tcBorders>
              <w:top w:val="single" w:sz="6" w:space="0" w:color="auto"/>
              <w:left w:val="single" w:sz="6" w:space="0" w:color="auto"/>
              <w:bottom w:val="single" w:sz="6" w:space="0" w:color="auto"/>
              <w:right w:val="single" w:sz="6" w:space="0" w:color="auto"/>
            </w:tcBorders>
          </w:tcPr>
          <w:p w:rsidR="003C49AC" w:rsidRPr="00283C36" w:rsidRDefault="003C49AC" w:rsidP="00457954">
            <w:pPr>
              <w:autoSpaceDE w:val="0"/>
              <w:autoSpaceDN w:val="0"/>
              <w:adjustRightInd w:val="0"/>
              <w:spacing w:line="360" w:lineRule="auto"/>
              <w:jc w:val="center"/>
              <w:rPr>
                <w:rFonts w:ascii="Garamond" w:eastAsia="Arial Unicode MS" w:hAnsi="Garamond"/>
              </w:rPr>
            </w:pPr>
            <w:r w:rsidRPr="00283C36">
              <w:rPr>
                <w:rFonts w:ascii="Garamond" w:eastAsia="Arial Unicode MS" w:hAnsi="Garamond"/>
                <w:sz w:val="22"/>
                <w:szCs w:val="22"/>
              </w:rPr>
              <w:t>2</w:t>
            </w:r>
          </w:p>
        </w:tc>
        <w:tc>
          <w:tcPr>
            <w:tcW w:w="4092" w:type="dxa"/>
            <w:tcBorders>
              <w:top w:val="single" w:sz="6" w:space="0" w:color="auto"/>
              <w:left w:val="single" w:sz="6" w:space="0" w:color="auto"/>
              <w:bottom w:val="single" w:sz="6" w:space="0" w:color="auto"/>
              <w:right w:val="single" w:sz="6" w:space="0" w:color="auto"/>
            </w:tcBorders>
          </w:tcPr>
          <w:p w:rsidR="003C49AC" w:rsidRPr="00283C36" w:rsidRDefault="001A3F53" w:rsidP="001A3F53">
            <w:pPr>
              <w:autoSpaceDE w:val="0"/>
              <w:autoSpaceDN w:val="0"/>
              <w:adjustRightInd w:val="0"/>
              <w:spacing w:line="360" w:lineRule="auto"/>
              <w:rPr>
                <w:rFonts w:ascii="Garamond" w:eastAsia="Arial Unicode MS" w:hAnsi="Garamond"/>
              </w:rPr>
            </w:pPr>
            <w:r>
              <w:rPr>
                <w:rFonts w:ascii="Garamond" w:eastAsia="Arial Unicode MS" w:hAnsi="Garamond"/>
                <w:sz w:val="22"/>
                <w:szCs w:val="22"/>
              </w:rPr>
              <w:t>Forma rozładunku</w:t>
            </w:r>
          </w:p>
        </w:tc>
        <w:tc>
          <w:tcPr>
            <w:tcW w:w="2767" w:type="dxa"/>
            <w:tcBorders>
              <w:top w:val="single" w:sz="6" w:space="0" w:color="auto"/>
              <w:left w:val="single" w:sz="6" w:space="0" w:color="auto"/>
              <w:bottom w:val="single" w:sz="6" w:space="0" w:color="auto"/>
              <w:right w:val="single" w:sz="6" w:space="0" w:color="auto"/>
            </w:tcBorders>
          </w:tcPr>
          <w:p w:rsidR="003C49AC" w:rsidRPr="00283C36" w:rsidRDefault="003C49AC" w:rsidP="00457954">
            <w:pPr>
              <w:autoSpaceDE w:val="0"/>
              <w:autoSpaceDN w:val="0"/>
              <w:adjustRightInd w:val="0"/>
              <w:spacing w:line="360" w:lineRule="auto"/>
              <w:jc w:val="center"/>
              <w:rPr>
                <w:rFonts w:ascii="Garamond" w:eastAsia="Arial Unicode MS" w:hAnsi="Garamond"/>
              </w:rPr>
            </w:pPr>
            <w:r w:rsidRPr="00283C36">
              <w:rPr>
                <w:rFonts w:ascii="Garamond" w:eastAsia="Arial Unicode MS" w:hAnsi="Garamond"/>
                <w:sz w:val="22"/>
                <w:szCs w:val="22"/>
              </w:rPr>
              <w:t>40%</w:t>
            </w:r>
          </w:p>
        </w:tc>
      </w:tr>
    </w:tbl>
    <w:p w:rsidR="003C49AC" w:rsidRPr="00283C36" w:rsidRDefault="003C49AC" w:rsidP="003C49AC">
      <w:pPr>
        <w:widowControl w:val="0"/>
        <w:autoSpaceDE w:val="0"/>
        <w:autoSpaceDN w:val="0"/>
        <w:adjustRightInd w:val="0"/>
        <w:spacing w:line="360" w:lineRule="auto"/>
        <w:jc w:val="both"/>
        <w:rPr>
          <w:rFonts w:ascii="Garamond" w:eastAsia="Calibri" w:hAnsi="Garamond"/>
          <w:sz w:val="22"/>
          <w:szCs w:val="22"/>
        </w:rPr>
      </w:pPr>
    </w:p>
    <w:p w:rsidR="003C49AC" w:rsidRPr="00283C36" w:rsidRDefault="003C49AC" w:rsidP="003C49AC">
      <w:pPr>
        <w:widowControl w:val="0"/>
        <w:numPr>
          <w:ilvl w:val="0"/>
          <w:numId w:val="26"/>
        </w:numPr>
        <w:autoSpaceDE w:val="0"/>
        <w:autoSpaceDN w:val="0"/>
        <w:adjustRightInd w:val="0"/>
        <w:spacing w:line="360" w:lineRule="auto"/>
        <w:ind w:left="426"/>
        <w:jc w:val="both"/>
        <w:rPr>
          <w:rFonts w:ascii="Garamond" w:eastAsia="Calibri" w:hAnsi="Garamond"/>
          <w:sz w:val="22"/>
          <w:szCs w:val="22"/>
        </w:rPr>
      </w:pPr>
      <w:r w:rsidRPr="00283C36">
        <w:rPr>
          <w:rFonts w:ascii="Garamond" w:eastAsia="Calibri" w:hAnsi="Garamond"/>
          <w:sz w:val="22"/>
          <w:szCs w:val="22"/>
        </w:rPr>
        <w:t xml:space="preserve">Zostanie wybrana oferta, która przedstawia najkorzystniejszy bilans </w:t>
      </w:r>
      <w:r w:rsidRPr="00283C36">
        <w:rPr>
          <w:rFonts w:ascii="Garamond" w:eastAsia="Calibri" w:hAnsi="Garamond"/>
          <w:bCs/>
          <w:iCs/>
          <w:sz w:val="22"/>
          <w:szCs w:val="22"/>
        </w:rPr>
        <w:t xml:space="preserve">ceny </w:t>
      </w:r>
      <w:r w:rsidRPr="00283C36">
        <w:rPr>
          <w:rFonts w:ascii="Garamond" w:eastAsia="Calibri" w:hAnsi="Garamond"/>
          <w:sz w:val="22"/>
          <w:szCs w:val="22"/>
        </w:rPr>
        <w:t xml:space="preserve">i </w:t>
      </w:r>
      <w:r w:rsidRPr="00283C36">
        <w:rPr>
          <w:rFonts w:ascii="Garamond" w:eastAsia="Calibri" w:hAnsi="Garamond"/>
          <w:bCs/>
          <w:iCs/>
          <w:sz w:val="22"/>
          <w:szCs w:val="22"/>
        </w:rPr>
        <w:t xml:space="preserve">pozostałych kryteriów oceny ofert </w:t>
      </w:r>
      <w:r w:rsidRPr="00283C36">
        <w:rPr>
          <w:rFonts w:ascii="Garamond" w:eastAsia="Calibri" w:hAnsi="Garamond"/>
          <w:sz w:val="22"/>
          <w:szCs w:val="22"/>
        </w:rPr>
        <w:t>w oparciu o następujący algorytm:</w:t>
      </w:r>
    </w:p>
    <w:p w:rsidR="003C49AC" w:rsidRPr="00283C36" w:rsidRDefault="003C49AC" w:rsidP="003C49AC">
      <w:pPr>
        <w:widowControl w:val="0"/>
        <w:autoSpaceDE w:val="0"/>
        <w:autoSpaceDN w:val="0"/>
        <w:adjustRightInd w:val="0"/>
        <w:spacing w:line="360" w:lineRule="auto"/>
        <w:rPr>
          <w:rFonts w:ascii="Garamond" w:eastAsia="Calibri" w:hAnsi="Garamond"/>
          <w:sz w:val="22"/>
          <w:szCs w:val="22"/>
        </w:rPr>
      </w:pPr>
      <w:r w:rsidRPr="00283C36">
        <w:rPr>
          <w:rFonts w:ascii="Garamond" w:eastAsia="Calibri" w:hAnsi="Garamond"/>
          <w:sz w:val="22"/>
          <w:szCs w:val="22"/>
        </w:rPr>
        <w:t>O = C + T, gdzie:</w:t>
      </w:r>
    </w:p>
    <w:p w:rsidR="003C49AC" w:rsidRPr="00283C36" w:rsidRDefault="003C49AC" w:rsidP="003C49AC">
      <w:pPr>
        <w:widowControl w:val="0"/>
        <w:autoSpaceDE w:val="0"/>
        <w:autoSpaceDN w:val="0"/>
        <w:adjustRightInd w:val="0"/>
        <w:spacing w:line="360" w:lineRule="auto"/>
        <w:rPr>
          <w:rFonts w:ascii="Garamond" w:eastAsia="Calibri" w:hAnsi="Garamond"/>
          <w:sz w:val="22"/>
          <w:szCs w:val="22"/>
        </w:rPr>
      </w:pPr>
      <w:r w:rsidRPr="00283C36">
        <w:rPr>
          <w:rFonts w:ascii="Garamond" w:eastAsia="Calibri" w:hAnsi="Garamond"/>
          <w:sz w:val="22"/>
          <w:szCs w:val="22"/>
        </w:rPr>
        <w:t>O = suma punktów jaką Wykonawca uzyskał za oba kryteria oceny ofert</w:t>
      </w:r>
    </w:p>
    <w:p w:rsidR="003C49AC" w:rsidRPr="00283C36" w:rsidRDefault="003C49AC" w:rsidP="003C49AC">
      <w:pPr>
        <w:widowControl w:val="0"/>
        <w:autoSpaceDE w:val="0"/>
        <w:autoSpaceDN w:val="0"/>
        <w:adjustRightInd w:val="0"/>
        <w:spacing w:line="360" w:lineRule="auto"/>
        <w:rPr>
          <w:rFonts w:ascii="Garamond" w:eastAsia="Calibri" w:hAnsi="Garamond"/>
          <w:b/>
          <w:bCs/>
          <w:iCs/>
          <w:sz w:val="22"/>
          <w:szCs w:val="22"/>
        </w:rPr>
      </w:pPr>
      <w:r w:rsidRPr="00283C36">
        <w:rPr>
          <w:rFonts w:ascii="Garamond" w:eastAsia="Calibri" w:hAnsi="Garamond"/>
          <w:sz w:val="22"/>
          <w:szCs w:val="22"/>
        </w:rPr>
        <w:t xml:space="preserve">C = ilość punktów jaką Wykonawca uzyskał za kryterium </w:t>
      </w:r>
      <w:r w:rsidRPr="00283C36">
        <w:rPr>
          <w:rFonts w:ascii="Garamond" w:eastAsia="Calibri" w:hAnsi="Garamond"/>
          <w:b/>
          <w:bCs/>
          <w:iCs/>
          <w:sz w:val="22"/>
          <w:szCs w:val="22"/>
        </w:rPr>
        <w:t>cena</w:t>
      </w:r>
    </w:p>
    <w:p w:rsidR="003C49AC" w:rsidRPr="00283C36" w:rsidRDefault="003C49AC" w:rsidP="003C49AC">
      <w:pPr>
        <w:widowControl w:val="0"/>
        <w:autoSpaceDE w:val="0"/>
        <w:autoSpaceDN w:val="0"/>
        <w:adjustRightInd w:val="0"/>
        <w:spacing w:line="360" w:lineRule="auto"/>
        <w:rPr>
          <w:rFonts w:ascii="Garamond" w:eastAsia="Calibri" w:hAnsi="Garamond"/>
          <w:b/>
          <w:bCs/>
          <w:iCs/>
          <w:sz w:val="22"/>
          <w:szCs w:val="22"/>
        </w:rPr>
      </w:pPr>
      <w:r w:rsidRPr="00283C36">
        <w:rPr>
          <w:rFonts w:ascii="Garamond" w:eastAsia="Calibri" w:hAnsi="Garamond"/>
          <w:sz w:val="22"/>
          <w:szCs w:val="22"/>
        </w:rPr>
        <w:t xml:space="preserve">T = ilość punktów jaką Wykonawca uzyskał za kryterium </w:t>
      </w:r>
      <w:r w:rsidR="001A3F53">
        <w:rPr>
          <w:rFonts w:ascii="Garamond" w:eastAsia="Calibri" w:hAnsi="Garamond"/>
          <w:b/>
          <w:sz w:val="22"/>
          <w:szCs w:val="22"/>
        </w:rPr>
        <w:t>forma rozładunku</w:t>
      </w:r>
    </w:p>
    <w:p w:rsidR="003C49AC" w:rsidRPr="00283C36" w:rsidRDefault="003C49AC" w:rsidP="003C49AC">
      <w:pPr>
        <w:widowControl w:val="0"/>
        <w:autoSpaceDE w:val="0"/>
        <w:autoSpaceDN w:val="0"/>
        <w:adjustRightInd w:val="0"/>
        <w:rPr>
          <w:rFonts w:ascii="Garamond" w:eastAsia="Calibri" w:hAnsi="Garamond"/>
          <w:sz w:val="22"/>
          <w:szCs w:val="22"/>
        </w:rPr>
      </w:pPr>
      <w:r w:rsidRPr="00283C36">
        <w:rPr>
          <w:rFonts w:ascii="Garamond" w:eastAsia="Calibri" w:hAnsi="Garamond"/>
          <w:sz w:val="22"/>
          <w:szCs w:val="22"/>
        </w:rPr>
        <w:t xml:space="preserve">        </w:t>
      </w:r>
    </w:p>
    <w:p w:rsidR="003C49AC" w:rsidRPr="00283C36" w:rsidRDefault="003C49AC" w:rsidP="003C49AC">
      <w:pPr>
        <w:widowControl w:val="0"/>
        <w:autoSpaceDE w:val="0"/>
        <w:autoSpaceDN w:val="0"/>
        <w:adjustRightInd w:val="0"/>
        <w:rPr>
          <w:rFonts w:ascii="Garamond" w:eastAsia="Calibri" w:hAnsi="Garamond"/>
          <w:sz w:val="22"/>
          <w:szCs w:val="22"/>
        </w:rPr>
      </w:pPr>
      <w:r w:rsidRPr="00283C36">
        <w:rPr>
          <w:rFonts w:ascii="Garamond" w:eastAsia="Calibri" w:hAnsi="Garamond"/>
          <w:b/>
          <w:sz w:val="22"/>
          <w:szCs w:val="22"/>
        </w:rPr>
        <w:t>Kryterium I - cena</w:t>
      </w:r>
    </w:p>
    <w:p w:rsidR="003C49AC" w:rsidRPr="00283C36" w:rsidRDefault="003C49AC" w:rsidP="003C49AC">
      <w:pPr>
        <w:widowControl w:val="0"/>
        <w:autoSpaceDE w:val="0"/>
        <w:autoSpaceDN w:val="0"/>
        <w:adjustRightInd w:val="0"/>
        <w:rPr>
          <w:rFonts w:ascii="Garamond" w:eastAsia="Calibri" w:hAnsi="Garamond"/>
          <w:sz w:val="22"/>
          <w:szCs w:val="22"/>
        </w:rPr>
      </w:pPr>
    </w:p>
    <w:p w:rsidR="003C49AC" w:rsidRPr="00283C36" w:rsidRDefault="003C49AC" w:rsidP="003C49AC">
      <w:pPr>
        <w:widowControl w:val="0"/>
        <w:autoSpaceDE w:val="0"/>
        <w:autoSpaceDN w:val="0"/>
        <w:adjustRightInd w:val="0"/>
        <w:rPr>
          <w:rFonts w:ascii="Garamond" w:eastAsia="Calibri" w:hAnsi="Garamond"/>
          <w:sz w:val="22"/>
          <w:szCs w:val="22"/>
        </w:rPr>
      </w:pPr>
      <w:r w:rsidRPr="00283C36">
        <w:rPr>
          <w:rFonts w:ascii="Garamond" w:eastAsia="Calibri" w:hAnsi="Garamond"/>
          <w:sz w:val="22"/>
          <w:szCs w:val="22"/>
        </w:rPr>
        <w:t xml:space="preserve">              C. min.</w:t>
      </w:r>
    </w:p>
    <w:p w:rsidR="003C49AC" w:rsidRPr="00283C36" w:rsidRDefault="003C49AC" w:rsidP="003C49AC">
      <w:pPr>
        <w:widowControl w:val="0"/>
        <w:autoSpaceDE w:val="0"/>
        <w:autoSpaceDN w:val="0"/>
        <w:adjustRightInd w:val="0"/>
        <w:rPr>
          <w:rFonts w:ascii="Garamond" w:eastAsia="Calibri" w:hAnsi="Garamond"/>
          <w:sz w:val="22"/>
          <w:szCs w:val="22"/>
          <w:lang w:val="en-US"/>
        </w:rPr>
      </w:pPr>
      <w:r w:rsidRPr="00283C36">
        <w:rPr>
          <w:rFonts w:ascii="Garamond" w:eastAsia="Calibri" w:hAnsi="Garamond"/>
          <w:sz w:val="22"/>
          <w:szCs w:val="22"/>
          <w:lang w:val="en-US"/>
        </w:rPr>
        <w:t>C = ------------------ x 60</w:t>
      </w:r>
    </w:p>
    <w:p w:rsidR="003C49AC" w:rsidRPr="00283C36" w:rsidRDefault="003C49AC" w:rsidP="003C49AC">
      <w:pPr>
        <w:widowControl w:val="0"/>
        <w:autoSpaceDE w:val="0"/>
        <w:autoSpaceDN w:val="0"/>
        <w:adjustRightInd w:val="0"/>
        <w:rPr>
          <w:rFonts w:ascii="Garamond" w:eastAsia="Calibri" w:hAnsi="Garamond"/>
          <w:sz w:val="22"/>
          <w:szCs w:val="22"/>
          <w:lang w:val="en-US"/>
        </w:rPr>
      </w:pPr>
      <w:r w:rsidRPr="00283C36">
        <w:rPr>
          <w:rFonts w:ascii="Garamond" w:eastAsia="Calibri" w:hAnsi="Garamond"/>
          <w:sz w:val="22"/>
          <w:szCs w:val="22"/>
          <w:lang w:val="en-US"/>
        </w:rPr>
        <w:t xml:space="preserve">               C. bad</w:t>
      </w:r>
    </w:p>
    <w:p w:rsidR="003C49AC" w:rsidRPr="00283C36" w:rsidRDefault="003C49AC" w:rsidP="003C49AC">
      <w:pPr>
        <w:widowControl w:val="0"/>
        <w:autoSpaceDE w:val="0"/>
        <w:autoSpaceDN w:val="0"/>
        <w:adjustRightInd w:val="0"/>
        <w:rPr>
          <w:rFonts w:ascii="Garamond" w:eastAsia="Calibri" w:hAnsi="Garamond"/>
          <w:sz w:val="22"/>
          <w:szCs w:val="22"/>
          <w:lang w:val="en-US"/>
        </w:rPr>
      </w:pPr>
    </w:p>
    <w:p w:rsidR="003C49AC" w:rsidRPr="00283C36" w:rsidRDefault="003C49AC" w:rsidP="003C49AC">
      <w:pPr>
        <w:widowControl w:val="0"/>
        <w:autoSpaceDE w:val="0"/>
        <w:autoSpaceDN w:val="0"/>
        <w:adjustRightInd w:val="0"/>
        <w:spacing w:line="276" w:lineRule="auto"/>
        <w:rPr>
          <w:rFonts w:ascii="Garamond" w:eastAsia="Calibri" w:hAnsi="Garamond"/>
          <w:sz w:val="22"/>
          <w:szCs w:val="22"/>
        </w:rPr>
      </w:pPr>
      <w:r w:rsidRPr="00283C36">
        <w:rPr>
          <w:rFonts w:ascii="Garamond" w:eastAsia="Calibri" w:hAnsi="Garamond"/>
          <w:sz w:val="22"/>
          <w:szCs w:val="22"/>
          <w:lang w:val="en-US"/>
        </w:rPr>
        <w:t xml:space="preserve">C min.  </w:t>
      </w:r>
      <w:r w:rsidRPr="00283C36">
        <w:rPr>
          <w:rFonts w:ascii="Garamond" w:eastAsia="Calibri" w:hAnsi="Garamond"/>
          <w:sz w:val="22"/>
          <w:szCs w:val="22"/>
        </w:rPr>
        <w:t>– cena brutto oferty najtańszej</w:t>
      </w:r>
    </w:p>
    <w:p w:rsidR="003C49AC" w:rsidRPr="00283C36" w:rsidRDefault="003C49AC" w:rsidP="003C49AC">
      <w:pPr>
        <w:widowControl w:val="0"/>
        <w:autoSpaceDE w:val="0"/>
        <w:autoSpaceDN w:val="0"/>
        <w:adjustRightInd w:val="0"/>
        <w:spacing w:line="276" w:lineRule="auto"/>
        <w:rPr>
          <w:rFonts w:ascii="Garamond" w:eastAsia="Calibri" w:hAnsi="Garamond"/>
          <w:sz w:val="22"/>
          <w:szCs w:val="22"/>
        </w:rPr>
      </w:pPr>
    </w:p>
    <w:p w:rsidR="003C49AC" w:rsidRPr="00283C36" w:rsidRDefault="003C49AC" w:rsidP="003C49AC">
      <w:pPr>
        <w:widowControl w:val="0"/>
        <w:autoSpaceDE w:val="0"/>
        <w:autoSpaceDN w:val="0"/>
        <w:adjustRightInd w:val="0"/>
        <w:spacing w:line="276" w:lineRule="auto"/>
        <w:rPr>
          <w:rFonts w:ascii="Garamond" w:eastAsia="Calibri" w:hAnsi="Garamond"/>
          <w:sz w:val="22"/>
          <w:szCs w:val="22"/>
        </w:rPr>
      </w:pPr>
      <w:r w:rsidRPr="00283C36">
        <w:rPr>
          <w:rFonts w:ascii="Garamond" w:eastAsia="Calibri" w:hAnsi="Garamond"/>
          <w:sz w:val="22"/>
          <w:szCs w:val="22"/>
        </w:rPr>
        <w:t xml:space="preserve">C </w:t>
      </w:r>
      <w:proofErr w:type="spellStart"/>
      <w:r w:rsidRPr="00283C36">
        <w:rPr>
          <w:rFonts w:ascii="Garamond" w:eastAsia="Calibri" w:hAnsi="Garamond"/>
          <w:sz w:val="22"/>
          <w:szCs w:val="22"/>
        </w:rPr>
        <w:t>bad</w:t>
      </w:r>
      <w:proofErr w:type="spellEnd"/>
      <w:r w:rsidRPr="00283C36">
        <w:rPr>
          <w:rFonts w:ascii="Garamond" w:eastAsia="Calibri" w:hAnsi="Garamond"/>
          <w:sz w:val="22"/>
          <w:szCs w:val="22"/>
        </w:rPr>
        <w:t>.  – cena brutto oferty badanej</w:t>
      </w:r>
    </w:p>
    <w:p w:rsidR="003C49AC" w:rsidRPr="00283C36" w:rsidRDefault="003C49AC" w:rsidP="003C49AC">
      <w:pPr>
        <w:widowControl w:val="0"/>
        <w:autoSpaceDE w:val="0"/>
        <w:autoSpaceDN w:val="0"/>
        <w:adjustRightInd w:val="0"/>
        <w:spacing w:line="276" w:lineRule="auto"/>
        <w:rPr>
          <w:rFonts w:ascii="Garamond" w:eastAsia="Calibri" w:hAnsi="Garamond"/>
          <w:sz w:val="22"/>
          <w:szCs w:val="22"/>
        </w:rPr>
      </w:pPr>
      <w:r w:rsidRPr="00283C36">
        <w:rPr>
          <w:rFonts w:ascii="Garamond" w:eastAsia="Calibri" w:hAnsi="Garamond"/>
          <w:b/>
          <w:sz w:val="22"/>
          <w:szCs w:val="22"/>
        </w:rPr>
        <w:t>Kryterium II</w:t>
      </w:r>
      <w:r w:rsidRPr="00283C36">
        <w:rPr>
          <w:rFonts w:ascii="Garamond" w:eastAsia="Calibri" w:hAnsi="Garamond"/>
          <w:sz w:val="22"/>
          <w:szCs w:val="22"/>
        </w:rPr>
        <w:t xml:space="preserve"> </w:t>
      </w:r>
      <w:r w:rsidRPr="00283C36">
        <w:rPr>
          <w:rFonts w:ascii="Garamond" w:eastAsia="Calibri" w:hAnsi="Garamond"/>
          <w:b/>
          <w:sz w:val="22"/>
          <w:szCs w:val="22"/>
        </w:rPr>
        <w:t xml:space="preserve">– </w:t>
      </w:r>
      <w:r w:rsidR="001A3F53">
        <w:rPr>
          <w:rFonts w:ascii="Garamond" w:eastAsia="Calibri" w:hAnsi="Garamond"/>
          <w:b/>
          <w:sz w:val="22"/>
          <w:szCs w:val="22"/>
        </w:rPr>
        <w:t>forma rozładunku</w:t>
      </w:r>
      <w:r w:rsidRPr="00283C36">
        <w:rPr>
          <w:rFonts w:ascii="Garamond" w:eastAsia="Calibri" w:hAnsi="Garamond"/>
          <w:sz w:val="22"/>
          <w:szCs w:val="22"/>
        </w:rPr>
        <w:t xml:space="preserve">    </w:t>
      </w:r>
    </w:p>
    <w:p w:rsidR="003C49AC" w:rsidRPr="00283C36" w:rsidRDefault="003C49AC" w:rsidP="003C49AC">
      <w:pPr>
        <w:widowControl w:val="0"/>
        <w:autoSpaceDE w:val="0"/>
        <w:autoSpaceDN w:val="0"/>
        <w:adjustRightInd w:val="0"/>
        <w:spacing w:line="360" w:lineRule="auto"/>
        <w:jc w:val="both"/>
        <w:rPr>
          <w:rFonts w:ascii="Garamond" w:eastAsia="Calibri" w:hAnsi="Garamond"/>
          <w:sz w:val="22"/>
          <w:szCs w:val="22"/>
        </w:rPr>
      </w:pPr>
    </w:p>
    <w:p w:rsidR="003C49AC" w:rsidRPr="00283C36" w:rsidRDefault="003C49AC" w:rsidP="003C49AC">
      <w:pPr>
        <w:widowControl w:val="0"/>
        <w:autoSpaceDE w:val="0"/>
        <w:autoSpaceDN w:val="0"/>
        <w:adjustRightInd w:val="0"/>
        <w:spacing w:line="360" w:lineRule="auto"/>
        <w:jc w:val="both"/>
        <w:rPr>
          <w:rFonts w:ascii="Garamond" w:eastAsia="Calibri" w:hAnsi="Garamond"/>
          <w:sz w:val="22"/>
          <w:szCs w:val="22"/>
        </w:rPr>
      </w:pPr>
      <w:r w:rsidRPr="00283C36">
        <w:rPr>
          <w:rFonts w:ascii="Garamond" w:eastAsia="Calibri" w:hAnsi="Garamond"/>
          <w:sz w:val="22"/>
          <w:szCs w:val="22"/>
        </w:rPr>
        <w:t xml:space="preserve">Punkty za kryterium </w:t>
      </w:r>
      <w:r w:rsidR="001A3F53">
        <w:rPr>
          <w:rFonts w:ascii="Garamond" w:eastAsia="Calibri" w:hAnsi="Garamond"/>
          <w:b/>
          <w:bCs/>
          <w:iCs/>
          <w:sz w:val="22"/>
          <w:szCs w:val="22"/>
        </w:rPr>
        <w:t>forma rozładunku</w:t>
      </w:r>
      <w:r w:rsidRPr="00283C36">
        <w:rPr>
          <w:rFonts w:ascii="Garamond" w:eastAsia="Calibri" w:hAnsi="Garamond"/>
          <w:b/>
          <w:bCs/>
          <w:iCs/>
          <w:sz w:val="22"/>
          <w:szCs w:val="22"/>
        </w:rPr>
        <w:t xml:space="preserve"> </w:t>
      </w:r>
      <w:r w:rsidRPr="00283C36">
        <w:rPr>
          <w:rFonts w:ascii="Garamond" w:eastAsia="Calibri" w:hAnsi="Garamond"/>
          <w:sz w:val="22"/>
          <w:szCs w:val="22"/>
        </w:rPr>
        <w:t xml:space="preserve">zostaną przyznane Wykonawcy na podstawie oświadczenia dotyczącego </w:t>
      </w:r>
      <w:r w:rsidR="001A3F53">
        <w:rPr>
          <w:rFonts w:ascii="Garamond" w:eastAsia="Calibri" w:hAnsi="Garamond"/>
          <w:sz w:val="22"/>
          <w:szCs w:val="22"/>
        </w:rPr>
        <w:t xml:space="preserve">formy rozładunku </w:t>
      </w:r>
      <w:r w:rsidRPr="00283C36">
        <w:rPr>
          <w:rFonts w:ascii="Garamond" w:eastAsia="Calibri" w:hAnsi="Garamond"/>
          <w:sz w:val="22"/>
          <w:szCs w:val="22"/>
        </w:rPr>
        <w:t xml:space="preserve">zawartego w formularzu oferty. Komisja dokona oceny poszczególnych </w:t>
      </w:r>
      <w:r w:rsidRPr="00283C36">
        <w:rPr>
          <w:rFonts w:ascii="Garamond" w:eastAsia="Calibri" w:hAnsi="Garamond"/>
          <w:sz w:val="22"/>
          <w:szCs w:val="22"/>
        </w:rPr>
        <w:lastRenderedPageBreak/>
        <w:t xml:space="preserve">ofert w kryterium </w:t>
      </w:r>
      <w:r w:rsidR="001A3F53">
        <w:rPr>
          <w:rFonts w:ascii="Garamond" w:eastAsia="Calibri" w:hAnsi="Garamond"/>
          <w:sz w:val="22"/>
          <w:szCs w:val="22"/>
        </w:rPr>
        <w:t>forma rozładunku</w:t>
      </w:r>
      <w:r w:rsidRPr="00283C36">
        <w:rPr>
          <w:rFonts w:ascii="Garamond" w:eastAsia="Calibri" w:hAnsi="Garamond"/>
          <w:sz w:val="22"/>
          <w:szCs w:val="22"/>
        </w:rPr>
        <w:t xml:space="preserve"> stosując poniższe zasady:</w:t>
      </w:r>
    </w:p>
    <w:p w:rsidR="003C49AC" w:rsidRPr="00283C36" w:rsidRDefault="001A3F53" w:rsidP="003C49AC">
      <w:pPr>
        <w:widowControl w:val="0"/>
        <w:autoSpaceDE w:val="0"/>
        <w:autoSpaceDN w:val="0"/>
        <w:adjustRightInd w:val="0"/>
        <w:spacing w:line="360" w:lineRule="auto"/>
        <w:jc w:val="both"/>
        <w:rPr>
          <w:rFonts w:ascii="Garamond" w:eastAsia="Calibri" w:hAnsi="Garamond"/>
          <w:sz w:val="22"/>
          <w:szCs w:val="22"/>
        </w:rPr>
      </w:pPr>
      <w:r>
        <w:rPr>
          <w:rFonts w:ascii="Garamond" w:eastAsia="Calibri" w:hAnsi="Garamond"/>
          <w:sz w:val="22"/>
          <w:szCs w:val="22"/>
        </w:rPr>
        <w:t xml:space="preserve">Rozładunek Zamawiającego </w:t>
      </w:r>
      <w:r w:rsidR="003C49AC" w:rsidRPr="00283C36">
        <w:rPr>
          <w:rFonts w:ascii="Garamond" w:eastAsia="Calibri" w:hAnsi="Garamond"/>
          <w:b/>
          <w:sz w:val="22"/>
          <w:szCs w:val="22"/>
        </w:rPr>
        <w:t xml:space="preserve">A </w:t>
      </w:r>
      <w:r w:rsidR="003C49AC" w:rsidRPr="00283C36">
        <w:rPr>
          <w:rFonts w:ascii="Garamond" w:eastAsia="Calibri" w:hAnsi="Garamond"/>
          <w:sz w:val="22"/>
          <w:szCs w:val="22"/>
        </w:rPr>
        <w:t xml:space="preserve">– 0 </w:t>
      </w:r>
      <w:proofErr w:type="spellStart"/>
      <w:r w:rsidR="003C49AC" w:rsidRPr="00283C36">
        <w:rPr>
          <w:rFonts w:ascii="Garamond" w:eastAsia="Calibri" w:hAnsi="Garamond"/>
          <w:sz w:val="22"/>
          <w:szCs w:val="22"/>
        </w:rPr>
        <w:t>pkt</w:t>
      </w:r>
      <w:proofErr w:type="spellEnd"/>
      <w:r w:rsidR="003C49AC" w:rsidRPr="00283C36">
        <w:rPr>
          <w:rFonts w:ascii="Garamond" w:eastAsia="Calibri" w:hAnsi="Garamond"/>
          <w:sz w:val="22"/>
          <w:szCs w:val="22"/>
        </w:rPr>
        <w:t xml:space="preserve"> </w:t>
      </w:r>
    </w:p>
    <w:p w:rsidR="003C49AC" w:rsidRPr="00283C36" w:rsidRDefault="001A3F53" w:rsidP="003C49AC">
      <w:pPr>
        <w:widowControl w:val="0"/>
        <w:autoSpaceDE w:val="0"/>
        <w:autoSpaceDN w:val="0"/>
        <w:adjustRightInd w:val="0"/>
        <w:spacing w:line="360" w:lineRule="auto"/>
        <w:jc w:val="both"/>
        <w:rPr>
          <w:rFonts w:ascii="Garamond" w:eastAsia="Calibri" w:hAnsi="Garamond"/>
          <w:sz w:val="22"/>
          <w:szCs w:val="22"/>
        </w:rPr>
      </w:pPr>
      <w:r>
        <w:rPr>
          <w:rFonts w:ascii="Garamond" w:eastAsia="Calibri" w:hAnsi="Garamond"/>
          <w:sz w:val="22"/>
          <w:szCs w:val="22"/>
        </w:rPr>
        <w:t>Rozładunek Wykonawcy</w:t>
      </w:r>
      <w:r w:rsidR="003C49AC" w:rsidRPr="00283C36">
        <w:rPr>
          <w:rFonts w:ascii="Garamond" w:eastAsia="Calibri" w:hAnsi="Garamond"/>
          <w:sz w:val="22"/>
          <w:szCs w:val="22"/>
        </w:rPr>
        <w:t xml:space="preserve"> </w:t>
      </w:r>
      <w:r w:rsidR="003C49AC" w:rsidRPr="00283C36">
        <w:rPr>
          <w:rFonts w:ascii="Garamond" w:eastAsia="Calibri" w:hAnsi="Garamond"/>
          <w:b/>
          <w:sz w:val="22"/>
          <w:szCs w:val="22"/>
        </w:rPr>
        <w:t xml:space="preserve">B </w:t>
      </w:r>
      <w:r w:rsidR="003C49AC" w:rsidRPr="00283C36">
        <w:rPr>
          <w:rFonts w:ascii="Garamond" w:eastAsia="Calibri" w:hAnsi="Garamond"/>
          <w:sz w:val="22"/>
          <w:szCs w:val="22"/>
        </w:rPr>
        <w:t xml:space="preserve">– 40 </w:t>
      </w:r>
      <w:proofErr w:type="spellStart"/>
      <w:r w:rsidR="003C49AC" w:rsidRPr="00283C36">
        <w:rPr>
          <w:rFonts w:ascii="Garamond" w:eastAsia="Calibri" w:hAnsi="Garamond"/>
          <w:sz w:val="22"/>
          <w:szCs w:val="22"/>
        </w:rPr>
        <w:t>pkt</w:t>
      </w:r>
      <w:proofErr w:type="spellEnd"/>
    </w:p>
    <w:p w:rsidR="003C49AC" w:rsidRPr="00283C36" w:rsidRDefault="003C49AC" w:rsidP="003C49AC">
      <w:pPr>
        <w:widowControl w:val="0"/>
        <w:autoSpaceDE w:val="0"/>
        <w:autoSpaceDN w:val="0"/>
        <w:adjustRightInd w:val="0"/>
        <w:spacing w:line="360" w:lineRule="auto"/>
        <w:jc w:val="both"/>
        <w:rPr>
          <w:rFonts w:ascii="Garamond" w:eastAsia="Calibri" w:hAnsi="Garamond"/>
          <w:sz w:val="22"/>
          <w:szCs w:val="22"/>
        </w:rPr>
      </w:pPr>
    </w:p>
    <w:p w:rsidR="005D09B5" w:rsidRPr="00283C36" w:rsidRDefault="003C49AC" w:rsidP="001521E9">
      <w:pPr>
        <w:widowControl w:val="0"/>
        <w:numPr>
          <w:ilvl w:val="0"/>
          <w:numId w:val="26"/>
        </w:numPr>
        <w:autoSpaceDE w:val="0"/>
        <w:autoSpaceDN w:val="0"/>
        <w:adjustRightInd w:val="0"/>
        <w:spacing w:line="360" w:lineRule="auto"/>
        <w:ind w:left="0" w:firstLine="0"/>
        <w:jc w:val="both"/>
        <w:rPr>
          <w:rFonts w:ascii="Garamond" w:eastAsia="Calibri" w:hAnsi="Garamond"/>
          <w:sz w:val="22"/>
          <w:szCs w:val="22"/>
        </w:rPr>
      </w:pPr>
      <w:r w:rsidRPr="00283C36">
        <w:rPr>
          <w:rFonts w:ascii="Garamond" w:eastAsia="Calibri" w:hAnsi="Garamond"/>
          <w:sz w:val="22"/>
          <w:szCs w:val="22"/>
        </w:rPr>
        <w:t xml:space="preserve">Jeśli Wykonawca nie wskaże w formularzu oferty żadnej z opcji (A lub B) </w:t>
      </w:r>
      <w:r w:rsidR="00CF5CF8" w:rsidRPr="00283C36">
        <w:rPr>
          <w:rFonts w:ascii="Garamond" w:eastAsia="Calibri" w:hAnsi="Garamond"/>
          <w:sz w:val="22"/>
          <w:szCs w:val="22"/>
        </w:rPr>
        <w:t xml:space="preserve">uznaje się, że oferent </w:t>
      </w:r>
      <w:r w:rsidR="001A3F53">
        <w:rPr>
          <w:rFonts w:ascii="Garamond" w:eastAsia="Calibri" w:hAnsi="Garamond"/>
          <w:sz w:val="22"/>
          <w:szCs w:val="22"/>
        </w:rPr>
        <w:t xml:space="preserve">uwzględnił rozładunek Zamawiającego </w:t>
      </w:r>
      <w:r w:rsidR="00CF5CF8" w:rsidRPr="00283C36">
        <w:rPr>
          <w:rFonts w:ascii="Garamond" w:eastAsia="Calibri" w:hAnsi="Garamond"/>
          <w:sz w:val="22"/>
          <w:szCs w:val="22"/>
        </w:rPr>
        <w:t xml:space="preserve">nie punktowany w przedmiotowym kryterium. </w:t>
      </w:r>
    </w:p>
    <w:p w:rsidR="00CF5CF8" w:rsidRPr="00283C36" w:rsidRDefault="00CF5CF8" w:rsidP="00CF5CF8">
      <w:pPr>
        <w:widowControl w:val="0"/>
        <w:autoSpaceDE w:val="0"/>
        <w:autoSpaceDN w:val="0"/>
        <w:adjustRightInd w:val="0"/>
        <w:spacing w:line="360" w:lineRule="auto"/>
        <w:jc w:val="both"/>
        <w:rPr>
          <w:rFonts w:ascii="Garamond" w:eastAsia="Calibri" w:hAnsi="Garamond"/>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XIII</w:t>
      </w:r>
    </w:p>
    <w:p w:rsidR="003C49AC"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UDZIELENIE ZAMÓWIENIA</w:t>
      </w:r>
    </w:p>
    <w:p w:rsidR="003C49AC" w:rsidRPr="00283C36" w:rsidRDefault="003C49AC" w:rsidP="003C49AC">
      <w:pPr>
        <w:widowControl w:val="0"/>
        <w:numPr>
          <w:ilvl w:val="0"/>
          <w:numId w:val="27"/>
        </w:numPr>
        <w:tabs>
          <w:tab w:val="left" w:pos="0"/>
        </w:tabs>
        <w:autoSpaceDE w:val="0"/>
        <w:autoSpaceDN w:val="0"/>
        <w:adjustRightInd w:val="0"/>
        <w:spacing w:line="360" w:lineRule="auto"/>
        <w:ind w:left="426"/>
        <w:jc w:val="both"/>
        <w:rPr>
          <w:rFonts w:ascii="Garamond" w:eastAsia="Arial Unicode MS" w:hAnsi="Garamond"/>
          <w:sz w:val="22"/>
          <w:szCs w:val="22"/>
        </w:rPr>
      </w:pPr>
      <w:r w:rsidRPr="00283C36">
        <w:rPr>
          <w:rFonts w:ascii="Garamond" w:eastAsia="Arial Unicode MS" w:hAnsi="Garamond"/>
          <w:sz w:val="22"/>
          <w:szCs w:val="22"/>
        </w:rPr>
        <w:t>Zamawiający udzieli zamówienia wykonawcy, którego oferta została wybrana jako najkorzystniejsza.</w:t>
      </w:r>
    </w:p>
    <w:p w:rsidR="003C49AC" w:rsidRPr="00283C36" w:rsidRDefault="003C49AC" w:rsidP="003C49AC">
      <w:pPr>
        <w:widowControl w:val="0"/>
        <w:numPr>
          <w:ilvl w:val="0"/>
          <w:numId w:val="27"/>
        </w:numPr>
        <w:tabs>
          <w:tab w:val="left" w:pos="0"/>
        </w:tabs>
        <w:autoSpaceDE w:val="0"/>
        <w:autoSpaceDN w:val="0"/>
        <w:adjustRightInd w:val="0"/>
        <w:spacing w:line="360" w:lineRule="auto"/>
        <w:ind w:left="426"/>
        <w:jc w:val="both"/>
        <w:rPr>
          <w:rFonts w:ascii="Garamond" w:eastAsia="Arial Unicode MS" w:hAnsi="Garamond"/>
          <w:sz w:val="22"/>
          <w:szCs w:val="22"/>
        </w:rPr>
      </w:pPr>
      <w:r w:rsidRPr="00283C36">
        <w:rPr>
          <w:rFonts w:ascii="Garamond" w:eastAsia="Arial Unicode MS" w:hAnsi="Garamond"/>
          <w:sz w:val="22"/>
          <w:szCs w:val="22"/>
        </w:rPr>
        <w:t>O wyborze najkorzystniejszej oferty zamawiający zawiadomi wykonawców, którzy złożyli oferty w postępowaniu, a także zamieści te informacje na własnej stronie internetowej www.zbuczyn.pl</w:t>
      </w:r>
    </w:p>
    <w:p w:rsidR="003C49AC" w:rsidRPr="00283C36" w:rsidRDefault="003C49AC" w:rsidP="003C49AC">
      <w:pPr>
        <w:widowControl w:val="0"/>
        <w:numPr>
          <w:ilvl w:val="0"/>
          <w:numId w:val="27"/>
        </w:numPr>
        <w:tabs>
          <w:tab w:val="left" w:pos="142"/>
        </w:tabs>
        <w:autoSpaceDE w:val="0"/>
        <w:autoSpaceDN w:val="0"/>
        <w:adjustRightInd w:val="0"/>
        <w:spacing w:before="115" w:line="360" w:lineRule="auto"/>
        <w:ind w:left="426"/>
        <w:jc w:val="both"/>
        <w:rPr>
          <w:rFonts w:ascii="Garamond" w:eastAsia="Arial Unicode MS" w:hAnsi="Garamond"/>
          <w:sz w:val="22"/>
          <w:szCs w:val="22"/>
        </w:rPr>
      </w:pPr>
      <w:r w:rsidRPr="00283C36">
        <w:rPr>
          <w:rFonts w:ascii="Garamond" w:eastAsia="Arial Unicode MS" w:hAnsi="Garamond"/>
          <w:sz w:val="22"/>
          <w:szCs w:val="22"/>
        </w:rPr>
        <w:t>Zamawiający zawiadomi wykonawców o terminie, określonym zgodnie z art. 94 ustawy, po upływie którego może być zawarta umowa w sprawie zamówienia publicznego.</w:t>
      </w:r>
    </w:p>
    <w:p w:rsidR="003C49AC" w:rsidRPr="00283C36" w:rsidRDefault="003C49AC" w:rsidP="003C49AC">
      <w:pPr>
        <w:widowControl w:val="0"/>
        <w:tabs>
          <w:tab w:val="left" w:pos="142"/>
        </w:tabs>
        <w:autoSpaceDE w:val="0"/>
        <w:autoSpaceDN w:val="0"/>
        <w:adjustRightInd w:val="0"/>
        <w:spacing w:before="115" w:line="360" w:lineRule="auto"/>
        <w:ind w:left="720"/>
        <w:jc w:val="both"/>
        <w:rPr>
          <w:rFonts w:ascii="Garamond" w:eastAsia="Arial Unicode MS" w:hAnsi="Garamond"/>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XIV</w:t>
      </w:r>
    </w:p>
    <w:p w:rsidR="003C49AC"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INFORMACJA O FORMALNOŚCIACH, JAKIE POWINNY ZOSTAĆ DOPEŁNIONE PO WYBORZE OFERT W CELU ZAWARCIA UMOWY</w:t>
      </w:r>
    </w:p>
    <w:p w:rsidR="003C49AC" w:rsidRPr="00283C36" w:rsidRDefault="003C49AC" w:rsidP="003C49AC">
      <w:pPr>
        <w:numPr>
          <w:ilvl w:val="1"/>
          <w:numId w:val="19"/>
        </w:numPr>
        <w:spacing w:line="360" w:lineRule="auto"/>
        <w:jc w:val="both"/>
        <w:rPr>
          <w:rFonts w:ascii="Garamond" w:hAnsi="Garamond"/>
          <w:sz w:val="22"/>
          <w:szCs w:val="22"/>
        </w:rPr>
      </w:pPr>
      <w:r w:rsidRPr="00283C36">
        <w:rPr>
          <w:rFonts w:ascii="Garamond" w:hAnsi="Garamond"/>
          <w:sz w:val="22"/>
          <w:szCs w:val="22"/>
        </w:rPr>
        <w:t xml:space="preserve">Oferta, dla danej części zamówienia, która otrzyma najwyższą wynikową ilość punktów zostanie uznana za najkorzystniejszą, pozostałe oferty zostaną sklasyfikowane zgodnie z ilością uzyskanych punktów. </w:t>
      </w:r>
    </w:p>
    <w:p w:rsidR="003C49AC" w:rsidRPr="00283C36" w:rsidRDefault="003C49AC" w:rsidP="003C49AC">
      <w:pPr>
        <w:numPr>
          <w:ilvl w:val="1"/>
          <w:numId w:val="19"/>
        </w:numPr>
        <w:spacing w:line="360" w:lineRule="auto"/>
        <w:jc w:val="both"/>
        <w:rPr>
          <w:rFonts w:ascii="Garamond" w:hAnsi="Garamond"/>
          <w:sz w:val="22"/>
          <w:szCs w:val="22"/>
        </w:rPr>
      </w:pPr>
      <w:r w:rsidRPr="00283C36">
        <w:rPr>
          <w:rFonts w:ascii="Garamond" w:hAnsi="Garamond"/>
          <w:sz w:val="22"/>
          <w:szCs w:val="22"/>
        </w:rPr>
        <w:t>Zamawiający informuje niezwłocznie wszystkich Wykonawców o:</w:t>
      </w:r>
    </w:p>
    <w:p w:rsidR="003C49AC" w:rsidRPr="00283C36" w:rsidRDefault="003C49AC" w:rsidP="003C49AC">
      <w:pPr>
        <w:numPr>
          <w:ilvl w:val="0"/>
          <w:numId w:val="1"/>
        </w:numPr>
        <w:spacing w:line="360" w:lineRule="auto"/>
        <w:ind w:left="1134" w:hanging="425"/>
        <w:jc w:val="both"/>
        <w:rPr>
          <w:rFonts w:ascii="Garamond" w:hAnsi="Garamond"/>
          <w:sz w:val="22"/>
          <w:szCs w:val="22"/>
        </w:rPr>
      </w:pPr>
      <w:r w:rsidRPr="00283C36">
        <w:rPr>
          <w:rFonts w:ascii="Garamond" w:hAnsi="Garamond"/>
          <w:sz w:val="22"/>
          <w:szCs w:val="22"/>
        </w:rPr>
        <w:t>wyborze najkorzystniejszej oferty, podając nazwę albo imię i nazwisko, siedzibę albo adres, jeśli jest miejsce wykonywania działalności wykonawcy, którego ofertę wybrano, oraz nazwy albo imiona i nazwiska, siedziby albo miejsca zamieszkania i adresy, jeżeli są miejscami wykonywania działalności wykonawców, którzy złożyli oferty, a także punktację przyznaną ofertą w każdym kryterium oceny ofert i łączną punktację;</w:t>
      </w:r>
    </w:p>
    <w:p w:rsidR="003C49AC" w:rsidRPr="00283C36" w:rsidRDefault="003C49AC" w:rsidP="003C49AC">
      <w:pPr>
        <w:numPr>
          <w:ilvl w:val="0"/>
          <w:numId w:val="1"/>
        </w:numPr>
        <w:spacing w:line="360" w:lineRule="auto"/>
        <w:ind w:left="1134" w:hanging="425"/>
        <w:jc w:val="both"/>
        <w:rPr>
          <w:rFonts w:ascii="Garamond" w:hAnsi="Garamond"/>
          <w:sz w:val="22"/>
          <w:szCs w:val="22"/>
        </w:rPr>
      </w:pPr>
      <w:r w:rsidRPr="00283C36">
        <w:rPr>
          <w:rFonts w:ascii="Garamond" w:hAnsi="Garamond"/>
          <w:sz w:val="22"/>
          <w:szCs w:val="22"/>
        </w:rPr>
        <w:t>Wykonawcach, którzy zostali wykluczeni;</w:t>
      </w:r>
    </w:p>
    <w:p w:rsidR="003C49AC" w:rsidRPr="00283C36" w:rsidRDefault="003C49AC" w:rsidP="003C49AC">
      <w:pPr>
        <w:numPr>
          <w:ilvl w:val="0"/>
          <w:numId w:val="1"/>
        </w:numPr>
        <w:spacing w:line="360" w:lineRule="auto"/>
        <w:ind w:left="1134" w:hanging="425"/>
        <w:jc w:val="both"/>
        <w:rPr>
          <w:rFonts w:ascii="Garamond" w:hAnsi="Garamond"/>
          <w:sz w:val="22"/>
          <w:szCs w:val="22"/>
        </w:rPr>
      </w:pPr>
      <w:r w:rsidRPr="00283C36">
        <w:rPr>
          <w:rFonts w:ascii="Garamond" w:hAnsi="Garamond"/>
          <w:sz w:val="22"/>
          <w:szCs w:val="22"/>
        </w:rPr>
        <w:t xml:space="preserve">Wykonawcach, których oferty zostały odrzucone, powodach odrzucenia oferty a w przypadkach, o których mowa w art. 89 ust. 4 i 5, braku równoważności lub braku spełnienia wymagań dotyczących wydajności lub funkcjonalności; </w:t>
      </w:r>
    </w:p>
    <w:p w:rsidR="003C49AC" w:rsidRPr="00283C36" w:rsidRDefault="003C49AC" w:rsidP="003C49AC">
      <w:pPr>
        <w:spacing w:line="360" w:lineRule="auto"/>
        <w:ind w:left="709"/>
        <w:jc w:val="both"/>
        <w:rPr>
          <w:rFonts w:ascii="Garamond" w:hAnsi="Garamond"/>
          <w:sz w:val="22"/>
          <w:szCs w:val="22"/>
        </w:rPr>
      </w:pPr>
      <w:r w:rsidRPr="00283C36">
        <w:rPr>
          <w:rFonts w:ascii="Garamond" w:hAnsi="Garamond"/>
          <w:sz w:val="22"/>
          <w:szCs w:val="22"/>
        </w:rPr>
        <w:t>- podając uzasadnienie faktyczne i prawne;</w:t>
      </w:r>
    </w:p>
    <w:p w:rsidR="003C49AC" w:rsidRPr="00283C36" w:rsidRDefault="003C49AC" w:rsidP="003C49AC">
      <w:pPr>
        <w:spacing w:line="360" w:lineRule="auto"/>
        <w:jc w:val="both"/>
        <w:rPr>
          <w:rFonts w:ascii="Garamond" w:hAnsi="Garamond"/>
          <w:sz w:val="22"/>
          <w:szCs w:val="22"/>
        </w:rPr>
      </w:pPr>
      <w:r w:rsidRPr="00283C36">
        <w:rPr>
          <w:rFonts w:ascii="Garamond" w:hAnsi="Garamond"/>
          <w:sz w:val="22"/>
          <w:szCs w:val="22"/>
        </w:rPr>
        <w:t>3. Zamawiający zamieszcza informacje, o których mowa w pkt 2 rozdział XIV na stronie internetowej.</w:t>
      </w:r>
    </w:p>
    <w:p w:rsidR="003C49AC" w:rsidRPr="00283C36" w:rsidRDefault="003C49AC" w:rsidP="003C49AC">
      <w:pPr>
        <w:numPr>
          <w:ilvl w:val="0"/>
          <w:numId w:val="18"/>
        </w:numPr>
        <w:spacing w:line="360" w:lineRule="auto"/>
        <w:ind w:left="720" w:hanging="360"/>
        <w:jc w:val="both"/>
        <w:rPr>
          <w:rFonts w:ascii="Garamond" w:hAnsi="Garamond"/>
          <w:sz w:val="22"/>
          <w:szCs w:val="22"/>
        </w:rPr>
      </w:pPr>
      <w:r w:rsidRPr="00283C36">
        <w:rPr>
          <w:rFonts w:ascii="Garamond" w:hAnsi="Garamond"/>
          <w:sz w:val="22"/>
          <w:szCs w:val="22"/>
        </w:rPr>
        <w:t xml:space="preserve">Umowy z wybranym wykonawcą zostaną podpisane w siedzibie Zamawiającego, przy czym Zamawiający wyznaczy termin podpisania umowy i powiadomi o tym wybranego wykonawcę. Istnieje możliwość zawarcia umowy w trybie korespondencyjnym, przy czym w takim przypadku wykonawca zobowiązany będzie dostarczyć podpisane jednostronnie umowy najpóźniej na jeden </w:t>
      </w:r>
      <w:r w:rsidRPr="00283C36">
        <w:rPr>
          <w:rFonts w:ascii="Garamond" w:hAnsi="Garamond"/>
          <w:sz w:val="22"/>
          <w:szCs w:val="22"/>
        </w:rPr>
        <w:lastRenderedPageBreak/>
        <w:t xml:space="preserve">dzień przed planowanym zawarciem umowy. Zamawiający będzie starał się wyznaczyć jak najkrótszy termin zawarcia umowy. </w:t>
      </w:r>
    </w:p>
    <w:p w:rsidR="003C49AC" w:rsidRPr="00283C36" w:rsidRDefault="003C49AC" w:rsidP="003C49AC">
      <w:pPr>
        <w:numPr>
          <w:ilvl w:val="0"/>
          <w:numId w:val="18"/>
        </w:numPr>
        <w:spacing w:line="360" w:lineRule="auto"/>
        <w:ind w:left="720" w:hanging="360"/>
        <w:jc w:val="both"/>
        <w:rPr>
          <w:rFonts w:ascii="Garamond" w:hAnsi="Garamond"/>
          <w:sz w:val="22"/>
          <w:szCs w:val="22"/>
        </w:rPr>
      </w:pPr>
      <w:r w:rsidRPr="00283C36">
        <w:rPr>
          <w:rFonts w:ascii="Garamond" w:hAnsi="Garamond" w:cs="Calibri"/>
          <w:sz w:val="22"/>
          <w:szCs w:val="22"/>
        </w:rPr>
        <w:t xml:space="preserve">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w:t>
      </w:r>
    </w:p>
    <w:p w:rsidR="003C49AC" w:rsidRPr="00283C36" w:rsidRDefault="003C49AC" w:rsidP="003C49AC">
      <w:pPr>
        <w:numPr>
          <w:ilvl w:val="0"/>
          <w:numId w:val="18"/>
        </w:numPr>
        <w:spacing w:line="360" w:lineRule="auto"/>
        <w:ind w:left="720" w:hanging="360"/>
        <w:jc w:val="both"/>
        <w:rPr>
          <w:rFonts w:ascii="Garamond" w:hAnsi="Garamond"/>
          <w:sz w:val="22"/>
          <w:szCs w:val="22"/>
        </w:rPr>
      </w:pPr>
      <w:r w:rsidRPr="00283C36">
        <w:rPr>
          <w:rFonts w:ascii="Garamond" w:hAnsi="Garamond"/>
          <w:sz w:val="22"/>
          <w:szCs w:val="22"/>
        </w:rPr>
        <w:t>Jeżeli oferta wykonawców wspólnie ubiegających się o udzielenie zamówienia została wybrana jako najkorzystniejsza, Zamawiający może żądać przed zawarciem umowy w sprawie zamówienia publicznego, umowy regulującej współpracę tych wykonawców.</w:t>
      </w:r>
    </w:p>
    <w:p w:rsidR="003C49AC" w:rsidRPr="00283C36" w:rsidRDefault="003C49AC" w:rsidP="003C49AC">
      <w:pPr>
        <w:pStyle w:val="Zwykytekst"/>
        <w:spacing w:line="360" w:lineRule="auto"/>
        <w:jc w:val="both"/>
        <w:rPr>
          <w:rFonts w:ascii="Garamond" w:hAnsi="Garamond"/>
          <w:b/>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XV.</w:t>
      </w:r>
    </w:p>
    <w:p w:rsidR="003C49AC"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WYMAGANIA DOTYCZĄCE ZABEZPIECZENIA NALEŻYTEGO WYKONANIA ZAMÓWIENIA</w:t>
      </w:r>
    </w:p>
    <w:p w:rsidR="003C49AC" w:rsidRPr="00283C36" w:rsidRDefault="003C49AC" w:rsidP="003C49AC">
      <w:pPr>
        <w:pStyle w:val="Zwykytekst"/>
        <w:spacing w:line="360" w:lineRule="auto"/>
        <w:jc w:val="both"/>
        <w:rPr>
          <w:rFonts w:ascii="Garamond" w:hAnsi="Garamond"/>
          <w:sz w:val="22"/>
          <w:szCs w:val="22"/>
        </w:rPr>
      </w:pPr>
      <w:r w:rsidRPr="00283C36">
        <w:rPr>
          <w:rFonts w:ascii="Garamond" w:hAnsi="Garamond"/>
          <w:sz w:val="22"/>
          <w:szCs w:val="22"/>
        </w:rPr>
        <w:t>Zamawiający nie wymaga wniesienia zabezpieczenia.</w:t>
      </w:r>
    </w:p>
    <w:p w:rsidR="003C49AC" w:rsidRPr="00283C36" w:rsidRDefault="003C49AC" w:rsidP="003C49AC">
      <w:pPr>
        <w:pStyle w:val="Zwykytekst"/>
        <w:spacing w:line="360" w:lineRule="auto"/>
        <w:jc w:val="both"/>
        <w:rPr>
          <w:rFonts w:ascii="Garamond" w:hAnsi="Garamond"/>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XVI.</w:t>
      </w:r>
    </w:p>
    <w:p w:rsidR="003C49AC"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POSTANOWIENIA UMOWY</w:t>
      </w:r>
    </w:p>
    <w:p w:rsidR="003C49AC" w:rsidRPr="00283C36" w:rsidRDefault="003C49AC" w:rsidP="003C49AC">
      <w:pPr>
        <w:pStyle w:val="Style13"/>
        <w:widowControl/>
        <w:tabs>
          <w:tab w:val="left" w:pos="696"/>
        </w:tabs>
        <w:spacing w:line="360" w:lineRule="auto"/>
        <w:ind w:firstLine="0"/>
        <w:jc w:val="left"/>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Istotne postanowienia Umo</w:t>
      </w:r>
      <w:r w:rsidR="00EC13BC" w:rsidRPr="00283C36">
        <w:rPr>
          <w:rStyle w:val="FontStyle27"/>
          <w:rFonts w:ascii="Garamond" w:hAnsi="Garamond" w:cs="Times New Roman"/>
          <w:color w:val="auto"/>
          <w:sz w:val="22"/>
          <w:szCs w:val="22"/>
        </w:rPr>
        <w:t xml:space="preserve">wy stanowią załącznik Nr </w:t>
      </w:r>
      <w:r w:rsidR="0085534C" w:rsidRPr="00283C36">
        <w:rPr>
          <w:rStyle w:val="FontStyle27"/>
          <w:rFonts w:ascii="Garamond" w:hAnsi="Garamond" w:cs="Times New Roman"/>
          <w:color w:val="auto"/>
          <w:sz w:val="22"/>
          <w:szCs w:val="22"/>
        </w:rPr>
        <w:t>5</w:t>
      </w:r>
      <w:r w:rsidRPr="00283C36">
        <w:rPr>
          <w:rStyle w:val="FontStyle27"/>
          <w:rFonts w:ascii="Garamond" w:hAnsi="Garamond" w:cs="Times New Roman"/>
          <w:color w:val="auto"/>
          <w:sz w:val="22"/>
          <w:szCs w:val="22"/>
        </w:rPr>
        <w:t xml:space="preserve"> do SIWZ.</w:t>
      </w:r>
    </w:p>
    <w:p w:rsidR="005D09B5" w:rsidRPr="00283C36" w:rsidRDefault="005D09B5" w:rsidP="003C49AC">
      <w:pPr>
        <w:pStyle w:val="Style13"/>
        <w:widowControl/>
        <w:tabs>
          <w:tab w:val="left" w:pos="696"/>
        </w:tabs>
        <w:spacing w:line="360" w:lineRule="auto"/>
        <w:ind w:firstLine="0"/>
        <w:jc w:val="left"/>
        <w:rPr>
          <w:rFonts w:ascii="Garamond" w:hAnsi="Garamond" w:cs="Times New Roman"/>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XVII.</w:t>
      </w: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OPIS SPOSOBU UDZIELANIA WYJAŚNIEŃ I ZMIAN TREŚCI SIWZ</w:t>
      </w:r>
    </w:p>
    <w:p w:rsidR="003C49AC" w:rsidRPr="00283C36" w:rsidRDefault="003C49AC" w:rsidP="003C49AC">
      <w:pPr>
        <w:widowControl w:val="0"/>
        <w:numPr>
          <w:ilvl w:val="0"/>
          <w:numId w:val="29"/>
        </w:numPr>
        <w:tabs>
          <w:tab w:val="left" w:pos="480"/>
        </w:tabs>
        <w:autoSpaceDE w:val="0"/>
        <w:autoSpaceDN w:val="0"/>
        <w:adjustRightInd w:val="0"/>
        <w:spacing w:before="518" w:line="360" w:lineRule="auto"/>
        <w:ind w:left="426"/>
        <w:rPr>
          <w:rFonts w:ascii="Garamond" w:eastAsia="Arial Unicode MS" w:hAnsi="Garamond"/>
          <w:sz w:val="22"/>
          <w:szCs w:val="22"/>
        </w:rPr>
      </w:pPr>
      <w:r w:rsidRPr="00283C36">
        <w:rPr>
          <w:rFonts w:ascii="Garamond" w:eastAsia="Arial Unicode MS" w:hAnsi="Garamond"/>
          <w:sz w:val="22"/>
          <w:szCs w:val="22"/>
        </w:rPr>
        <w:t>Wykonawca może zwrócić się do zamawiającego z wnioskiem o wyjaśnienie treści SIWZ.</w:t>
      </w:r>
    </w:p>
    <w:p w:rsidR="003C49AC" w:rsidRPr="00283C36" w:rsidRDefault="003C49AC" w:rsidP="003C49AC">
      <w:pPr>
        <w:widowControl w:val="0"/>
        <w:numPr>
          <w:ilvl w:val="0"/>
          <w:numId w:val="29"/>
        </w:numPr>
        <w:tabs>
          <w:tab w:val="left" w:pos="480"/>
        </w:tabs>
        <w:autoSpaceDE w:val="0"/>
        <w:autoSpaceDN w:val="0"/>
        <w:adjustRightInd w:val="0"/>
        <w:spacing w:before="120" w:line="360" w:lineRule="auto"/>
        <w:ind w:left="426" w:right="5"/>
        <w:jc w:val="both"/>
        <w:rPr>
          <w:rFonts w:ascii="Garamond" w:eastAsia="Arial Unicode MS" w:hAnsi="Garamond"/>
          <w:sz w:val="22"/>
          <w:szCs w:val="22"/>
        </w:rPr>
      </w:pPr>
      <w:r w:rsidRPr="00283C36">
        <w:rPr>
          <w:rFonts w:ascii="Garamond" w:eastAsia="Arial Unicode MS" w:hAnsi="Garamond"/>
          <w:sz w:val="22"/>
          <w:szCs w:val="22"/>
        </w:rPr>
        <w:t xml:space="preserve">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r w:rsidRPr="00283C36">
        <w:rPr>
          <w:rFonts w:ascii="Garamond" w:eastAsia="Arial Unicode MS" w:hAnsi="Garamond"/>
          <w:sz w:val="22"/>
          <w:szCs w:val="22"/>
          <w:u w:val="single"/>
        </w:rPr>
        <w:t>www.zbuczyn.pl</w:t>
      </w:r>
      <w:r w:rsidRPr="00283C36">
        <w:rPr>
          <w:rFonts w:ascii="Garamond" w:eastAsia="Arial Unicode MS" w:hAnsi="Garamond"/>
          <w:sz w:val="22"/>
          <w:szCs w:val="22"/>
        </w:rPr>
        <w:t xml:space="preserve"> pod warunkiem, że wniosek o wyjaśnienie treści SIWZ wpłynął do zamawiającego nie później niż do końca dnia, w którym upływa połowa wyznaczonego terminu składania ofert.</w:t>
      </w:r>
    </w:p>
    <w:p w:rsidR="003C49AC" w:rsidRPr="00283C36" w:rsidRDefault="003C49AC" w:rsidP="003C49AC">
      <w:pPr>
        <w:widowControl w:val="0"/>
        <w:numPr>
          <w:ilvl w:val="0"/>
          <w:numId w:val="29"/>
        </w:numPr>
        <w:tabs>
          <w:tab w:val="left" w:pos="480"/>
        </w:tabs>
        <w:autoSpaceDE w:val="0"/>
        <w:autoSpaceDN w:val="0"/>
        <w:adjustRightInd w:val="0"/>
        <w:spacing w:before="115" w:line="360" w:lineRule="auto"/>
        <w:ind w:left="426" w:right="10"/>
        <w:jc w:val="both"/>
        <w:rPr>
          <w:rFonts w:ascii="Garamond" w:eastAsia="Arial Unicode MS" w:hAnsi="Garamond"/>
          <w:sz w:val="22"/>
          <w:szCs w:val="22"/>
        </w:rPr>
      </w:pPr>
      <w:r w:rsidRPr="00283C36">
        <w:rPr>
          <w:rFonts w:ascii="Garamond" w:eastAsia="Arial Unicode MS" w:hAnsi="Garamond"/>
          <w:sz w:val="22"/>
          <w:szCs w:val="22"/>
        </w:rPr>
        <w:t xml:space="preserve">Zamawiający może przed upływem terminu składania ofert zmienić treść SIWZ. Zmianę SIWZ zamawiający przekaże niezwłocznie wykonawcom, którym przekazano SIWZ oraz zamieści tę zmianę na własnej stronie internetowej </w:t>
      </w:r>
      <w:r w:rsidRPr="00283C36">
        <w:rPr>
          <w:rFonts w:ascii="Garamond" w:eastAsia="Arial Unicode MS" w:hAnsi="Garamond"/>
          <w:sz w:val="22"/>
          <w:szCs w:val="22"/>
          <w:u w:val="single"/>
        </w:rPr>
        <w:t>www.zbuczyn.pl</w:t>
      </w:r>
      <w:r w:rsidRPr="00283C36">
        <w:rPr>
          <w:rFonts w:ascii="Garamond" w:eastAsia="Arial Unicode MS" w:hAnsi="Garamond"/>
          <w:sz w:val="22"/>
          <w:szCs w:val="22"/>
        </w:rPr>
        <w:t>.</w:t>
      </w:r>
    </w:p>
    <w:p w:rsidR="003C49AC" w:rsidRPr="00283C36" w:rsidRDefault="003C49AC" w:rsidP="003C49AC">
      <w:pPr>
        <w:widowControl w:val="0"/>
        <w:numPr>
          <w:ilvl w:val="0"/>
          <w:numId w:val="29"/>
        </w:numPr>
        <w:tabs>
          <w:tab w:val="left" w:pos="480"/>
        </w:tabs>
        <w:autoSpaceDE w:val="0"/>
        <w:autoSpaceDN w:val="0"/>
        <w:adjustRightInd w:val="0"/>
        <w:spacing w:before="115" w:line="360" w:lineRule="auto"/>
        <w:ind w:left="426" w:right="10"/>
        <w:jc w:val="both"/>
        <w:rPr>
          <w:rFonts w:ascii="Garamond" w:eastAsia="Arial Unicode MS" w:hAnsi="Garamond"/>
          <w:sz w:val="22"/>
          <w:szCs w:val="22"/>
          <w:u w:val="single"/>
        </w:rPr>
      </w:pPr>
      <w:r w:rsidRPr="00283C36">
        <w:rPr>
          <w:rFonts w:ascii="Garamond" w:eastAsia="Arial Unicode MS" w:hAnsi="Garamond"/>
          <w:sz w:val="22"/>
          <w:szCs w:val="22"/>
        </w:rPr>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r w:rsidRPr="00283C36">
        <w:rPr>
          <w:rFonts w:ascii="Garamond" w:eastAsia="Arial Unicode MS" w:hAnsi="Garamond"/>
          <w:sz w:val="22"/>
          <w:szCs w:val="22"/>
          <w:u w:val="single"/>
        </w:rPr>
        <w:t>www.zbuczyn.pl.</w:t>
      </w:r>
    </w:p>
    <w:p w:rsidR="003C49AC" w:rsidRPr="00283C36" w:rsidRDefault="003C49AC" w:rsidP="003C49AC">
      <w:pPr>
        <w:widowControl w:val="0"/>
        <w:numPr>
          <w:ilvl w:val="0"/>
          <w:numId w:val="29"/>
        </w:numPr>
        <w:tabs>
          <w:tab w:val="left" w:pos="480"/>
        </w:tabs>
        <w:autoSpaceDE w:val="0"/>
        <w:autoSpaceDN w:val="0"/>
        <w:adjustRightInd w:val="0"/>
        <w:spacing w:before="115" w:line="360" w:lineRule="auto"/>
        <w:ind w:left="426" w:right="10"/>
        <w:jc w:val="both"/>
        <w:rPr>
          <w:rFonts w:ascii="Garamond" w:eastAsia="Arial Unicode MS" w:hAnsi="Garamond"/>
          <w:sz w:val="22"/>
          <w:szCs w:val="22"/>
        </w:rPr>
      </w:pPr>
      <w:r w:rsidRPr="00283C36">
        <w:rPr>
          <w:rFonts w:ascii="Garamond" w:eastAsia="Arial Unicode MS" w:hAnsi="Garamond"/>
          <w:sz w:val="22"/>
          <w:szCs w:val="22"/>
        </w:rPr>
        <w:t xml:space="preserve">W przypadku rozbieżności pomiędzy treścią SIWZ a treścią udzielonych wyjaśnień i zmian, jako </w:t>
      </w:r>
      <w:r w:rsidRPr="00283C36">
        <w:rPr>
          <w:rFonts w:ascii="Garamond" w:eastAsia="Arial Unicode MS" w:hAnsi="Garamond"/>
          <w:sz w:val="22"/>
          <w:szCs w:val="22"/>
        </w:rPr>
        <w:lastRenderedPageBreak/>
        <w:t>obowiązującą należy przyjąć treść informacji zawierającej późniejsze oświadczenie zamawiającego.</w:t>
      </w:r>
    </w:p>
    <w:p w:rsidR="0085534C" w:rsidRPr="00283C36" w:rsidRDefault="0085534C" w:rsidP="003C49AC">
      <w:pPr>
        <w:pStyle w:val="Zwykytekst"/>
        <w:spacing w:line="360" w:lineRule="auto"/>
        <w:jc w:val="both"/>
        <w:rPr>
          <w:rFonts w:ascii="Garamond" w:hAnsi="Garamond"/>
          <w:b/>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XVIII.</w:t>
      </w:r>
    </w:p>
    <w:p w:rsidR="003C49AC"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INFORMACJE O SPOSOBIE POROZUMIEWANIA SIĘ ZAMAWIAJĄCEGO Z WYKONAWCAMI</w:t>
      </w:r>
    </w:p>
    <w:p w:rsidR="003C49AC" w:rsidRPr="00283C36" w:rsidRDefault="003C49AC" w:rsidP="003C49AC">
      <w:pPr>
        <w:widowControl w:val="0"/>
        <w:numPr>
          <w:ilvl w:val="0"/>
          <w:numId w:val="28"/>
        </w:numPr>
        <w:tabs>
          <w:tab w:val="left" w:pos="480"/>
        </w:tabs>
        <w:autoSpaceDE w:val="0"/>
        <w:autoSpaceDN w:val="0"/>
        <w:adjustRightInd w:val="0"/>
        <w:spacing w:line="360" w:lineRule="auto"/>
        <w:ind w:left="426"/>
        <w:rPr>
          <w:rFonts w:ascii="Garamond" w:eastAsia="Arial Unicode MS" w:hAnsi="Garamond"/>
          <w:sz w:val="22"/>
          <w:szCs w:val="22"/>
        </w:rPr>
      </w:pPr>
      <w:r w:rsidRPr="00283C36">
        <w:rPr>
          <w:rFonts w:ascii="Garamond" w:eastAsia="Arial Unicode MS" w:hAnsi="Garamond"/>
          <w:sz w:val="22"/>
          <w:szCs w:val="22"/>
        </w:rPr>
        <w:t>Postępowanie jest prowadzone w języku polskim.</w:t>
      </w:r>
    </w:p>
    <w:p w:rsidR="003C49AC" w:rsidRPr="00283C36" w:rsidRDefault="003C49AC" w:rsidP="003C49AC">
      <w:pPr>
        <w:widowControl w:val="0"/>
        <w:numPr>
          <w:ilvl w:val="0"/>
          <w:numId w:val="28"/>
        </w:numPr>
        <w:tabs>
          <w:tab w:val="left" w:pos="480"/>
        </w:tabs>
        <w:autoSpaceDE w:val="0"/>
        <w:autoSpaceDN w:val="0"/>
        <w:adjustRightInd w:val="0"/>
        <w:spacing w:before="120" w:line="360" w:lineRule="auto"/>
        <w:ind w:left="426" w:right="10"/>
        <w:jc w:val="both"/>
        <w:rPr>
          <w:rFonts w:ascii="Garamond" w:eastAsia="Arial Unicode MS" w:hAnsi="Garamond"/>
          <w:sz w:val="22"/>
          <w:szCs w:val="22"/>
        </w:rPr>
      </w:pPr>
      <w:r w:rsidRPr="00283C36">
        <w:rPr>
          <w:rFonts w:ascii="Garamond" w:eastAsia="Arial Unicode MS" w:hAnsi="Garamond"/>
          <w:sz w:val="22"/>
          <w:szCs w:val="22"/>
        </w:rPr>
        <w:t>W postępowaniu o udzielenie zamówienia oświadczenia, wnioski, zawiadomienia oraz informacje (zwane dalej „korespondencją") zamawiający i wykonawcy przekazują pisemnie lub za pomocą faksu lub drogą elektroniczną.</w:t>
      </w:r>
    </w:p>
    <w:p w:rsidR="003C49AC" w:rsidRPr="00283C36" w:rsidRDefault="003C49AC" w:rsidP="003C49AC">
      <w:pPr>
        <w:widowControl w:val="0"/>
        <w:numPr>
          <w:ilvl w:val="0"/>
          <w:numId w:val="28"/>
        </w:numPr>
        <w:tabs>
          <w:tab w:val="left" w:pos="480"/>
        </w:tabs>
        <w:autoSpaceDE w:val="0"/>
        <w:autoSpaceDN w:val="0"/>
        <w:adjustRightInd w:val="0"/>
        <w:spacing w:before="115" w:line="360" w:lineRule="auto"/>
        <w:ind w:left="426" w:right="10"/>
        <w:jc w:val="both"/>
        <w:rPr>
          <w:rFonts w:ascii="Garamond" w:eastAsia="Arial Unicode MS" w:hAnsi="Garamond"/>
          <w:sz w:val="22"/>
          <w:szCs w:val="22"/>
        </w:rPr>
      </w:pPr>
      <w:r w:rsidRPr="00283C36">
        <w:rPr>
          <w:rFonts w:ascii="Garamond" w:eastAsia="Arial Unicode MS" w:hAnsi="Garamond"/>
          <w:sz w:val="22"/>
          <w:szCs w:val="22"/>
        </w:rPr>
        <w:t>Jeżeli zamawiający lub wykonawca przekazują korespondencję za pomocą faksu lub drogą elektroniczną, każda ze stron na żądanie drugiej strony potwierdza fakt jej otrzymania.</w:t>
      </w:r>
    </w:p>
    <w:p w:rsidR="003C49AC" w:rsidRPr="00283C36" w:rsidRDefault="003C49AC" w:rsidP="003C49AC">
      <w:pPr>
        <w:widowControl w:val="0"/>
        <w:numPr>
          <w:ilvl w:val="0"/>
          <w:numId w:val="28"/>
        </w:numPr>
        <w:tabs>
          <w:tab w:val="left" w:pos="480"/>
        </w:tabs>
        <w:autoSpaceDE w:val="0"/>
        <w:autoSpaceDN w:val="0"/>
        <w:adjustRightInd w:val="0"/>
        <w:spacing w:before="110" w:line="360" w:lineRule="auto"/>
        <w:ind w:left="426" w:right="14"/>
        <w:jc w:val="both"/>
        <w:rPr>
          <w:rFonts w:ascii="Garamond" w:eastAsia="Arial Unicode MS" w:hAnsi="Garamond"/>
          <w:sz w:val="22"/>
          <w:szCs w:val="22"/>
        </w:rPr>
      </w:pPr>
      <w:r w:rsidRPr="00283C36">
        <w:rPr>
          <w:rFonts w:ascii="Garamond" w:eastAsia="Arial Unicode MS" w:hAnsi="Garamond"/>
          <w:sz w:val="22"/>
          <w:szCs w:val="22"/>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3C49AC" w:rsidRPr="00283C36" w:rsidRDefault="003C49AC" w:rsidP="005D09B5">
      <w:pPr>
        <w:widowControl w:val="0"/>
        <w:numPr>
          <w:ilvl w:val="0"/>
          <w:numId w:val="28"/>
        </w:numPr>
        <w:tabs>
          <w:tab w:val="left" w:pos="480"/>
        </w:tabs>
        <w:autoSpaceDE w:val="0"/>
        <w:autoSpaceDN w:val="0"/>
        <w:adjustRightInd w:val="0"/>
        <w:spacing w:before="106" w:line="360" w:lineRule="auto"/>
        <w:ind w:left="426"/>
        <w:rPr>
          <w:rFonts w:ascii="Garamond" w:eastAsia="Arial Unicode MS" w:hAnsi="Garamond"/>
          <w:sz w:val="22"/>
          <w:szCs w:val="22"/>
        </w:rPr>
      </w:pPr>
      <w:r w:rsidRPr="00283C36">
        <w:rPr>
          <w:rFonts w:ascii="Garamond" w:eastAsia="Arial Unicode MS" w:hAnsi="Garamond"/>
          <w:sz w:val="22"/>
          <w:szCs w:val="22"/>
        </w:rPr>
        <w:t>Korespondencję związaną z niniejszym postępowaniem należy kierować na adres:</w:t>
      </w:r>
    </w:p>
    <w:p w:rsidR="003C49AC" w:rsidRPr="00283C36" w:rsidRDefault="003C49AC" w:rsidP="003C49AC">
      <w:pPr>
        <w:widowControl w:val="0"/>
        <w:autoSpaceDE w:val="0"/>
        <w:autoSpaceDN w:val="0"/>
        <w:adjustRightInd w:val="0"/>
        <w:spacing w:line="360" w:lineRule="auto"/>
        <w:ind w:left="426"/>
        <w:rPr>
          <w:rFonts w:ascii="Garamond" w:eastAsia="Arial Unicode MS" w:hAnsi="Garamond"/>
          <w:b/>
          <w:sz w:val="22"/>
          <w:szCs w:val="22"/>
        </w:rPr>
      </w:pPr>
      <w:r w:rsidRPr="00283C36">
        <w:rPr>
          <w:rFonts w:ascii="Garamond" w:eastAsia="Arial Unicode MS" w:hAnsi="Garamond"/>
          <w:b/>
          <w:sz w:val="22"/>
          <w:szCs w:val="22"/>
        </w:rPr>
        <w:t>Gmina Zbuczyn</w:t>
      </w:r>
    </w:p>
    <w:p w:rsidR="003C49AC" w:rsidRPr="00283C36" w:rsidRDefault="003C49AC" w:rsidP="003C49AC">
      <w:pPr>
        <w:widowControl w:val="0"/>
        <w:autoSpaceDE w:val="0"/>
        <w:autoSpaceDN w:val="0"/>
        <w:adjustRightInd w:val="0"/>
        <w:spacing w:line="360" w:lineRule="auto"/>
        <w:ind w:left="426"/>
        <w:rPr>
          <w:rFonts w:ascii="Garamond" w:eastAsia="Arial Unicode MS" w:hAnsi="Garamond"/>
          <w:b/>
          <w:sz w:val="22"/>
          <w:szCs w:val="22"/>
        </w:rPr>
      </w:pPr>
      <w:r w:rsidRPr="00283C36">
        <w:rPr>
          <w:rFonts w:ascii="Garamond" w:eastAsia="Arial Unicode MS" w:hAnsi="Garamond"/>
          <w:b/>
          <w:sz w:val="22"/>
          <w:szCs w:val="22"/>
        </w:rPr>
        <w:t>ul. Jana Pawła II 1</w:t>
      </w:r>
    </w:p>
    <w:p w:rsidR="003C49AC" w:rsidRPr="00283C36" w:rsidRDefault="003C49AC" w:rsidP="003C49AC">
      <w:pPr>
        <w:widowControl w:val="0"/>
        <w:autoSpaceDE w:val="0"/>
        <w:autoSpaceDN w:val="0"/>
        <w:adjustRightInd w:val="0"/>
        <w:spacing w:line="360" w:lineRule="auto"/>
        <w:ind w:left="426"/>
        <w:rPr>
          <w:rFonts w:ascii="Garamond" w:eastAsia="Arial Unicode MS" w:hAnsi="Garamond"/>
          <w:b/>
          <w:sz w:val="22"/>
          <w:szCs w:val="22"/>
          <w:lang w:val="en-US"/>
        </w:rPr>
      </w:pPr>
      <w:r w:rsidRPr="00283C36">
        <w:rPr>
          <w:rFonts w:ascii="Garamond" w:eastAsia="Arial Unicode MS" w:hAnsi="Garamond"/>
          <w:b/>
          <w:sz w:val="22"/>
          <w:szCs w:val="22"/>
          <w:lang w:val="en-US"/>
        </w:rPr>
        <w:t>08-106 Zbuczyn</w:t>
      </w:r>
    </w:p>
    <w:p w:rsidR="003C49AC" w:rsidRPr="00283C36" w:rsidRDefault="003C49AC" w:rsidP="003C49AC">
      <w:pPr>
        <w:widowControl w:val="0"/>
        <w:autoSpaceDE w:val="0"/>
        <w:autoSpaceDN w:val="0"/>
        <w:adjustRightInd w:val="0"/>
        <w:spacing w:line="360" w:lineRule="auto"/>
        <w:ind w:left="426"/>
        <w:rPr>
          <w:rFonts w:ascii="Garamond" w:eastAsia="Arial Unicode MS" w:hAnsi="Garamond"/>
          <w:b/>
          <w:sz w:val="22"/>
          <w:szCs w:val="22"/>
          <w:lang w:val="en-US"/>
        </w:rPr>
      </w:pPr>
      <w:r w:rsidRPr="00283C36">
        <w:rPr>
          <w:rFonts w:ascii="Garamond" w:eastAsia="Arial Unicode MS" w:hAnsi="Garamond"/>
          <w:b/>
          <w:sz w:val="22"/>
          <w:szCs w:val="22"/>
          <w:lang w:val="en-US"/>
        </w:rPr>
        <w:t>tel. 25 641 63 90</w:t>
      </w:r>
    </w:p>
    <w:p w:rsidR="003C49AC" w:rsidRPr="00283C36" w:rsidRDefault="003C49AC" w:rsidP="003C49AC">
      <w:pPr>
        <w:widowControl w:val="0"/>
        <w:autoSpaceDE w:val="0"/>
        <w:autoSpaceDN w:val="0"/>
        <w:adjustRightInd w:val="0"/>
        <w:spacing w:line="360" w:lineRule="auto"/>
        <w:ind w:left="426"/>
        <w:rPr>
          <w:rFonts w:ascii="Garamond" w:eastAsia="Arial Unicode MS" w:hAnsi="Garamond"/>
          <w:b/>
          <w:sz w:val="22"/>
          <w:szCs w:val="22"/>
          <w:lang w:val="en-US"/>
        </w:rPr>
      </w:pPr>
      <w:r w:rsidRPr="00283C36">
        <w:rPr>
          <w:rFonts w:ascii="Garamond" w:eastAsia="Arial Unicode MS" w:hAnsi="Garamond"/>
          <w:b/>
          <w:sz w:val="22"/>
          <w:szCs w:val="22"/>
          <w:lang w:val="en-US"/>
        </w:rPr>
        <w:t>fax. 25 641 63 90</w:t>
      </w:r>
    </w:p>
    <w:p w:rsidR="003C49AC" w:rsidRPr="00283C36" w:rsidRDefault="003C49AC" w:rsidP="003C49AC">
      <w:pPr>
        <w:widowControl w:val="0"/>
        <w:autoSpaceDE w:val="0"/>
        <w:autoSpaceDN w:val="0"/>
        <w:adjustRightInd w:val="0"/>
        <w:spacing w:line="360" w:lineRule="auto"/>
        <w:ind w:left="426"/>
        <w:rPr>
          <w:rFonts w:ascii="Garamond" w:eastAsia="Arial Unicode MS" w:hAnsi="Garamond"/>
          <w:sz w:val="22"/>
          <w:szCs w:val="22"/>
          <w:lang w:val="en-US"/>
        </w:rPr>
      </w:pPr>
      <w:r w:rsidRPr="00283C36">
        <w:rPr>
          <w:rFonts w:ascii="Garamond" w:eastAsia="Arial Unicode MS" w:hAnsi="Garamond"/>
          <w:sz w:val="22"/>
          <w:szCs w:val="22"/>
          <w:lang w:val="en-US"/>
        </w:rPr>
        <w:t>e-mail: ug@zbuczyn.pl</w:t>
      </w:r>
    </w:p>
    <w:p w:rsidR="003C49AC" w:rsidRPr="00283C36" w:rsidRDefault="003C49AC" w:rsidP="003C49AC">
      <w:pPr>
        <w:widowControl w:val="0"/>
        <w:numPr>
          <w:ilvl w:val="0"/>
          <w:numId w:val="28"/>
        </w:numPr>
        <w:tabs>
          <w:tab w:val="left" w:pos="480"/>
        </w:tabs>
        <w:autoSpaceDE w:val="0"/>
        <w:autoSpaceDN w:val="0"/>
        <w:adjustRightInd w:val="0"/>
        <w:spacing w:before="24" w:line="360" w:lineRule="auto"/>
        <w:ind w:left="426"/>
        <w:rPr>
          <w:rFonts w:ascii="Garamond" w:hAnsi="Garamond"/>
          <w:b/>
          <w:sz w:val="22"/>
          <w:szCs w:val="22"/>
        </w:rPr>
      </w:pPr>
      <w:r w:rsidRPr="00283C36">
        <w:rPr>
          <w:rFonts w:ascii="Garamond" w:eastAsia="Arial Unicode MS" w:hAnsi="Garamond"/>
          <w:sz w:val="22"/>
          <w:szCs w:val="22"/>
        </w:rPr>
        <w:t>Osoba uprawniona do porozumiewania się z wykonawcami:</w:t>
      </w:r>
      <w:r w:rsidRPr="00283C36">
        <w:rPr>
          <w:rFonts w:ascii="Garamond" w:eastAsia="Arial Unicode MS" w:hAnsi="Garamond"/>
          <w:sz w:val="22"/>
          <w:szCs w:val="22"/>
        </w:rPr>
        <w:br/>
        <w:t xml:space="preserve">Pan </w:t>
      </w:r>
      <w:r w:rsidR="006A363C">
        <w:rPr>
          <w:rFonts w:ascii="Garamond" w:eastAsia="Arial Unicode MS" w:hAnsi="Garamond"/>
          <w:sz w:val="22"/>
          <w:szCs w:val="22"/>
        </w:rPr>
        <w:t xml:space="preserve">Paweł </w:t>
      </w:r>
      <w:proofErr w:type="spellStart"/>
      <w:r w:rsidR="006A363C">
        <w:rPr>
          <w:rFonts w:ascii="Garamond" w:eastAsia="Arial Unicode MS" w:hAnsi="Garamond"/>
          <w:sz w:val="22"/>
          <w:szCs w:val="22"/>
        </w:rPr>
        <w:t>Krasuski</w:t>
      </w:r>
      <w:proofErr w:type="spellEnd"/>
      <w:r w:rsidRPr="00283C36">
        <w:rPr>
          <w:rFonts w:ascii="Garamond" w:eastAsia="Arial Unicode MS" w:hAnsi="Garamond"/>
          <w:sz w:val="22"/>
          <w:szCs w:val="22"/>
        </w:rPr>
        <w:t xml:space="preserve"> tel. 25 641 63 90 wew. 1</w:t>
      </w:r>
      <w:r w:rsidR="006A363C">
        <w:rPr>
          <w:rFonts w:ascii="Garamond" w:eastAsia="Arial Unicode MS" w:hAnsi="Garamond"/>
          <w:sz w:val="22"/>
          <w:szCs w:val="22"/>
        </w:rPr>
        <w:t>1</w:t>
      </w:r>
      <w:r w:rsidRPr="00283C36">
        <w:rPr>
          <w:rFonts w:ascii="Garamond" w:eastAsia="Arial Unicode MS" w:hAnsi="Garamond"/>
          <w:sz w:val="22"/>
          <w:szCs w:val="22"/>
        </w:rPr>
        <w:br/>
      </w: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XIX.</w:t>
      </w:r>
    </w:p>
    <w:p w:rsidR="003C49AC"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POUCZENIE O ŚRODKACH OCHRONY PRAWNEJ</w:t>
      </w:r>
    </w:p>
    <w:p w:rsidR="003C49AC" w:rsidRPr="00283C36" w:rsidRDefault="003C49AC" w:rsidP="003C49AC">
      <w:pPr>
        <w:pStyle w:val="Style11"/>
        <w:widowControl/>
        <w:numPr>
          <w:ilvl w:val="0"/>
          <w:numId w:val="20"/>
        </w:numPr>
        <w:tabs>
          <w:tab w:val="left" w:pos="480"/>
        </w:tabs>
        <w:spacing w:line="360" w:lineRule="auto"/>
        <w:ind w:left="480" w:hanging="480"/>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w:t>
      </w:r>
    </w:p>
    <w:p w:rsidR="003C49AC" w:rsidRPr="00283C36" w:rsidRDefault="003C49AC" w:rsidP="003C49AC">
      <w:pPr>
        <w:pStyle w:val="Style11"/>
        <w:widowControl/>
        <w:numPr>
          <w:ilvl w:val="0"/>
          <w:numId w:val="20"/>
        </w:numPr>
        <w:tabs>
          <w:tab w:val="left" w:pos="480"/>
        </w:tabs>
        <w:spacing w:before="91" w:line="360" w:lineRule="auto"/>
        <w:ind w:left="480" w:hanging="480"/>
        <w:rPr>
          <w:rStyle w:val="FontStyle27"/>
          <w:rFonts w:ascii="Garamond" w:hAnsi="Garamond" w:cs="Times New Roman"/>
          <w:color w:val="auto"/>
          <w:sz w:val="22"/>
          <w:szCs w:val="22"/>
        </w:rPr>
      </w:pPr>
      <w:r w:rsidRPr="00283C36">
        <w:rPr>
          <w:rStyle w:val="FontStyle27"/>
          <w:rFonts w:ascii="Garamond" w:hAnsi="Garamond" w:cs="Times New Roman"/>
          <w:color w:val="auto"/>
          <w:sz w:val="22"/>
          <w:szCs w:val="22"/>
        </w:rPr>
        <w:t>Środki ochrony prawnej wobec ogłoszenia o zamówieniu oraz SIWZ przysługują również organizacjom wpisanym na listę, o której mowa w art. 154 pkt 5 ustawy.</w:t>
      </w:r>
    </w:p>
    <w:p w:rsidR="000B4B89" w:rsidRPr="00283C36" w:rsidRDefault="000B4B89" w:rsidP="003C49AC">
      <w:pPr>
        <w:pStyle w:val="Zwykytekst"/>
        <w:spacing w:line="360" w:lineRule="auto"/>
        <w:jc w:val="both"/>
        <w:rPr>
          <w:rFonts w:ascii="Garamond" w:hAnsi="Garamond"/>
          <w:sz w:val="22"/>
          <w:szCs w:val="22"/>
        </w:rPr>
      </w:pPr>
    </w:p>
    <w:p w:rsidR="003C49AC" w:rsidRPr="00283C36" w:rsidRDefault="003C49AC" w:rsidP="003C49AC">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ROZDZIAŁ XX.</w:t>
      </w:r>
    </w:p>
    <w:p w:rsidR="003C49AC" w:rsidRPr="00283C36" w:rsidRDefault="003C49AC" w:rsidP="005D09B5">
      <w:pPr>
        <w:pStyle w:val="Zwykytekst"/>
        <w:shd w:val="clear" w:color="auto" w:fill="FFFFFF"/>
        <w:spacing w:line="360" w:lineRule="auto"/>
        <w:jc w:val="center"/>
        <w:rPr>
          <w:rFonts w:ascii="Garamond" w:hAnsi="Garamond"/>
          <w:b/>
          <w:sz w:val="22"/>
          <w:szCs w:val="22"/>
        </w:rPr>
      </w:pPr>
      <w:r w:rsidRPr="00283C36">
        <w:rPr>
          <w:rFonts w:ascii="Garamond" w:hAnsi="Garamond"/>
          <w:b/>
          <w:sz w:val="22"/>
          <w:szCs w:val="22"/>
        </w:rPr>
        <w:t>ZAŁĄCZNIKI DO SIWZ</w:t>
      </w:r>
    </w:p>
    <w:p w:rsidR="0085534C" w:rsidRPr="00283C36" w:rsidRDefault="0085534C" w:rsidP="0085534C">
      <w:pPr>
        <w:pStyle w:val="Zwykytekst"/>
        <w:numPr>
          <w:ilvl w:val="1"/>
          <w:numId w:val="18"/>
        </w:numPr>
        <w:spacing w:line="360" w:lineRule="auto"/>
        <w:jc w:val="both"/>
        <w:rPr>
          <w:rFonts w:ascii="Garamond" w:hAnsi="Garamond"/>
          <w:sz w:val="22"/>
          <w:szCs w:val="22"/>
        </w:rPr>
      </w:pPr>
      <w:r w:rsidRPr="00283C36">
        <w:rPr>
          <w:rFonts w:ascii="Garamond" w:hAnsi="Garamond"/>
          <w:sz w:val="22"/>
          <w:szCs w:val="22"/>
        </w:rPr>
        <w:lastRenderedPageBreak/>
        <w:t>Formularz ofertowy – załącznik nr 1.</w:t>
      </w:r>
    </w:p>
    <w:p w:rsidR="0085534C" w:rsidRPr="00283C36" w:rsidRDefault="00A81AB7" w:rsidP="0085534C">
      <w:pPr>
        <w:pStyle w:val="Zwykytekst"/>
        <w:numPr>
          <w:ilvl w:val="1"/>
          <w:numId w:val="18"/>
        </w:numPr>
        <w:spacing w:line="360" w:lineRule="auto"/>
        <w:jc w:val="both"/>
        <w:rPr>
          <w:rFonts w:ascii="Garamond" w:hAnsi="Garamond"/>
          <w:sz w:val="22"/>
          <w:szCs w:val="22"/>
        </w:rPr>
      </w:pPr>
      <w:r>
        <w:rPr>
          <w:rFonts w:ascii="Garamond" w:hAnsi="Garamond"/>
          <w:sz w:val="22"/>
          <w:szCs w:val="22"/>
        </w:rPr>
        <w:t xml:space="preserve">Formularz cenowy </w:t>
      </w:r>
      <w:r w:rsidR="0085534C" w:rsidRPr="00283C36">
        <w:rPr>
          <w:rFonts w:ascii="Garamond" w:hAnsi="Garamond"/>
          <w:sz w:val="22"/>
          <w:szCs w:val="22"/>
        </w:rPr>
        <w:t>– załącznik nr 2.</w:t>
      </w:r>
    </w:p>
    <w:p w:rsidR="0085534C" w:rsidRPr="00283C36" w:rsidRDefault="003C49AC" w:rsidP="003C49AC">
      <w:pPr>
        <w:pStyle w:val="Zwykytekst"/>
        <w:numPr>
          <w:ilvl w:val="1"/>
          <w:numId w:val="18"/>
        </w:numPr>
        <w:spacing w:line="360" w:lineRule="auto"/>
        <w:jc w:val="both"/>
        <w:rPr>
          <w:rFonts w:ascii="Garamond" w:hAnsi="Garamond"/>
          <w:sz w:val="22"/>
          <w:szCs w:val="22"/>
        </w:rPr>
      </w:pPr>
      <w:r w:rsidRPr="00283C36">
        <w:rPr>
          <w:rFonts w:ascii="Garamond" w:hAnsi="Garamond"/>
          <w:sz w:val="22"/>
          <w:szCs w:val="22"/>
        </w:rPr>
        <w:t>Oświadczenie wykonawcy składane na podstawie art. 25a ust. 1 ustawy z dnia 29 stycznia 2004 r. Prawo zamówień publicznych dotyczące spełniania warunków udziału w postępowaniu</w:t>
      </w:r>
      <w:r w:rsidR="0085534C" w:rsidRPr="00283C36">
        <w:rPr>
          <w:rFonts w:ascii="Garamond" w:hAnsi="Garamond"/>
          <w:sz w:val="22"/>
          <w:szCs w:val="22"/>
        </w:rPr>
        <w:t xml:space="preserve"> – załącznik nr 3.</w:t>
      </w:r>
    </w:p>
    <w:p w:rsidR="003C49AC" w:rsidRPr="00283C36" w:rsidRDefault="003C49AC" w:rsidP="003C49AC">
      <w:pPr>
        <w:pStyle w:val="Zwykytekst"/>
        <w:numPr>
          <w:ilvl w:val="1"/>
          <w:numId w:val="18"/>
        </w:numPr>
        <w:spacing w:line="360" w:lineRule="auto"/>
        <w:jc w:val="both"/>
        <w:rPr>
          <w:rFonts w:ascii="Garamond" w:hAnsi="Garamond"/>
          <w:sz w:val="22"/>
          <w:szCs w:val="22"/>
        </w:rPr>
      </w:pPr>
      <w:r w:rsidRPr="00283C36">
        <w:rPr>
          <w:rFonts w:ascii="Garamond" w:hAnsi="Garamond"/>
          <w:sz w:val="22"/>
          <w:szCs w:val="22"/>
        </w:rPr>
        <w:t>Oświadczenie wykonawcy składane na podstawie art. 25a ust. 1 ustawy z dnia 29 stycznia 2004 r. Prawo zamówień publicznych dotyczące przesłanek wykluczenia z postępowania</w:t>
      </w:r>
      <w:r w:rsidR="0085534C" w:rsidRPr="00283C36">
        <w:rPr>
          <w:rFonts w:ascii="Garamond" w:hAnsi="Garamond"/>
          <w:sz w:val="22"/>
          <w:szCs w:val="22"/>
        </w:rPr>
        <w:t xml:space="preserve"> – załącznik nr 4.</w:t>
      </w:r>
    </w:p>
    <w:p w:rsidR="0085534C" w:rsidRPr="00283C36" w:rsidRDefault="0085534C" w:rsidP="003C49AC">
      <w:pPr>
        <w:pStyle w:val="Zwykytekst"/>
        <w:numPr>
          <w:ilvl w:val="1"/>
          <w:numId w:val="18"/>
        </w:numPr>
        <w:spacing w:line="360" w:lineRule="auto"/>
        <w:jc w:val="both"/>
        <w:rPr>
          <w:rFonts w:ascii="Garamond" w:hAnsi="Garamond"/>
          <w:sz w:val="22"/>
          <w:szCs w:val="22"/>
        </w:rPr>
      </w:pPr>
      <w:r w:rsidRPr="00283C36">
        <w:rPr>
          <w:rFonts w:ascii="Garamond" w:hAnsi="Garamond"/>
          <w:sz w:val="22"/>
          <w:szCs w:val="22"/>
        </w:rPr>
        <w:t>Projekt umowy – załącznik nr 5.</w:t>
      </w:r>
    </w:p>
    <w:p w:rsidR="003C49AC" w:rsidRPr="00283C36" w:rsidRDefault="003C49AC" w:rsidP="003C49AC">
      <w:pPr>
        <w:pStyle w:val="Zwykytekst"/>
        <w:numPr>
          <w:ilvl w:val="1"/>
          <w:numId w:val="18"/>
        </w:numPr>
        <w:spacing w:line="360" w:lineRule="auto"/>
        <w:jc w:val="both"/>
        <w:rPr>
          <w:rFonts w:ascii="Garamond" w:hAnsi="Garamond"/>
          <w:sz w:val="22"/>
          <w:szCs w:val="22"/>
        </w:rPr>
      </w:pPr>
      <w:r w:rsidRPr="00283C36">
        <w:rPr>
          <w:rFonts w:ascii="Garamond" w:hAnsi="Garamond"/>
          <w:sz w:val="22"/>
          <w:szCs w:val="22"/>
        </w:rPr>
        <w:t>Oświadczenie dot. grupy kapitałowej</w:t>
      </w:r>
      <w:r w:rsidR="0085534C" w:rsidRPr="00283C36">
        <w:rPr>
          <w:rFonts w:ascii="Garamond" w:hAnsi="Garamond"/>
          <w:sz w:val="22"/>
          <w:szCs w:val="22"/>
        </w:rPr>
        <w:t xml:space="preserve"> – załącznik nr 6.</w:t>
      </w:r>
    </w:p>
    <w:p w:rsidR="003C49AC" w:rsidRPr="00283C36" w:rsidRDefault="003C49AC" w:rsidP="003C49AC">
      <w:pPr>
        <w:pStyle w:val="Zwykytekst"/>
        <w:spacing w:line="360" w:lineRule="auto"/>
        <w:jc w:val="both"/>
        <w:rPr>
          <w:rFonts w:ascii="Garamond" w:hAnsi="Garamond"/>
          <w:b/>
          <w:sz w:val="22"/>
          <w:szCs w:val="22"/>
        </w:rPr>
      </w:pPr>
    </w:p>
    <w:p w:rsidR="003C49AC" w:rsidRPr="00283C36" w:rsidRDefault="003C49AC" w:rsidP="003C49AC">
      <w:pPr>
        <w:pStyle w:val="Zwykytekst"/>
        <w:spacing w:line="360" w:lineRule="auto"/>
        <w:jc w:val="center"/>
        <w:rPr>
          <w:rFonts w:ascii="Garamond" w:hAnsi="Garamond"/>
          <w:sz w:val="22"/>
          <w:szCs w:val="22"/>
        </w:rPr>
      </w:pPr>
    </w:p>
    <w:p w:rsidR="003C49AC" w:rsidRPr="00283C36" w:rsidRDefault="003C49AC" w:rsidP="007155E1">
      <w:pPr>
        <w:pStyle w:val="Zwykytekst"/>
        <w:spacing w:line="360" w:lineRule="auto"/>
        <w:jc w:val="right"/>
        <w:rPr>
          <w:rFonts w:ascii="Garamond" w:hAnsi="Garamond"/>
          <w:sz w:val="22"/>
          <w:szCs w:val="22"/>
        </w:rPr>
      </w:pPr>
      <w:r w:rsidRPr="00283C36">
        <w:rPr>
          <w:rFonts w:ascii="Garamond" w:hAnsi="Garamond"/>
          <w:sz w:val="22"/>
          <w:szCs w:val="22"/>
        </w:rPr>
        <w:t xml:space="preserve">                                                                                              </w:t>
      </w:r>
      <w:r w:rsidR="007155E1" w:rsidRPr="00283C36">
        <w:rPr>
          <w:rFonts w:ascii="Garamond" w:hAnsi="Garamond"/>
          <w:sz w:val="22"/>
          <w:szCs w:val="22"/>
        </w:rPr>
        <w:tab/>
      </w:r>
      <w:r w:rsidR="007155E1" w:rsidRPr="00283C36">
        <w:rPr>
          <w:rFonts w:ascii="Garamond" w:hAnsi="Garamond"/>
          <w:sz w:val="22"/>
          <w:szCs w:val="22"/>
        </w:rPr>
        <w:tab/>
      </w:r>
      <w:r w:rsidR="007155E1" w:rsidRPr="00283C36">
        <w:rPr>
          <w:rFonts w:ascii="Garamond" w:hAnsi="Garamond"/>
          <w:sz w:val="22"/>
          <w:szCs w:val="22"/>
        </w:rPr>
        <w:tab/>
      </w:r>
      <w:r w:rsidR="007155E1" w:rsidRPr="00283C36">
        <w:rPr>
          <w:rFonts w:ascii="Garamond" w:hAnsi="Garamond"/>
          <w:sz w:val="22"/>
          <w:szCs w:val="22"/>
        </w:rPr>
        <w:tab/>
      </w:r>
      <w:r w:rsidRPr="00283C36">
        <w:rPr>
          <w:rFonts w:ascii="Garamond" w:hAnsi="Garamond"/>
          <w:sz w:val="22"/>
          <w:szCs w:val="22"/>
        </w:rPr>
        <w:t xml:space="preserve">Zatwierdzam  </w:t>
      </w:r>
      <w:r w:rsidRPr="00283C36">
        <w:rPr>
          <w:rFonts w:ascii="Garamond" w:hAnsi="Garamond"/>
          <w:sz w:val="22"/>
          <w:szCs w:val="22"/>
        </w:rPr>
        <w:tab/>
      </w:r>
      <w:r w:rsidRPr="00283C36">
        <w:rPr>
          <w:rFonts w:ascii="Garamond" w:hAnsi="Garamond"/>
          <w:sz w:val="22"/>
          <w:szCs w:val="22"/>
        </w:rPr>
        <w:tab/>
      </w:r>
      <w:r w:rsidRPr="00283C36">
        <w:rPr>
          <w:rFonts w:ascii="Garamond" w:hAnsi="Garamond"/>
          <w:sz w:val="22"/>
          <w:szCs w:val="22"/>
        </w:rPr>
        <w:tab/>
      </w:r>
      <w:r w:rsidRPr="00283C36">
        <w:rPr>
          <w:rFonts w:ascii="Garamond" w:hAnsi="Garamond"/>
          <w:sz w:val="22"/>
          <w:szCs w:val="22"/>
        </w:rPr>
        <w:tab/>
      </w:r>
      <w:r w:rsidRPr="00283C36">
        <w:rPr>
          <w:rFonts w:ascii="Garamond" w:hAnsi="Garamond"/>
          <w:sz w:val="22"/>
          <w:szCs w:val="22"/>
        </w:rPr>
        <w:tab/>
      </w:r>
    </w:p>
    <w:p w:rsidR="003C49AC" w:rsidRPr="00283C36" w:rsidRDefault="003C49AC" w:rsidP="007155E1">
      <w:pPr>
        <w:pStyle w:val="Zwykytekst"/>
        <w:spacing w:line="360" w:lineRule="auto"/>
        <w:ind w:left="5664"/>
        <w:jc w:val="right"/>
        <w:rPr>
          <w:rFonts w:ascii="Garamond" w:hAnsi="Garamond"/>
          <w:sz w:val="22"/>
          <w:szCs w:val="22"/>
        </w:rPr>
      </w:pPr>
      <w:r w:rsidRPr="00283C36">
        <w:rPr>
          <w:rFonts w:ascii="Garamond" w:hAnsi="Garamond"/>
          <w:sz w:val="22"/>
          <w:szCs w:val="22"/>
        </w:rPr>
        <w:t xml:space="preserve">Wójt Gminy Zbuczyn  </w:t>
      </w:r>
    </w:p>
    <w:p w:rsidR="003C49AC" w:rsidRPr="00283C36" w:rsidRDefault="003C49AC" w:rsidP="007155E1">
      <w:pPr>
        <w:pStyle w:val="Zwykytekst"/>
        <w:spacing w:line="360" w:lineRule="auto"/>
        <w:ind w:left="4248" w:firstLine="708"/>
        <w:jc w:val="right"/>
        <w:rPr>
          <w:rFonts w:ascii="Garamond" w:hAnsi="Garamond"/>
          <w:sz w:val="22"/>
          <w:szCs w:val="22"/>
        </w:rPr>
      </w:pPr>
      <w:r w:rsidRPr="00283C36">
        <w:rPr>
          <w:rFonts w:ascii="Garamond" w:hAnsi="Garamond"/>
          <w:sz w:val="22"/>
          <w:szCs w:val="22"/>
        </w:rPr>
        <w:t xml:space="preserve">             Tomasz </w:t>
      </w:r>
      <w:proofErr w:type="spellStart"/>
      <w:r w:rsidRPr="00283C36">
        <w:rPr>
          <w:rFonts w:ascii="Garamond" w:hAnsi="Garamond"/>
          <w:sz w:val="22"/>
          <w:szCs w:val="22"/>
        </w:rPr>
        <w:t>Hapunowicz</w:t>
      </w:r>
      <w:proofErr w:type="spellEnd"/>
    </w:p>
    <w:p w:rsidR="009C4838" w:rsidRPr="00283C36" w:rsidRDefault="009C4838">
      <w:pPr>
        <w:rPr>
          <w:rFonts w:ascii="Garamond" w:hAnsi="Garamond"/>
          <w:sz w:val="22"/>
          <w:szCs w:val="22"/>
        </w:rPr>
      </w:pPr>
    </w:p>
    <w:sectPr w:rsidR="009C4838" w:rsidRPr="00283C36" w:rsidSect="00C303B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AFC" w:rsidRDefault="003E7AFC" w:rsidP="003E7AFC">
      <w:r>
        <w:separator/>
      </w:r>
    </w:p>
  </w:endnote>
  <w:endnote w:type="continuationSeparator" w:id="0">
    <w:p w:rsidR="003E7AFC" w:rsidRDefault="003E7AFC" w:rsidP="003E7AFC">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AFC" w:rsidRDefault="003E7AFC" w:rsidP="003E7AFC">
      <w:r>
        <w:separator/>
      </w:r>
    </w:p>
  </w:footnote>
  <w:footnote w:type="continuationSeparator" w:id="0">
    <w:p w:rsidR="003E7AFC" w:rsidRDefault="003E7AFC" w:rsidP="003E7A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FAF05A"/>
    <w:lvl w:ilvl="0">
      <w:numFmt w:val="bullet"/>
      <w:lvlText w:val="*"/>
      <w:lvlJc w:val="left"/>
    </w:lvl>
  </w:abstractNum>
  <w:abstractNum w:abstractNumId="1">
    <w:nsid w:val="002F31C7"/>
    <w:multiLevelType w:val="multilevel"/>
    <w:tmpl w:val="0D386690"/>
    <w:lvl w:ilvl="0">
      <w:start w:val="1"/>
      <w:numFmt w:val="decimal"/>
      <w:lvlText w:val="%1."/>
      <w:legacy w:legacy="1" w:legacySpace="0" w:legacyIndent="432"/>
      <w:lvlJc w:val="left"/>
      <w:rPr>
        <w:rFonts w:ascii="Garamond" w:eastAsia="Arial Unicode MS" w:hAnsi="Garamond" w:cs="Times New Roman"/>
        <w:color w:val="auto"/>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4B721A9"/>
    <w:multiLevelType w:val="singleLevel"/>
    <w:tmpl w:val="AAF85DB6"/>
    <w:lvl w:ilvl="0">
      <w:start w:val="5"/>
      <w:numFmt w:val="lowerLetter"/>
      <w:lvlText w:val="%1)"/>
      <w:legacy w:legacy="1" w:legacySpace="0" w:legacyIndent="447"/>
      <w:lvlJc w:val="left"/>
      <w:rPr>
        <w:rFonts w:ascii="Times New Roman" w:eastAsia="Arial Unicode MS" w:hAnsi="Times New Roman" w:cs="Times New Roman" w:hint="default"/>
      </w:rPr>
    </w:lvl>
  </w:abstractNum>
  <w:abstractNum w:abstractNumId="3">
    <w:nsid w:val="071E40B1"/>
    <w:multiLevelType w:val="singleLevel"/>
    <w:tmpl w:val="754A0794"/>
    <w:lvl w:ilvl="0">
      <w:start w:val="1"/>
      <w:numFmt w:val="lowerLetter"/>
      <w:lvlText w:val="%1)"/>
      <w:legacy w:legacy="1" w:legacySpace="0" w:legacyIndent="360"/>
      <w:lvlJc w:val="left"/>
      <w:rPr>
        <w:rFonts w:ascii="Times New Roman" w:eastAsia="Arial Unicode MS" w:hAnsi="Times New Roman" w:cs="Times New Roman" w:hint="default"/>
      </w:rPr>
    </w:lvl>
  </w:abstractNum>
  <w:abstractNum w:abstractNumId="4">
    <w:nsid w:val="0B5568B2"/>
    <w:multiLevelType w:val="singleLevel"/>
    <w:tmpl w:val="99AE4E3A"/>
    <w:lvl w:ilvl="0">
      <w:start w:val="1"/>
      <w:numFmt w:val="lowerLetter"/>
      <w:lvlText w:val="%1)"/>
      <w:lvlJc w:val="left"/>
      <w:pPr>
        <w:ind w:left="0" w:firstLine="0"/>
      </w:pPr>
      <w:rPr>
        <w:rFonts w:ascii="Times New Roman" w:eastAsia="Arial Unicode MS" w:hAnsi="Times New Roman" w:cs="Times New Roman" w:hint="default"/>
        <w:sz w:val="22"/>
        <w:szCs w:val="22"/>
      </w:rPr>
    </w:lvl>
  </w:abstractNum>
  <w:abstractNum w:abstractNumId="5">
    <w:nsid w:val="0C90195C"/>
    <w:multiLevelType w:val="hybridMultilevel"/>
    <w:tmpl w:val="3F02A3F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C046C1"/>
    <w:multiLevelType w:val="hybridMultilevel"/>
    <w:tmpl w:val="7BB65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6221AA"/>
    <w:multiLevelType w:val="hybridMultilevel"/>
    <w:tmpl w:val="F0BAD8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213AFC"/>
    <w:multiLevelType w:val="multilevel"/>
    <w:tmpl w:val="DC3A3854"/>
    <w:lvl w:ilvl="0">
      <w:start w:val="1"/>
      <w:numFmt w:val="decimal"/>
      <w:lvlText w:val="%1."/>
      <w:legacy w:legacy="1" w:legacySpace="0" w:legacyIndent="600"/>
      <w:lvlJc w:val="left"/>
      <w:rPr>
        <w:rFonts w:ascii="Garamond" w:eastAsia="Arial Unicode MS" w:hAnsi="Garamond" w:cs="Times New Roman"/>
      </w:rPr>
    </w:lvl>
    <w:lvl w:ilvl="1">
      <w:start w:val="1"/>
      <w:numFmt w:val="decimal"/>
      <w:lvlText w:val="%2."/>
      <w:lvlJc w:val="left"/>
      <w:pPr>
        <w:ind w:left="720" w:hanging="720"/>
      </w:pPr>
      <w:rPr>
        <w:rFonts w:ascii="Garamond" w:eastAsia="Times New Roman" w:hAnsi="Garamond"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62D7D7B"/>
    <w:multiLevelType w:val="hybridMultilevel"/>
    <w:tmpl w:val="0F66F786"/>
    <w:lvl w:ilvl="0" w:tplc="0415000F">
      <w:start w:val="1"/>
      <w:numFmt w:val="decimal"/>
      <w:lvlText w:val="%1."/>
      <w:lvlJc w:val="left"/>
      <w:pPr>
        <w:ind w:left="720" w:hanging="360"/>
      </w:pPr>
    </w:lvl>
    <w:lvl w:ilvl="1" w:tplc="578CFD08">
      <w:numFmt w:val="bullet"/>
      <w:lvlText w:val=""/>
      <w:lvlJc w:val="left"/>
      <w:pPr>
        <w:ind w:left="1440" w:hanging="360"/>
      </w:pPr>
      <w:rPr>
        <w:rFonts w:ascii="Symbol" w:eastAsia="Arial Unicode MS"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756FF2"/>
    <w:multiLevelType w:val="singleLevel"/>
    <w:tmpl w:val="C9C42320"/>
    <w:lvl w:ilvl="0">
      <w:start w:val="1"/>
      <w:numFmt w:val="decimal"/>
      <w:lvlText w:val="%1."/>
      <w:legacy w:legacy="1" w:legacySpace="0" w:legacyIndent="456"/>
      <w:lvlJc w:val="left"/>
      <w:rPr>
        <w:rFonts w:ascii="Garamond" w:eastAsia="Arial Unicode MS" w:hAnsi="Garamond" w:cs="Courier New"/>
      </w:rPr>
    </w:lvl>
  </w:abstractNum>
  <w:abstractNum w:abstractNumId="11">
    <w:nsid w:val="1E9C77AE"/>
    <w:multiLevelType w:val="hybridMultilevel"/>
    <w:tmpl w:val="42284DDA"/>
    <w:lvl w:ilvl="0" w:tplc="6E46E932">
      <w:start w:val="1"/>
      <w:numFmt w:val="decimal"/>
      <w:lvlText w:val="%1."/>
      <w:lvlJc w:val="left"/>
      <w:pPr>
        <w:ind w:left="720" w:hanging="360"/>
      </w:pPr>
      <w:rPr>
        <w:b w:val="0"/>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D11A35"/>
    <w:multiLevelType w:val="hybridMultilevel"/>
    <w:tmpl w:val="2C7E2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DA1505"/>
    <w:multiLevelType w:val="singleLevel"/>
    <w:tmpl w:val="9D069AA4"/>
    <w:lvl w:ilvl="0">
      <w:start w:val="1"/>
      <w:numFmt w:val="lowerLetter"/>
      <w:lvlText w:val="%1)"/>
      <w:legacy w:legacy="1" w:legacySpace="0" w:legacyIndent="398"/>
      <w:lvlJc w:val="left"/>
      <w:rPr>
        <w:rFonts w:ascii="Times New Roman" w:eastAsia="Arial Unicode MS" w:hAnsi="Times New Roman" w:cs="Times New Roman" w:hint="default"/>
      </w:rPr>
    </w:lvl>
  </w:abstractNum>
  <w:abstractNum w:abstractNumId="14">
    <w:nsid w:val="26ED0319"/>
    <w:multiLevelType w:val="hybridMultilevel"/>
    <w:tmpl w:val="E6829786"/>
    <w:lvl w:ilvl="0" w:tplc="F9FCBFE6">
      <w:start w:val="1"/>
      <w:numFmt w:val="decimal"/>
      <w:lvlText w:val="%1)"/>
      <w:lvlJc w:val="left"/>
      <w:pPr>
        <w:ind w:left="1455" w:hanging="360"/>
      </w:pPr>
      <w:rPr>
        <w:rFonts w:hint="default"/>
        <w:b w:val="0"/>
      </w:r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15">
    <w:nsid w:val="272A3C57"/>
    <w:multiLevelType w:val="hybridMultilevel"/>
    <w:tmpl w:val="EBDE2338"/>
    <w:lvl w:ilvl="0" w:tplc="6E46E932">
      <w:start w:val="1"/>
      <w:numFmt w:val="decimal"/>
      <w:lvlText w:val="%1."/>
      <w:lvlJc w:val="left"/>
      <w:pPr>
        <w:ind w:left="720" w:hanging="360"/>
      </w:pPr>
      <w:rPr>
        <w:b w:val="0"/>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7D01610"/>
    <w:multiLevelType w:val="hybridMultilevel"/>
    <w:tmpl w:val="5B368860"/>
    <w:lvl w:ilvl="0" w:tplc="46FEE8F4">
      <w:start w:val="1"/>
      <w:numFmt w:val="lowerLetter"/>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7DA0710"/>
    <w:multiLevelType w:val="singleLevel"/>
    <w:tmpl w:val="26AC00EE"/>
    <w:lvl w:ilvl="0">
      <w:start w:val="1"/>
      <w:numFmt w:val="lowerLetter"/>
      <w:lvlText w:val="%1)"/>
      <w:legacy w:legacy="1" w:legacySpace="0" w:legacyIndent="398"/>
      <w:lvlJc w:val="left"/>
      <w:rPr>
        <w:rFonts w:ascii="Times New Roman" w:eastAsia="Arial Unicode MS" w:hAnsi="Times New Roman" w:cs="Times New Roman" w:hint="default"/>
      </w:rPr>
    </w:lvl>
  </w:abstractNum>
  <w:abstractNum w:abstractNumId="18">
    <w:nsid w:val="2BF45A1A"/>
    <w:multiLevelType w:val="hybridMultilevel"/>
    <w:tmpl w:val="AFC0E9BC"/>
    <w:lvl w:ilvl="0" w:tplc="9572E29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4639A1"/>
    <w:multiLevelType w:val="singleLevel"/>
    <w:tmpl w:val="2806EF3C"/>
    <w:lvl w:ilvl="0">
      <w:start w:val="1"/>
      <w:numFmt w:val="decimal"/>
      <w:lvlText w:val="%1."/>
      <w:legacy w:legacy="1" w:legacySpace="0" w:legacyIndent="734"/>
      <w:lvlJc w:val="left"/>
      <w:rPr>
        <w:rFonts w:ascii="Garamond" w:eastAsia="Arial Unicode MS" w:hAnsi="Garamond" w:cs="Times New Roman"/>
        <w:sz w:val="24"/>
        <w:szCs w:val="24"/>
      </w:rPr>
    </w:lvl>
  </w:abstractNum>
  <w:abstractNum w:abstractNumId="20">
    <w:nsid w:val="31A25DC1"/>
    <w:multiLevelType w:val="hybridMultilevel"/>
    <w:tmpl w:val="1788F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9C3F7C"/>
    <w:multiLevelType w:val="multilevel"/>
    <w:tmpl w:val="F4C61B8A"/>
    <w:lvl w:ilvl="0">
      <w:start w:val="14"/>
      <w:numFmt w:val="decimal"/>
      <w:lvlText w:val="%1."/>
      <w:lvlJc w:val="left"/>
      <w:pPr>
        <w:ind w:left="492" w:hanging="492"/>
      </w:pPr>
      <w:rPr>
        <w:rFonts w:hint="default"/>
      </w:rPr>
    </w:lvl>
    <w:lvl w:ilvl="1">
      <w:start w:val="1"/>
      <w:numFmt w:val="decimal"/>
      <w:lvlText w:val="%2."/>
      <w:lvlJc w:val="left"/>
      <w:pPr>
        <w:ind w:left="720" w:hanging="720"/>
      </w:pPr>
      <w:rPr>
        <w:rFonts w:ascii="Garamond" w:eastAsia="Times New Roman" w:hAnsi="Garamond"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1DD74CE"/>
    <w:multiLevelType w:val="singleLevel"/>
    <w:tmpl w:val="2EA61ECE"/>
    <w:lvl w:ilvl="0">
      <w:start w:val="1"/>
      <w:numFmt w:val="decimal"/>
      <w:lvlText w:val="%1."/>
      <w:legacy w:legacy="1" w:legacySpace="0" w:legacyIndent="456"/>
      <w:lvlJc w:val="left"/>
      <w:rPr>
        <w:rFonts w:ascii="Garamond" w:eastAsia="Arial Unicode MS" w:hAnsi="Garamond" w:cs="Times New Roman"/>
      </w:rPr>
    </w:lvl>
  </w:abstractNum>
  <w:abstractNum w:abstractNumId="23">
    <w:nsid w:val="44BD39BE"/>
    <w:multiLevelType w:val="hybridMultilevel"/>
    <w:tmpl w:val="3CB41E56"/>
    <w:lvl w:ilvl="0" w:tplc="0415000F">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64E5D79"/>
    <w:multiLevelType w:val="hybridMultilevel"/>
    <w:tmpl w:val="741E4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741559"/>
    <w:multiLevelType w:val="hybridMultilevel"/>
    <w:tmpl w:val="76F87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9832BF"/>
    <w:multiLevelType w:val="hybridMultilevel"/>
    <w:tmpl w:val="1658929C"/>
    <w:lvl w:ilvl="0" w:tplc="B6EADF4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AD6F33"/>
    <w:multiLevelType w:val="hybridMultilevel"/>
    <w:tmpl w:val="9C76DB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CFD16C9"/>
    <w:multiLevelType w:val="singleLevel"/>
    <w:tmpl w:val="2BA4BC2A"/>
    <w:lvl w:ilvl="0">
      <w:start w:val="1"/>
      <w:numFmt w:val="lowerLetter"/>
      <w:lvlText w:val="%1)"/>
      <w:legacy w:legacy="1" w:legacySpace="0" w:legacyIndent="355"/>
      <w:lvlJc w:val="left"/>
      <w:rPr>
        <w:rFonts w:ascii="Times New Roman" w:eastAsia="Arial Unicode MS" w:hAnsi="Times New Roman" w:cs="Times New Roman" w:hint="default"/>
        <w:color w:val="000000"/>
        <w:sz w:val="24"/>
        <w:szCs w:val="24"/>
      </w:rPr>
    </w:lvl>
  </w:abstractNum>
  <w:abstractNum w:abstractNumId="29">
    <w:nsid w:val="61AF2F18"/>
    <w:multiLevelType w:val="singleLevel"/>
    <w:tmpl w:val="64684650"/>
    <w:lvl w:ilvl="0">
      <w:start w:val="1"/>
      <w:numFmt w:val="lowerLetter"/>
      <w:lvlText w:val="%1)"/>
      <w:legacy w:legacy="1" w:legacySpace="0" w:legacyIndent="446"/>
      <w:lvlJc w:val="left"/>
      <w:rPr>
        <w:rFonts w:ascii="Arial Unicode MS" w:eastAsia="Arial Unicode MS" w:hAnsi="Arial Unicode MS" w:cs="Arial Unicode MS" w:hint="eastAsia"/>
      </w:rPr>
    </w:lvl>
  </w:abstractNum>
  <w:abstractNum w:abstractNumId="30">
    <w:nsid w:val="66D2616D"/>
    <w:multiLevelType w:val="singleLevel"/>
    <w:tmpl w:val="40A44818"/>
    <w:lvl w:ilvl="0">
      <w:start w:val="4"/>
      <w:numFmt w:val="lowerLetter"/>
      <w:lvlText w:val="%1)"/>
      <w:legacy w:legacy="1" w:legacySpace="0" w:legacyIndent="447"/>
      <w:lvlJc w:val="left"/>
      <w:rPr>
        <w:rFonts w:ascii="Times New Roman" w:eastAsia="Arial Unicode MS" w:hAnsi="Times New Roman" w:cs="Times New Roman" w:hint="default"/>
      </w:rPr>
    </w:lvl>
  </w:abstractNum>
  <w:abstractNum w:abstractNumId="31">
    <w:nsid w:val="6E8B13C6"/>
    <w:multiLevelType w:val="singleLevel"/>
    <w:tmpl w:val="1A8CDB8A"/>
    <w:lvl w:ilvl="0">
      <w:start w:val="1"/>
      <w:numFmt w:val="decimal"/>
      <w:lvlText w:val="%1."/>
      <w:legacy w:legacy="1" w:legacySpace="0" w:legacyIndent="480"/>
      <w:lvlJc w:val="left"/>
      <w:rPr>
        <w:rFonts w:ascii="Garamond" w:eastAsia="Arial Unicode MS" w:hAnsi="Garamond" w:cs="Times New Roman"/>
      </w:rPr>
    </w:lvl>
  </w:abstractNum>
  <w:abstractNum w:abstractNumId="32">
    <w:nsid w:val="751922B5"/>
    <w:multiLevelType w:val="hybridMultilevel"/>
    <w:tmpl w:val="7AD80CD6"/>
    <w:lvl w:ilvl="0" w:tplc="0415000B">
      <w:start w:val="1"/>
      <w:numFmt w:val="bullet"/>
      <w:lvlText w:val=""/>
      <w:lvlJc w:val="left"/>
      <w:pPr>
        <w:ind w:left="1296" w:hanging="360"/>
      </w:pPr>
      <w:rPr>
        <w:rFonts w:ascii="Wingdings" w:hAnsi="Wingdings"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33">
    <w:nsid w:val="7B4025F2"/>
    <w:multiLevelType w:val="singleLevel"/>
    <w:tmpl w:val="D81054D6"/>
    <w:lvl w:ilvl="0">
      <w:start w:val="1"/>
      <w:numFmt w:val="decimal"/>
      <w:lvlText w:val="%1."/>
      <w:legacy w:legacy="1" w:legacySpace="0" w:legacyIndent="701"/>
      <w:lvlJc w:val="left"/>
      <w:rPr>
        <w:rFonts w:ascii="Garamond" w:eastAsia="Arial Unicode MS" w:hAnsi="Garamond" w:cs="Times New Roman"/>
        <w:sz w:val="24"/>
        <w:szCs w:val="24"/>
      </w:rPr>
    </w:lvl>
  </w:abstractNum>
  <w:abstractNum w:abstractNumId="34">
    <w:nsid w:val="7B901894"/>
    <w:multiLevelType w:val="singleLevel"/>
    <w:tmpl w:val="0DF85206"/>
    <w:lvl w:ilvl="0">
      <w:start w:val="1"/>
      <w:numFmt w:val="decimal"/>
      <w:lvlText w:val="%1)"/>
      <w:legacy w:legacy="1" w:legacySpace="0" w:legacyIndent="279"/>
      <w:lvlJc w:val="left"/>
      <w:rPr>
        <w:rFonts w:ascii="Cambria" w:eastAsia="Arial Unicode MS" w:hAnsi="Cambria" w:cs="Times New Roman" w:hint="default"/>
      </w:rPr>
    </w:lvl>
  </w:abstractNum>
  <w:num w:numId="1">
    <w:abstractNumId w:val="14"/>
  </w:num>
  <w:num w:numId="2">
    <w:abstractNumId w:val="29"/>
    <w:lvlOverride w:ilvl="0">
      <w:lvl w:ilvl="0">
        <w:start w:val="1"/>
        <w:numFmt w:val="lowerLetter"/>
        <w:lvlText w:val="%1)"/>
        <w:legacy w:legacy="1" w:legacySpace="0" w:legacyIndent="447"/>
        <w:lvlJc w:val="left"/>
        <w:rPr>
          <w:rFonts w:ascii="Times New Roman" w:eastAsia="Arial Unicode MS" w:hAnsi="Times New Roman" w:cs="Times New Roman" w:hint="default"/>
        </w:rPr>
      </w:lvl>
    </w:lvlOverride>
  </w:num>
  <w:num w:numId="3">
    <w:abstractNumId w:val="30"/>
  </w:num>
  <w:num w:numId="4">
    <w:abstractNumId w:val="2"/>
  </w:num>
  <w:num w:numId="5">
    <w:abstractNumId w:val="32"/>
  </w:num>
  <w:num w:numId="6">
    <w:abstractNumId w:val="22"/>
  </w:num>
  <w:num w:numId="7">
    <w:abstractNumId w:val="28"/>
  </w:num>
  <w:num w:numId="8">
    <w:abstractNumId w:val="0"/>
    <w:lvlOverride w:ilvl="0">
      <w:lvl w:ilvl="0">
        <w:start w:val="65535"/>
        <w:numFmt w:val="bullet"/>
        <w:lvlText w:val="-"/>
        <w:legacy w:legacy="1" w:legacySpace="0" w:legacyIndent="365"/>
        <w:lvlJc w:val="left"/>
        <w:rPr>
          <w:rFonts w:ascii="Arial Unicode MS" w:eastAsia="Arial Unicode MS" w:hAnsi="Arial Unicode MS" w:cs="Arial Unicode MS" w:hint="eastAsia"/>
        </w:rPr>
      </w:lvl>
    </w:lvlOverride>
  </w:num>
  <w:num w:numId="9">
    <w:abstractNumId w:val="33"/>
  </w:num>
  <w:num w:numId="10">
    <w:abstractNumId w:val="13"/>
  </w:num>
  <w:num w:numId="11">
    <w:abstractNumId w:val="4"/>
  </w:num>
  <w:num w:numId="12">
    <w:abstractNumId w:val="17"/>
  </w:num>
  <w:num w:numId="13">
    <w:abstractNumId w:val="10"/>
  </w:num>
  <w:num w:numId="14">
    <w:abstractNumId w:val="34"/>
  </w:num>
  <w:num w:numId="15">
    <w:abstractNumId w:val="1"/>
  </w:num>
  <w:num w:numId="16">
    <w:abstractNumId w:val="19"/>
  </w:num>
  <w:num w:numId="17">
    <w:abstractNumId w:val="3"/>
  </w:num>
  <w:num w:numId="18">
    <w:abstractNumId w:val="8"/>
  </w:num>
  <w:num w:numId="19">
    <w:abstractNumId w:val="21"/>
  </w:num>
  <w:num w:numId="20">
    <w:abstractNumId w:val="31"/>
  </w:num>
  <w:num w:numId="21">
    <w:abstractNumId w:val="23"/>
  </w:num>
  <w:num w:numId="22">
    <w:abstractNumId w:val="6"/>
  </w:num>
  <w:num w:numId="23">
    <w:abstractNumId w:val="18"/>
  </w:num>
  <w:num w:numId="24">
    <w:abstractNumId w:val="20"/>
  </w:num>
  <w:num w:numId="25">
    <w:abstractNumId w:val="5"/>
  </w:num>
  <w:num w:numId="26">
    <w:abstractNumId w:val="7"/>
  </w:num>
  <w:num w:numId="27">
    <w:abstractNumId w:val="9"/>
  </w:num>
  <w:num w:numId="28">
    <w:abstractNumId w:val="15"/>
  </w:num>
  <w:num w:numId="29">
    <w:abstractNumId w:val="11"/>
  </w:num>
  <w:num w:numId="30">
    <w:abstractNumId w:val="26"/>
  </w:num>
  <w:num w:numId="31">
    <w:abstractNumId w:val="27"/>
  </w:num>
  <w:num w:numId="32">
    <w:abstractNumId w:val="16"/>
  </w:num>
  <w:num w:numId="33">
    <w:abstractNumId w:val="12"/>
  </w:num>
  <w:num w:numId="34">
    <w:abstractNumId w:val="25"/>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0427E"/>
    <w:rsid w:val="0000427E"/>
    <w:rsid w:val="00052E51"/>
    <w:rsid w:val="000B4B89"/>
    <w:rsid w:val="000C4F3C"/>
    <w:rsid w:val="00142CE8"/>
    <w:rsid w:val="0016110E"/>
    <w:rsid w:val="00186A89"/>
    <w:rsid w:val="001A3F53"/>
    <w:rsid w:val="001D0B6A"/>
    <w:rsid w:val="00214C25"/>
    <w:rsid w:val="002207F4"/>
    <w:rsid w:val="00245B08"/>
    <w:rsid w:val="00283C36"/>
    <w:rsid w:val="002D6117"/>
    <w:rsid w:val="00357764"/>
    <w:rsid w:val="003648D5"/>
    <w:rsid w:val="00366498"/>
    <w:rsid w:val="00396B52"/>
    <w:rsid w:val="003B511C"/>
    <w:rsid w:val="003C49AC"/>
    <w:rsid w:val="003E7AFC"/>
    <w:rsid w:val="003F7C3C"/>
    <w:rsid w:val="00473C09"/>
    <w:rsid w:val="005D09B5"/>
    <w:rsid w:val="006533EA"/>
    <w:rsid w:val="0067072D"/>
    <w:rsid w:val="00694DF7"/>
    <w:rsid w:val="00695536"/>
    <w:rsid w:val="006A363C"/>
    <w:rsid w:val="006A4F63"/>
    <w:rsid w:val="007072CF"/>
    <w:rsid w:val="007155E1"/>
    <w:rsid w:val="0075250A"/>
    <w:rsid w:val="00774591"/>
    <w:rsid w:val="007E0447"/>
    <w:rsid w:val="0085534C"/>
    <w:rsid w:val="008E61B8"/>
    <w:rsid w:val="00960AC0"/>
    <w:rsid w:val="00997717"/>
    <w:rsid w:val="009B2B42"/>
    <w:rsid w:val="009C4838"/>
    <w:rsid w:val="00A46900"/>
    <w:rsid w:val="00A52506"/>
    <w:rsid w:val="00A81AB7"/>
    <w:rsid w:val="00B80353"/>
    <w:rsid w:val="00B9397D"/>
    <w:rsid w:val="00BF2071"/>
    <w:rsid w:val="00BF4B30"/>
    <w:rsid w:val="00C02F0D"/>
    <w:rsid w:val="00C25169"/>
    <w:rsid w:val="00C303B1"/>
    <w:rsid w:val="00C5517E"/>
    <w:rsid w:val="00C55439"/>
    <w:rsid w:val="00C907AC"/>
    <w:rsid w:val="00CC614C"/>
    <w:rsid w:val="00CF5CF8"/>
    <w:rsid w:val="00D63AAF"/>
    <w:rsid w:val="00E5505D"/>
    <w:rsid w:val="00E8621E"/>
    <w:rsid w:val="00EC13BC"/>
    <w:rsid w:val="00F67E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49A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rsid w:val="003C49AC"/>
    <w:rPr>
      <w:rFonts w:ascii="Courier New" w:hAnsi="Courier New" w:cs="Courier New"/>
      <w:sz w:val="20"/>
      <w:szCs w:val="20"/>
    </w:rPr>
  </w:style>
  <w:style w:type="character" w:customStyle="1" w:styleId="ZwykytekstZnak">
    <w:name w:val="Zwykły tekst Znak"/>
    <w:basedOn w:val="Domylnaczcionkaakapitu"/>
    <w:link w:val="Zwykytekst"/>
    <w:rsid w:val="003C49AC"/>
    <w:rPr>
      <w:rFonts w:ascii="Courier New" w:eastAsia="Times New Roman" w:hAnsi="Courier New" w:cs="Courier New"/>
      <w:sz w:val="20"/>
      <w:szCs w:val="20"/>
      <w:lang w:eastAsia="pl-PL"/>
    </w:rPr>
  </w:style>
  <w:style w:type="paragraph" w:customStyle="1" w:styleId="dziunia">
    <w:name w:val="dziunia"/>
    <w:basedOn w:val="Normalny"/>
    <w:rsid w:val="003C49AC"/>
    <w:pPr>
      <w:spacing w:line="360" w:lineRule="auto"/>
      <w:jc w:val="both"/>
    </w:pPr>
    <w:rPr>
      <w:szCs w:val="20"/>
    </w:rPr>
  </w:style>
  <w:style w:type="paragraph" w:customStyle="1" w:styleId="Style11">
    <w:name w:val="Style11"/>
    <w:basedOn w:val="Normalny"/>
    <w:uiPriority w:val="99"/>
    <w:rsid w:val="003C49AC"/>
    <w:pPr>
      <w:widowControl w:val="0"/>
      <w:autoSpaceDE w:val="0"/>
      <w:autoSpaceDN w:val="0"/>
      <w:adjustRightInd w:val="0"/>
      <w:spacing w:line="230" w:lineRule="exact"/>
      <w:ind w:hanging="442"/>
      <w:jc w:val="both"/>
    </w:pPr>
    <w:rPr>
      <w:rFonts w:ascii="Arial Unicode MS" w:eastAsia="Arial Unicode MS" w:hAnsi="Calibri" w:cs="Arial Unicode MS"/>
    </w:rPr>
  </w:style>
  <w:style w:type="character" w:customStyle="1" w:styleId="FontStyle27">
    <w:name w:val="Font Style27"/>
    <w:uiPriority w:val="99"/>
    <w:rsid w:val="003C49AC"/>
    <w:rPr>
      <w:rFonts w:ascii="Arial Unicode MS" w:eastAsia="Arial Unicode MS" w:cs="Arial Unicode MS"/>
      <w:color w:val="000000"/>
      <w:sz w:val="18"/>
      <w:szCs w:val="18"/>
    </w:rPr>
  </w:style>
  <w:style w:type="paragraph" w:customStyle="1" w:styleId="Style21">
    <w:name w:val="Style21"/>
    <w:basedOn w:val="Normalny"/>
    <w:uiPriority w:val="99"/>
    <w:rsid w:val="003C49AC"/>
    <w:pPr>
      <w:widowControl w:val="0"/>
      <w:autoSpaceDE w:val="0"/>
      <w:autoSpaceDN w:val="0"/>
      <w:adjustRightInd w:val="0"/>
      <w:spacing w:line="229" w:lineRule="exact"/>
      <w:ind w:hanging="720"/>
      <w:jc w:val="both"/>
    </w:pPr>
    <w:rPr>
      <w:rFonts w:ascii="Arial Unicode MS" w:eastAsia="Arial Unicode MS" w:hAnsi="Calibri" w:cs="Arial Unicode MS"/>
    </w:rPr>
  </w:style>
  <w:style w:type="paragraph" w:customStyle="1" w:styleId="Style13">
    <w:name w:val="Style13"/>
    <w:basedOn w:val="Normalny"/>
    <w:uiPriority w:val="99"/>
    <w:rsid w:val="003C49AC"/>
    <w:pPr>
      <w:widowControl w:val="0"/>
      <w:autoSpaceDE w:val="0"/>
      <w:autoSpaceDN w:val="0"/>
      <w:adjustRightInd w:val="0"/>
      <w:spacing w:line="228" w:lineRule="exact"/>
      <w:ind w:hanging="336"/>
      <w:jc w:val="both"/>
    </w:pPr>
    <w:rPr>
      <w:rFonts w:ascii="Arial Unicode MS" w:eastAsia="Arial Unicode MS" w:hAnsi="Calibri" w:cs="Arial Unicode MS"/>
    </w:rPr>
  </w:style>
  <w:style w:type="paragraph" w:styleId="Akapitzlist">
    <w:name w:val="List Paragraph"/>
    <w:basedOn w:val="Normalny"/>
    <w:uiPriority w:val="34"/>
    <w:qFormat/>
    <w:rsid w:val="00997717"/>
    <w:pPr>
      <w:ind w:left="720"/>
      <w:contextualSpacing/>
    </w:pPr>
  </w:style>
  <w:style w:type="paragraph" w:styleId="Tekstdymka">
    <w:name w:val="Balloon Text"/>
    <w:basedOn w:val="Normalny"/>
    <w:link w:val="TekstdymkaZnak"/>
    <w:uiPriority w:val="99"/>
    <w:semiHidden/>
    <w:unhideWhenUsed/>
    <w:rsid w:val="00A469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6900"/>
    <w:rPr>
      <w:rFonts w:ascii="Segoe UI" w:eastAsia="Times New Roman" w:hAnsi="Segoe UI" w:cs="Segoe UI"/>
      <w:sz w:val="18"/>
      <w:szCs w:val="18"/>
      <w:lang w:eastAsia="pl-PL"/>
    </w:rPr>
  </w:style>
  <w:style w:type="paragraph" w:styleId="Tekstpodstawowy">
    <w:name w:val="Body Text"/>
    <w:basedOn w:val="Normalny"/>
    <w:link w:val="TekstpodstawowyZnak"/>
    <w:rsid w:val="00357764"/>
    <w:pPr>
      <w:spacing w:after="120"/>
    </w:pPr>
  </w:style>
  <w:style w:type="character" w:customStyle="1" w:styleId="TekstpodstawowyZnak">
    <w:name w:val="Tekst podstawowy Znak"/>
    <w:basedOn w:val="Domylnaczcionkaakapitu"/>
    <w:link w:val="Tekstpodstawowy"/>
    <w:rsid w:val="0035776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214C25"/>
    <w:pPr>
      <w:spacing w:after="120"/>
    </w:pPr>
    <w:rPr>
      <w:sz w:val="16"/>
      <w:szCs w:val="16"/>
    </w:rPr>
  </w:style>
  <w:style w:type="character" w:customStyle="1" w:styleId="Tekstpodstawowy3Znak">
    <w:name w:val="Tekst podstawowy 3 Znak"/>
    <w:basedOn w:val="Domylnaczcionkaakapitu"/>
    <w:link w:val="Tekstpodstawowy3"/>
    <w:uiPriority w:val="99"/>
    <w:semiHidden/>
    <w:rsid w:val="00214C25"/>
    <w:rPr>
      <w:rFonts w:ascii="Times New Roman" w:eastAsia="Times New Roman" w:hAnsi="Times New Roman" w:cs="Times New Roman"/>
      <w:sz w:val="16"/>
      <w:szCs w:val="16"/>
      <w:lang w:eastAsia="pl-PL"/>
    </w:rPr>
  </w:style>
  <w:style w:type="paragraph" w:styleId="Tekstprzypisukocowego">
    <w:name w:val="endnote text"/>
    <w:basedOn w:val="Normalny"/>
    <w:link w:val="TekstprzypisukocowegoZnak"/>
    <w:uiPriority w:val="99"/>
    <w:semiHidden/>
    <w:unhideWhenUsed/>
    <w:rsid w:val="003E7AFC"/>
    <w:rPr>
      <w:sz w:val="20"/>
      <w:szCs w:val="20"/>
    </w:rPr>
  </w:style>
  <w:style w:type="character" w:customStyle="1" w:styleId="TekstprzypisukocowegoZnak">
    <w:name w:val="Tekst przypisu końcowego Znak"/>
    <w:basedOn w:val="Domylnaczcionkaakapitu"/>
    <w:link w:val="Tekstprzypisukocowego"/>
    <w:uiPriority w:val="99"/>
    <w:semiHidden/>
    <w:rsid w:val="003E7AF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E7AF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D6F0-E2E7-4DEA-9764-24E4B6C5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16</Pages>
  <Words>4675</Words>
  <Characters>28055</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Adam</cp:lastModifiedBy>
  <cp:revision>9</cp:revision>
  <cp:lastPrinted>2016-12-16T13:02:00Z</cp:lastPrinted>
  <dcterms:created xsi:type="dcterms:W3CDTF">2016-12-13T13:37:00Z</dcterms:created>
  <dcterms:modified xsi:type="dcterms:W3CDTF">2016-12-16T13:44:00Z</dcterms:modified>
</cp:coreProperties>
</file>